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9C5D" w14:textId="77777777" w:rsidR="00805B82" w:rsidRPr="006401BF" w:rsidRDefault="00805B82">
      <w:pPr>
        <w:spacing w:line="360" w:lineRule="auto"/>
        <w:ind w:left="-540"/>
        <w:rPr>
          <w:rFonts w:ascii="Arial" w:hAnsi="Arial" w:cs="Arial"/>
        </w:rPr>
      </w:pPr>
      <w:bookmarkStart w:id="0" w:name="_Hlk53559035"/>
      <w:bookmarkEnd w:id="0"/>
    </w:p>
    <w:p w14:paraId="230A6511" w14:textId="77777777" w:rsidR="00805B82" w:rsidRPr="006401BF" w:rsidRDefault="00805B82">
      <w:pPr>
        <w:spacing w:line="360" w:lineRule="auto"/>
        <w:ind w:left="-540"/>
        <w:rPr>
          <w:rFonts w:ascii="Arial" w:hAnsi="Arial" w:cs="Arial"/>
        </w:rPr>
      </w:pPr>
    </w:p>
    <w:p w14:paraId="60D40960" w14:textId="7467A8A5" w:rsidR="00805B82" w:rsidRPr="00A8655E" w:rsidRDefault="00E453EF">
      <w:pPr>
        <w:spacing w:line="360" w:lineRule="auto"/>
        <w:ind w:left="-540"/>
        <w:jc w:val="center"/>
        <w:rPr>
          <w:rFonts w:ascii="Arial" w:hAnsi="Arial" w:cs="Arial"/>
        </w:rPr>
      </w:pPr>
      <w:r>
        <w:rPr>
          <w:b/>
          <w:noProof/>
        </w:rPr>
        <w:drawing>
          <wp:inline distT="0" distB="0" distL="0" distR="0" wp14:anchorId="7EC033EF" wp14:editId="2E956703">
            <wp:extent cx="4433288" cy="1047113"/>
            <wp:effectExtent l="0" t="0" r="0" b="0"/>
            <wp:docPr id="73" name="Picture 7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N2N AFE_logo_P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4966" cy="1052233"/>
                    </a:xfrm>
                    <a:prstGeom prst="rect">
                      <a:avLst/>
                    </a:prstGeom>
                  </pic:spPr>
                </pic:pic>
              </a:graphicData>
            </a:graphic>
          </wp:inline>
        </w:drawing>
      </w:r>
    </w:p>
    <w:p w14:paraId="41789DAA" w14:textId="77777777" w:rsidR="00805B82" w:rsidRPr="00A8655E" w:rsidRDefault="00805B82">
      <w:pPr>
        <w:spacing w:line="360" w:lineRule="auto"/>
        <w:ind w:left="-540"/>
        <w:rPr>
          <w:rFonts w:ascii="Arial" w:hAnsi="Arial" w:cs="Arial"/>
        </w:rPr>
      </w:pPr>
    </w:p>
    <w:p w14:paraId="4B454AEA" w14:textId="77777777" w:rsidR="00805B82" w:rsidRPr="00A8655E" w:rsidRDefault="00805B82">
      <w:pPr>
        <w:spacing w:line="360" w:lineRule="auto"/>
        <w:ind w:left="-540"/>
        <w:rPr>
          <w:rFonts w:ascii="Arial" w:hAnsi="Arial" w:cs="Arial"/>
        </w:rPr>
      </w:pPr>
    </w:p>
    <w:p w14:paraId="3C57C9C6" w14:textId="77777777" w:rsidR="00805B82" w:rsidRPr="00A8655E" w:rsidRDefault="00805B82">
      <w:pPr>
        <w:spacing w:line="360" w:lineRule="auto"/>
        <w:ind w:left="-540"/>
        <w:rPr>
          <w:rFonts w:ascii="Arial" w:hAnsi="Arial" w:cs="Arial"/>
        </w:rPr>
      </w:pPr>
    </w:p>
    <w:p w14:paraId="0EE497CF" w14:textId="77777777" w:rsidR="00805B82" w:rsidRPr="00A8655E" w:rsidRDefault="00805B82">
      <w:pPr>
        <w:spacing w:line="360" w:lineRule="auto"/>
        <w:ind w:left="-540"/>
        <w:rPr>
          <w:rFonts w:ascii="Arial" w:hAnsi="Arial" w:cs="Arial"/>
        </w:rPr>
      </w:pPr>
    </w:p>
    <w:p w14:paraId="72A0A2BC" w14:textId="0050A8B7" w:rsidR="00805B82" w:rsidRDefault="00805B82">
      <w:pPr>
        <w:spacing w:line="360" w:lineRule="auto"/>
        <w:ind w:left="-540"/>
        <w:rPr>
          <w:rFonts w:ascii="Arial" w:hAnsi="Arial" w:cs="Arial"/>
        </w:rPr>
      </w:pPr>
    </w:p>
    <w:p w14:paraId="31651407" w14:textId="0843902A" w:rsidR="006172AA" w:rsidRDefault="006172AA">
      <w:pPr>
        <w:spacing w:line="360" w:lineRule="auto"/>
        <w:ind w:left="-540"/>
        <w:rPr>
          <w:rFonts w:ascii="Arial" w:hAnsi="Arial" w:cs="Arial"/>
        </w:rPr>
      </w:pPr>
    </w:p>
    <w:p w14:paraId="22FE5C86" w14:textId="77777777" w:rsidR="006172AA" w:rsidRDefault="006172AA">
      <w:pPr>
        <w:spacing w:line="360" w:lineRule="auto"/>
        <w:ind w:left="-540"/>
        <w:rPr>
          <w:rFonts w:ascii="Arial" w:hAnsi="Arial" w:cs="Arial"/>
        </w:rPr>
      </w:pPr>
    </w:p>
    <w:p w14:paraId="53D407FE" w14:textId="77777777" w:rsidR="006172AA" w:rsidRPr="00A8655E" w:rsidRDefault="006172AA">
      <w:pPr>
        <w:spacing w:line="360" w:lineRule="auto"/>
        <w:ind w:left="-540"/>
        <w:rPr>
          <w:rFonts w:ascii="Arial" w:hAnsi="Arial" w:cs="Arial"/>
        </w:rPr>
      </w:pPr>
    </w:p>
    <w:p w14:paraId="074B5CCF" w14:textId="77777777" w:rsidR="00805B82" w:rsidRPr="00A8655E" w:rsidRDefault="00805B82" w:rsidP="001A2DB4">
      <w:pPr>
        <w:spacing w:line="360" w:lineRule="auto"/>
        <w:rPr>
          <w:rFonts w:ascii="Arial" w:hAnsi="Arial" w:cs="Arial"/>
        </w:rPr>
      </w:pPr>
    </w:p>
    <w:p w14:paraId="71341E9A" w14:textId="77777777" w:rsidR="00805B82" w:rsidRPr="00A8655E" w:rsidRDefault="00805B82">
      <w:pPr>
        <w:spacing w:line="360" w:lineRule="auto"/>
        <w:ind w:left="-540"/>
        <w:rPr>
          <w:rFonts w:ascii="Arial" w:hAnsi="Arial" w:cs="Arial"/>
        </w:rPr>
      </w:pPr>
    </w:p>
    <w:p w14:paraId="7786FCFE" w14:textId="77777777" w:rsidR="00805B82" w:rsidRPr="00A8655E" w:rsidRDefault="00160D78">
      <w:pPr>
        <w:pBdr>
          <w:between w:val="single" w:sz="4" w:space="1" w:color="auto"/>
        </w:pBdr>
        <w:tabs>
          <w:tab w:val="left" w:pos="5760"/>
        </w:tabs>
        <w:spacing w:line="240" w:lineRule="atLeast"/>
        <w:ind w:left="-539"/>
        <w:jc w:val="center"/>
        <w:rPr>
          <w:rFonts w:ascii="Arial" w:hAnsi="Arial" w:cs="Arial"/>
          <w:b/>
          <w:sz w:val="52"/>
          <w:szCs w:val="52"/>
        </w:rPr>
      </w:pPr>
      <w:r>
        <w:rPr>
          <w:rFonts w:ascii="Arial" w:hAnsi="Arial" w:cs="Arial"/>
          <w:b/>
          <w:sz w:val="52"/>
          <w:szCs w:val="52"/>
        </w:rPr>
        <w:t>N2N-</w:t>
      </w:r>
      <w:r w:rsidR="00805B82" w:rsidRPr="00A8655E">
        <w:rPr>
          <w:rFonts w:ascii="Arial" w:hAnsi="Arial" w:cs="Arial"/>
          <w:b/>
          <w:sz w:val="52"/>
          <w:szCs w:val="52"/>
        </w:rPr>
        <w:t xml:space="preserve">AFE </w:t>
      </w:r>
      <w:r>
        <w:rPr>
          <w:rFonts w:ascii="Arial" w:hAnsi="Arial" w:cs="Arial"/>
          <w:b/>
          <w:sz w:val="52"/>
          <w:szCs w:val="52"/>
        </w:rPr>
        <w:t>(Hong Kong)</w:t>
      </w:r>
      <w:r w:rsidR="00805B82" w:rsidRPr="00A8655E">
        <w:rPr>
          <w:rFonts w:ascii="Arial" w:hAnsi="Arial" w:cs="Arial"/>
          <w:b/>
          <w:sz w:val="52"/>
          <w:szCs w:val="52"/>
        </w:rPr>
        <w:t xml:space="preserve"> Limited   </w:t>
      </w:r>
    </w:p>
    <w:p w14:paraId="10A490A4" w14:textId="65A0E69B" w:rsidR="00805B82" w:rsidRPr="001A2DB4" w:rsidRDefault="00805B82">
      <w:pPr>
        <w:pBdr>
          <w:between w:val="single" w:sz="4" w:space="1" w:color="auto"/>
        </w:pBdr>
        <w:tabs>
          <w:tab w:val="left" w:pos="5760"/>
        </w:tabs>
        <w:spacing w:line="240" w:lineRule="atLeast"/>
        <w:ind w:left="-539"/>
        <w:jc w:val="center"/>
        <w:rPr>
          <w:rFonts w:ascii="Arial" w:hAnsi="Arial" w:cs="Arial"/>
          <w:sz w:val="42"/>
          <w:szCs w:val="42"/>
        </w:rPr>
      </w:pPr>
      <w:r w:rsidRPr="00A8655E">
        <w:rPr>
          <w:rFonts w:ascii="Arial" w:hAnsi="Arial" w:cs="Arial"/>
          <w:b/>
          <w:sz w:val="52"/>
          <w:szCs w:val="52"/>
        </w:rPr>
        <w:t xml:space="preserve">        </w:t>
      </w:r>
      <w:r w:rsidR="00E453EF">
        <w:rPr>
          <w:rFonts w:ascii="Arial" w:hAnsi="Arial" w:cs="Arial"/>
          <w:b/>
          <w:sz w:val="52"/>
          <w:szCs w:val="52"/>
        </w:rPr>
        <w:t xml:space="preserve">  </w:t>
      </w:r>
      <w:r w:rsidR="00E70A05">
        <w:rPr>
          <w:rFonts w:ascii="Arial" w:hAnsi="Arial" w:cs="Arial"/>
          <w:b/>
          <w:sz w:val="52"/>
          <w:szCs w:val="52"/>
        </w:rPr>
        <w:t xml:space="preserve">          </w:t>
      </w:r>
      <w:r w:rsidR="00E70A05">
        <w:rPr>
          <w:rFonts w:ascii="Arial" w:hAnsi="Arial" w:cs="Arial" w:hint="eastAsia"/>
          <w:b/>
          <w:sz w:val="42"/>
          <w:szCs w:val="42"/>
        </w:rPr>
        <w:t>股市寶</w:t>
      </w:r>
      <w:r w:rsidR="00E453EF" w:rsidRPr="001A2DB4">
        <w:rPr>
          <w:rFonts w:ascii="Arial" w:hAnsi="Arial" w:cs="Arial"/>
          <w:b/>
          <w:sz w:val="42"/>
          <w:szCs w:val="42"/>
        </w:rPr>
        <w:t xml:space="preserve"> (SMP) 5</w:t>
      </w:r>
      <w:r w:rsidRPr="001A2DB4">
        <w:rPr>
          <w:rFonts w:ascii="Arial" w:hAnsi="Arial" w:cs="Arial"/>
          <w:b/>
          <w:sz w:val="42"/>
          <w:szCs w:val="42"/>
        </w:rPr>
        <w:t xml:space="preserve"> </w:t>
      </w:r>
      <w:r w:rsidR="00E70A05">
        <w:rPr>
          <w:rFonts w:ascii="Arial" w:hAnsi="Arial" w:cs="Arial" w:hint="eastAsia"/>
          <w:b/>
          <w:sz w:val="42"/>
          <w:szCs w:val="42"/>
        </w:rPr>
        <w:t>用戶使用手冊</w:t>
      </w:r>
    </w:p>
    <w:p w14:paraId="144D9A81" w14:textId="77777777" w:rsidR="00805B82" w:rsidRPr="00A8655E" w:rsidRDefault="00805B82">
      <w:pPr>
        <w:spacing w:line="360" w:lineRule="auto"/>
        <w:ind w:left="-540"/>
        <w:rPr>
          <w:rFonts w:ascii="Arial" w:hAnsi="Arial" w:cs="Arial"/>
        </w:rPr>
      </w:pPr>
    </w:p>
    <w:p w14:paraId="002CFFD0" w14:textId="77777777" w:rsidR="00805B82" w:rsidRPr="00A8655E" w:rsidRDefault="00805B82">
      <w:pPr>
        <w:spacing w:line="360" w:lineRule="auto"/>
        <w:ind w:left="-540"/>
        <w:rPr>
          <w:rFonts w:ascii="Arial" w:hAnsi="Arial" w:cs="Arial"/>
        </w:rPr>
      </w:pPr>
    </w:p>
    <w:p w14:paraId="595E83D6" w14:textId="77777777" w:rsidR="00805B82" w:rsidRPr="00A8655E" w:rsidRDefault="00805B82">
      <w:pPr>
        <w:spacing w:line="360" w:lineRule="auto"/>
        <w:ind w:left="-540"/>
        <w:rPr>
          <w:rFonts w:ascii="Arial" w:hAnsi="Arial" w:cs="Arial"/>
        </w:rPr>
      </w:pPr>
    </w:p>
    <w:p w14:paraId="19F48834" w14:textId="77777777" w:rsidR="00805B82" w:rsidRPr="00A8655E" w:rsidRDefault="00805B82">
      <w:pPr>
        <w:spacing w:line="360" w:lineRule="auto"/>
        <w:ind w:left="-540"/>
        <w:rPr>
          <w:rFonts w:ascii="Arial" w:hAnsi="Arial" w:cs="Arial"/>
        </w:rPr>
      </w:pPr>
    </w:p>
    <w:p w14:paraId="551A047D" w14:textId="77777777" w:rsidR="00805B82" w:rsidRPr="00A8655E" w:rsidRDefault="00805B82">
      <w:pPr>
        <w:spacing w:line="360" w:lineRule="auto"/>
        <w:ind w:left="-540"/>
        <w:rPr>
          <w:rFonts w:ascii="Arial" w:hAnsi="Arial" w:cs="Arial"/>
        </w:rPr>
      </w:pPr>
    </w:p>
    <w:p w14:paraId="622B01D4" w14:textId="77777777" w:rsidR="00805B82" w:rsidRPr="00A8655E" w:rsidRDefault="00805B82">
      <w:pPr>
        <w:spacing w:line="360" w:lineRule="auto"/>
        <w:ind w:left="-540"/>
        <w:rPr>
          <w:rFonts w:ascii="Arial" w:hAnsi="Arial" w:cs="Arial"/>
        </w:rPr>
      </w:pPr>
    </w:p>
    <w:p w14:paraId="26F21ABA" w14:textId="77777777" w:rsidR="00805B82" w:rsidRPr="00A8655E" w:rsidRDefault="0027279B" w:rsidP="0027279B">
      <w:pPr>
        <w:tabs>
          <w:tab w:val="left" w:pos="7560"/>
        </w:tabs>
        <w:spacing w:line="360" w:lineRule="auto"/>
        <w:ind w:left="-540"/>
        <w:rPr>
          <w:rFonts w:ascii="Arial" w:hAnsi="Arial" w:cs="Arial"/>
        </w:rPr>
      </w:pPr>
      <w:r w:rsidRPr="00A8655E">
        <w:rPr>
          <w:rFonts w:ascii="Arial" w:hAnsi="Arial" w:cs="Arial"/>
        </w:rPr>
        <w:tab/>
      </w:r>
    </w:p>
    <w:p w14:paraId="30F81CF3" w14:textId="77777777" w:rsidR="0027279B" w:rsidRPr="00A8655E" w:rsidRDefault="0027279B" w:rsidP="0027279B">
      <w:pPr>
        <w:tabs>
          <w:tab w:val="left" w:pos="7560"/>
        </w:tabs>
        <w:spacing w:line="360" w:lineRule="auto"/>
        <w:ind w:left="-540"/>
        <w:rPr>
          <w:rFonts w:ascii="Arial" w:hAnsi="Arial" w:cs="Arial"/>
        </w:rPr>
      </w:pPr>
    </w:p>
    <w:p w14:paraId="63F2A584" w14:textId="77777777" w:rsidR="0027279B" w:rsidRPr="00A8655E" w:rsidRDefault="0027279B" w:rsidP="0027279B">
      <w:pPr>
        <w:tabs>
          <w:tab w:val="left" w:pos="7560"/>
        </w:tabs>
        <w:spacing w:line="360" w:lineRule="auto"/>
        <w:ind w:left="-540"/>
        <w:rPr>
          <w:rFonts w:ascii="Arial" w:hAnsi="Arial" w:cs="Arial"/>
        </w:rPr>
      </w:pPr>
    </w:p>
    <w:p w14:paraId="6EC4A034" w14:textId="43610C4E" w:rsidR="0027279B" w:rsidRDefault="0027279B" w:rsidP="0027279B">
      <w:pPr>
        <w:tabs>
          <w:tab w:val="left" w:pos="7560"/>
        </w:tabs>
        <w:spacing w:line="360" w:lineRule="auto"/>
        <w:ind w:left="-540"/>
        <w:rPr>
          <w:rFonts w:ascii="Arial" w:hAnsi="Arial" w:cs="Arial"/>
        </w:rPr>
      </w:pPr>
    </w:p>
    <w:p w14:paraId="7D21E892" w14:textId="18E419E2" w:rsidR="006172AA" w:rsidRDefault="006172AA" w:rsidP="0027279B">
      <w:pPr>
        <w:tabs>
          <w:tab w:val="left" w:pos="7560"/>
        </w:tabs>
        <w:spacing w:line="360" w:lineRule="auto"/>
        <w:ind w:left="-540"/>
        <w:rPr>
          <w:rFonts w:ascii="Arial" w:hAnsi="Arial" w:cs="Arial"/>
        </w:rPr>
      </w:pPr>
    </w:p>
    <w:p w14:paraId="01C1BBDC" w14:textId="77777777" w:rsidR="006172AA" w:rsidRPr="00A8655E" w:rsidRDefault="006172AA" w:rsidP="0027279B">
      <w:pPr>
        <w:tabs>
          <w:tab w:val="left" w:pos="7560"/>
        </w:tabs>
        <w:spacing w:line="360" w:lineRule="auto"/>
        <w:ind w:left="-540"/>
        <w:rPr>
          <w:rFonts w:ascii="Arial" w:hAnsi="Arial" w:cs="Arial"/>
        </w:rPr>
      </w:pPr>
    </w:p>
    <w:p w14:paraId="0842D046" w14:textId="77777777" w:rsidR="00805B82" w:rsidRPr="00A8655E" w:rsidRDefault="00805B82">
      <w:pPr>
        <w:spacing w:line="360" w:lineRule="auto"/>
        <w:ind w:left="-540"/>
        <w:rPr>
          <w:rFonts w:ascii="Arial" w:hAnsi="Arial" w:cs="Arial"/>
        </w:rPr>
      </w:pPr>
    </w:p>
    <w:p w14:paraId="063CB7C5" w14:textId="77777777" w:rsidR="00805B82" w:rsidRPr="00A8655E" w:rsidRDefault="00805B82">
      <w:pPr>
        <w:spacing w:line="360" w:lineRule="auto"/>
        <w:ind w:left="-540"/>
        <w:rPr>
          <w:rFonts w:ascii="Arial" w:hAnsi="Arial" w:cs="Arial"/>
        </w:rPr>
      </w:pPr>
    </w:p>
    <w:p w14:paraId="6262A5BB" w14:textId="77777777" w:rsidR="00805B82" w:rsidRPr="00A8655E" w:rsidRDefault="00160D78">
      <w:pPr>
        <w:spacing w:line="360" w:lineRule="auto"/>
        <w:ind w:left="-540"/>
        <w:rPr>
          <w:rFonts w:ascii="Arial" w:hAnsi="Arial" w:cs="Arial"/>
        </w:rPr>
      </w:pPr>
      <w:r>
        <w:rPr>
          <w:rFonts w:ascii="Arial" w:hAnsi="Arial" w:cs="Arial"/>
          <w:noProof/>
        </w:rPr>
        <w:drawing>
          <wp:anchor distT="0" distB="0" distL="114300" distR="114300" simplePos="0" relativeHeight="251522048" behindDoc="0" locked="0" layoutInCell="1" allowOverlap="1" wp14:anchorId="7CB1605E" wp14:editId="49BF5A10">
            <wp:simplePos x="0" y="0"/>
            <wp:positionH relativeFrom="column">
              <wp:posOffset>3861656</wp:posOffset>
            </wp:positionH>
            <wp:positionV relativeFrom="paragraph">
              <wp:posOffset>57549</wp:posOffset>
            </wp:positionV>
            <wp:extent cx="1777852" cy="287079"/>
            <wp:effectExtent l="19050" t="0" r="0" b="0"/>
            <wp:wrapNone/>
            <wp:docPr id="26" name="Picture 2" descr="N2N AF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N AFE_logo.jpg"/>
                    <pic:cNvPicPr/>
                  </pic:nvPicPr>
                  <pic:blipFill>
                    <a:blip r:embed="rId9" cstate="print"/>
                    <a:stretch>
                      <a:fillRect/>
                    </a:stretch>
                  </pic:blipFill>
                  <pic:spPr>
                    <a:xfrm>
                      <a:off x="0" y="0"/>
                      <a:ext cx="1777852" cy="287079"/>
                    </a:xfrm>
                    <a:prstGeom prst="rect">
                      <a:avLst/>
                    </a:prstGeom>
                  </pic:spPr>
                </pic:pic>
              </a:graphicData>
            </a:graphic>
          </wp:anchor>
        </w:drawing>
      </w:r>
    </w:p>
    <w:p w14:paraId="7D7CD45E" w14:textId="77777777" w:rsidR="00805B82" w:rsidRPr="00A8655E" w:rsidRDefault="00805B82">
      <w:pPr>
        <w:spacing w:line="360" w:lineRule="auto"/>
        <w:ind w:left="6480"/>
        <w:rPr>
          <w:rFonts w:ascii="Arial" w:hAnsi="Arial" w:cs="Arial"/>
        </w:rPr>
      </w:pPr>
      <w:r w:rsidRPr="00A8655E">
        <w:rPr>
          <w:rFonts w:ascii="Arial" w:hAnsi="Arial" w:cs="Arial"/>
        </w:rPr>
        <w:t xml:space="preserve">                                                                                                                                     </w:t>
      </w:r>
    </w:p>
    <w:p w14:paraId="38EC0765" w14:textId="68BBA30B"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編輯及發行</w:t>
      </w:r>
      <w:r w:rsidR="00805B82" w:rsidRPr="00A8655E">
        <w:rPr>
          <w:rFonts w:ascii="Arial" w:hAnsi="Arial" w:cs="Arial"/>
          <w:szCs w:val="24"/>
        </w:rPr>
        <w:t xml:space="preserve"> </w:t>
      </w:r>
      <w:r w:rsidR="00160D78">
        <w:rPr>
          <w:rFonts w:ascii="Arial" w:hAnsi="Arial" w:cs="Arial"/>
          <w:szCs w:val="24"/>
        </w:rPr>
        <w:t>N2N-</w:t>
      </w:r>
      <w:r w:rsidR="00805B82" w:rsidRPr="00A8655E">
        <w:rPr>
          <w:rFonts w:ascii="Arial" w:hAnsi="Arial" w:cs="Arial"/>
          <w:szCs w:val="24"/>
        </w:rPr>
        <w:t xml:space="preserve">AFE </w:t>
      </w:r>
      <w:r w:rsidR="00160D78">
        <w:rPr>
          <w:rFonts w:ascii="Arial" w:hAnsi="Arial" w:cs="Arial"/>
          <w:szCs w:val="24"/>
        </w:rPr>
        <w:t>(Hong Kong)</w:t>
      </w:r>
      <w:r w:rsidR="00805B82" w:rsidRPr="00A8655E">
        <w:rPr>
          <w:rFonts w:ascii="Arial" w:hAnsi="Arial" w:cs="Arial"/>
          <w:szCs w:val="24"/>
        </w:rPr>
        <w:t xml:space="preserve"> Limited</w:t>
      </w:r>
    </w:p>
    <w:p w14:paraId="51E4813C" w14:textId="016ADBEE"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客戶服務熱線</w:t>
      </w:r>
      <w:r>
        <w:rPr>
          <w:rFonts w:ascii="Arial" w:hAnsi="Arial" w:cs="Arial" w:hint="eastAsia"/>
          <w:szCs w:val="24"/>
        </w:rPr>
        <w:t xml:space="preserve"> </w:t>
      </w:r>
      <w:r w:rsidR="00805B82" w:rsidRPr="00A8655E">
        <w:rPr>
          <w:rFonts w:ascii="Arial" w:hAnsi="Arial" w:cs="Arial"/>
          <w:szCs w:val="24"/>
        </w:rPr>
        <w:t>2329 2188</w:t>
      </w:r>
    </w:p>
    <w:p w14:paraId="463EC8F1" w14:textId="0D6AD8C8" w:rsidR="00805B82" w:rsidRPr="00A8655E" w:rsidRDefault="00805B82">
      <w:pPr>
        <w:spacing w:line="240" w:lineRule="atLeast"/>
        <w:ind w:left="-539"/>
        <w:jc w:val="right"/>
        <w:rPr>
          <w:rFonts w:ascii="Arial" w:hAnsi="Arial" w:cs="Arial"/>
          <w:szCs w:val="24"/>
        </w:rPr>
      </w:pPr>
      <w:r w:rsidRPr="00A8655E">
        <w:rPr>
          <w:rFonts w:ascii="Arial" w:hAnsi="Arial" w:cs="Arial"/>
          <w:szCs w:val="24"/>
        </w:rPr>
        <w:t xml:space="preserve">                             </w:t>
      </w:r>
      <w:r w:rsidR="00E70A05" w:rsidRPr="00E70A05">
        <w:rPr>
          <w:rFonts w:ascii="Arial" w:hAnsi="Arial" w:cs="Arial" w:hint="eastAsia"/>
          <w:szCs w:val="24"/>
        </w:rPr>
        <w:t>網址</w:t>
      </w:r>
      <w:r w:rsidRPr="00A8655E">
        <w:rPr>
          <w:rFonts w:ascii="Arial" w:hAnsi="Arial" w:cs="Arial"/>
          <w:szCs w:val="24"/>
        </w:rPr>
        <w:t xml:space="preserve"> www.afe</w:t>
      </w:r>
      <w:r w:rsidR="006B7058">
        <w:rPr>
          <w:rFonts w:ascii="Arial" w:hAnsi="Arial" w:cs="Arial"/>
          <w:szCs w:val="24"/>
        </w:rPr>
        <w:t>.hk</w:t>
      </w:r>
      <w:r w:rsidRPr="00A8655E">
        <w:rPr>
          <w:rFonts w:ascii="Arial" w:hAnsi="Arial" w:cs="Arial"/>
          <w:szCs w:val="24"/>
        </w:rPr>
        <w:t xml:space="preserve">   </w:t>
      </w:r>
    </w:p>
    <w:p w14:paraId="71AF9FD6" w14:textId="372E22DF" w:rsidR="00805B82" w:rsidRPr="00A8655E" w:rsidRDefault="00E70A05">
      <w:pPr>
        <w:spacing w:line="240" w:lineRule="atLeast"/>
        <w:ind w:left="-539"/>
        <w:jc w:val="right"/>
        <w:rPr>
          <w:rFonts w:ascii="Arial" w:hAnsi="Arial" w:cs="Arial"/>
          <w:szCs w:val="24"/>
        </w:rPr>
      </w:pPr>
      <w:r w:rsidRPr="00E70A05">
        <w:rPr>
          <w:rFonts w:ascii="Arial" w:hAnsi="Arial" w:cs="Arial" w:hint="eastAsia"/>
          <w:szCs w:val="24"/>
        </w:rPr>
        <w:t>版權所有</w:t>
      </w:r>
      <w:r w:rsidRPr="00E70A05">
        <w:rPr>
          <w:rFonts w:ascii="Arial" w:hAnsi="Arial" w:cs="Arial" w:hint="eastAsia"/>
          <w:szCs w:val="24"/>
        </w:rPr>
        <w:t>©</w:t>
      </w:r>
      <w:r w:rsidR="00805B82" w:rsidRPr="00A8655E">
        <w:rPr>
          <w:rFonts w:ascii="Arial" w:hAnsi="Arial" w:cs="Arial"/>
          <w:szCs w:val="24"/>
          <w:vertAlign w:val="superscript"/>
        </w:rPr>
        <w:t xml:space="preserve"> </w:t>
      </w:r>
      <w:r w:rsidR="00160D78">
        <w:rPr>
          <w:rFonts w:ascii="Arial" w:hAnsi="Arial" w:cs="Arial"/>
          <w:szCs w:val="24"/>
        </w:rPr>
        <w:t>N2N-A</w:t>
      </w:r>
      <w:r w:rsidR="00A03969" w:rsidRPr="00A8655E">
        <w:rPr>
          <w:rFonts w:ascii="Arial" w:hAnsi="Arial" w:cs="Arial"/>
          <w:szCs w:val="24"/>
        </w:rPr>
        <w:t xml:space="preserve">FE </w:t>
      </w:r>
      <w:r w:rsidR="00160D78">
        <w:rPr>
          <w:rFonts w:ascii="Arial" w:hAnsi="Arial" w:cs="Arial"/>
          <w:szCs w:val="24"/>
        </w:rPr>
        <w:t>(Hong Kong) L</w:t>
      </w:r>
      <w:r w:rsidR="00700DD5">
        <w:rPr>
          <w:rFonts w:ascii="Arial" w:hAnsi="Arial" w:cs="Arial"/>
          <w:szCs w:val="24"/>
        </w:rPr>
        <w:t>imited</w:t>
      </w:r>
      <w:r w:rsidR="00160D78">
        <w:rPr>
          <w:rFonts w:ascii="Arial" w:hAnsi="Arial" w:cs="Arial"/>
          <w:szCs w:val="24"/>
        </w:rPr>
        <w:t xml:space="preserve"> 20</w:t>
      </w:r>
      <w:r w:rsidR="00700DD5">
        <w:rPr>
          <w:rFonts w:ascii="Arial" w:hAnsi="Arial" w:cs="Arial"/>
          <w:szCs w:val="24"/>
        </w:rPr>
        <w:t>2</w:t>
      </w:r>
      <w:r w:rsidR="00B72250">
        <w:rPr>
          <w:rFonts w:ascii="Arial" w:hAnsi="Arial" w:cs="Arial" w:hint="eastAsia"/>
          <w:szCs w:val="24"/>
        </w:rPr>
        <w:t>4</w:t>
      </w:r>
    </w:p>
    <w:p w14:paraId="7993D039" w14:textId="1A838D12" w:rsidR="00805B82" w:rsidRPr="00A8655E" w:rsidRDefault="00805B82" w:rsidP="00882D19">
      <w:pPr>
        <w:pStyle w:val="a3"/>
        <w:tabs>
          <w:tab w:val="clear" w:pos="4320"/>
          <w:tab w:val="clear" w:pos="8640"/>
        </w:tabs>
        <w:spacing w:line="360" w:lineRule="auto"/>
        <w:rPr>
          <w:rFonts w:ascii="Arial" w:hAnsi="Arial" w:cs="Arial"/>
          <w:sz w:val="24"/>
          <w:szCs w:val="24"/>
        </w:rPr>
      </w:pPr>
      <w:r w:rsidRPr="00A8655E">
        <w:rPr>
          <w:rFonts w:ascii="Arial" w:hAnsi="Arial" w:cs="Arial"/>
        </w:rPr>
        <w:br w:type="page"/>
      </w:r>
      <w:r w:rsidRPr="00A8655E">
        <w:rPr>
          <w:rFonts w:ascii="Arial" w:hAnsi="Arial" w:cs="Arial"/>
          <w:sz w:val="24"/>
          <w:szCs w:val="24"/>
        </w:rPr>
        <w:lastRenderedPageBreak/>
        <w:t xml:space="preserve">Welcome to AFE Stock </w:t>
      </w:r>
      <w:r w:rsidR="00E453EF">
        <w:rPr>
          <w:rFonts w:ascii="Arial" w:hAnsi="Arial" w:cs="Arial"/>
          <w:sz w:val="24"/>
          <w:szCs w:val="24"/>
        </w:rPr>
        <w:t xml:space="preserve">Market PRO </w:t>
      </w:r>
      <w:r w:rsidR="00E453EF">
        <w:rPr>
          <w:rFonts w:ascii="Arial" w:hAnsi="Arial" w:cs="Arial" w:hint="eastAsia"/>
          <w:sz w:val="24"/>
          <w:szCs w:val="24"/>
        </w:rPr>
        <w:t>(SMP)</w:t>
      </w:r>
      <w:r w:rsidR="00E453EF">
        <w:rPr>
          <w:rFonts w:ascii="Arial" w:hAnsi="Arial" w:cs="Arial"/>
          <w:sz w:val="24"/>
          <w:szCs w:val="24"/>
        </w:rPr>
        <w:t xml:space="preserve"> </w:t>
      </w:r>
      <w:r w:rsidR="00E453EF">
        <w:rPr>
          <w:rFonts w:ascii="Arial" w:hAnsi="Arial" w:cs="Arial" w:hint="eastAsia"/>
          <w:sz w:val="24"/>
          <w:szCs w:val="24"/>
        </w:rPr>
        <w:t>5</w:t>
      </w:r>
      <w:r w:rsidR="00686376">
        <w:rPr>
          <w:rFonts w:ascii="Arial" w:hAnsi="Arial" w:cs="Arial"/>
          <w:sz w:val="24"/>
          <w:szCs w:val="24"/>
        </w:rPr>
        <w:t xml:space="preserve"> </w:t>
      </w:r>
      <w:r w:rsidRPr="00A8655E">
        <w:rPr>
          <w:rFonts w:ascii="Arial" w:hAnsi="Arial" w:cs="Arial"/>
          <w:sz w:val="24"/>
          <w:szCs w:val="24"/>
        </w:rPr>
        <w:t xml:space="preserve">User Manual </w:t>
      </w:r>
    </w:p>
    <w:p w14:paraId="36A801BC" w14:textId="77777777" w:rsidR="00805B82" w:rsidRPr="00A8655E" w:rsidRDefault="00805B82">
      <w:pPr>
        <w:rPr>
          <w:rFonts w:ascii="Arial" w:hAnsi="Arial" w:cs="Arial"/>
          <w:sz w:val="24"/>
          <w:szCs w:val="24"/>
        </w:rPr>
      </w:pPr>
    </w:p>
    <w:p w14:paraId="665759D8" w14:textId="77777777" w:rsidR="00805B82" w:rsidRPr="00A8655E" w:rsidRDefault="00805B82">
      <w:pPr>
        <w:rPr>
          <w:rFonts w:ascii="Arial" w:hAnsi="Arial" w:cs="Arial"/>
          <w:sz w:val="24"/>
          <w:szCs w:val="24"/>
        </w:rPr>
      </w:pPr>
    </w:p>
    <w:p w14:paraId="401E976C" w14:textId="77777777" w:rsidR="00805B82" w:rsidRPr="00A8655E" w:rsidRDefault="00805B82">
      <w:pPr>
        <w:jc w:val="both"/>
        <w:rPr>
          <w:rFonts w:ascii="Arial" w:hAnsi="Arial" w:cs="Arial"/>
          <w:sz w:val="24"/>
          <w:szCs w:val="24"/>
        </w:rPr>
      </w:pPr>
      <w:r w:rsidRPr="00A8655E">
        <w:rPr>
          <w:rFonts w:ascii="Arial" w:hAnsi="Arial" w:cs="Arial"/>
          <w:sz w:val="24"/>
          <w:szCs w:val="24"/>
        </w:rPr>
        <w:t xml:space="preserve">The product described in this manual is the subject of continuous development and improvement. All information is of a technical nature and particulars of the </w:t>
      </w:r>
      <w:proofErr w:type="gramStart"/>
      <w:r w:rsidRPr="00A8655E">
        <w:rPr>
          <w:rFonts w:ascii="Arial" w:hAnsi="Arial" w:cs="Arial"/>
          <w:sz w:val="24"/>
          <w:szCs w:val="24"/>
        </w:rPr>
        <w:t>product</w:t>
      </w:r>
      <w:proofErr w:type="gramEnd"/>
      <w:r w:rsidRPr="00A8655E">
        <w:rPr>
          <w:rFonts w:ascii="Arial" w:hAnsi="Arial" w:cs="Arial"/>
          <w:sz w:val="24"/>
          <w:szCs w:val="24"/>
        </w:rPr>
        <w:t xml:space="preserve"> and its use are given by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xml:space="preserve"> in good faith.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xml:space="preserve">, by publishing this document, does not guarantee that any information contained herein is and will remain accurate or that use of the information will ensure correct and faultless operation of the relevant service or equipment. </w:t>
      </w:r>
      <w:r w:rsidR="00D5683A">
        <w:rPr>
          <w:rFonts w:ascii="Arial" w:hAnsi="Arial" w:cs="Arial"/>
          <w:sz w:val="24"/>
          <w:szCs w:val="24"/>
        </w:rPr>
        <w:t>N2N-AFE (Hong Kong)</w:t>
      </w:r>
      <w:r w:rsidR="00D5683A" w:rsidRPr="00A8655E">
        <w:rPr>
          <w:rFonts w:ascii="Arial" w:hAnsi="Arial" w:cs="Arial"/>
          <w:sz w:val="24"/>
          <w:szCs w:val="24"/>
        </w:rPr>
        <w:t xml:space="preserve"> Ltd.</w:t>
      </w:r>
      <w:r w:rsidRPr="00A8655E">
        <w:rPr>
          <w:rFonts w:ascii="Arial" w:hAnsi="Arial" w:cs="Arial"/>
          <w:sz w:val="24"/>
          <w:szCs w:val="24"/>
        </w:rPr>
        <w:t>, its agents and employees shall not be held liable for any loss or damage whatsoever resulting from reliance on the information contained herein.</w:t>
      </w:r>
    </w:p>
    <w:p w14:paraId="70A3EFE9" w14:textId="77777777" w:rsidR="00805B82" w:rsidRPr="00A8655E" w:rsidRDefault="00805B82">
      <w:pPr>
        <w:jc w:val="both"/>
        <w:rPr>
          <w:rFonts w:ascii="Arial" w:hAnsi="Arial" w:cs="Arial"/>
          <w:sz w:val="24"/>
          <w:szCs w:val="24"/>
        </w:rPr>
      </w:pPr>
    </w:p>
    <w:p w14:paraId="5C37AA24" w14:textId="77777777" w:rsidR="00805B82" w:rsidRPr="00A8655E" w:rsidRDefault="00805B82">
      <w:pPr>
        <w:jc w:val="both"/>
        <w:rPr>
          <w:rFonts w:ascii="Arial" w:hAnsi="Arial" w:cs="Arial"/>
          <w:sz w:val="24"/>
          <w:szCs w:val="24"/>
        </w:rPr>
      </w:pPr>
      <w:r w:rsidRPr="00A8655E">
        <w:rPr>
          <w:rFonts w:ascii="Arial" w:hAnsi="Arial" w:cs="Arial"/>
          <w:sz w:val="24"/>
          <w:szCs w:val="24"/>
        </w:rPr>
        <w:t xml:space="preserve">Neither the whole nor any part of the information contained in, nor the product described in this manual may be adapted or reproduced in any material form except with the prior written approval of </w:t>
      </w:r>
      <w:r w:rsidR="00D5683A">
        <w:rPr>
          <w:rFonts w:ascii="Arial" w:hAnsi="Arial" w:cs="Arial"/>
          <w:sz w:val="24"/>
          <w:szCs w:val="24"/>
        </w:rPr>
        <w:t>N2N-AFE (Hong Kong)</w:t>
      </w:r>
      <w:r w:rsidRPr="00A8655E">
        <w:rPr>
          <w:rFonts w:ascii="Arial" w:hAnsi="Arial" w:cs="Arial"/>
          <w:sz w:val="24"/>
          <w:szCs w:val="24"/>
        </w:rPr>
        <w:t xml:space="preserve"> Ltd.</w:t>
      </w:r>
    </w:p>
    <w:p w14:paraId="5E870184" w14:textId="77777777" w:rsidR="00805B82" w:rsidRPr="00A8655E" w:rsidRDefault="00805B82">
      <w:pPr>
        <w:rPr>
          <w:rFonts w:ascii="Arial" w:hAnsi="Arial" w:cs="Arial"/>
        </w:rPr>
      </w:pPr>
    </w:p>
    <w:p w14:paraId="7C520801" w14:textId="77777777" w:rsidR="00805B82" w:rsidRPr="00A8655E" w:rsidRDefault="00805B82">
      <w:pPr>
        <w:rPr>
          <w:rFonts w:ascii="Arial" w:hAnsi="Arial" w:cs="Arial"/>
        </w:rPr>
      </w:pPr>
    </w:p>
    <w:p w14:paraId="720A1382" w14:textId="77777777" w:rsidR="00805B82" w:rsidRPr="00A8655E" w:rsidRDefault="00805B82">
      <w:pPr>
        <w:rPr>
          <w:rFonts w:ascii="Arial" w:hAnsi="Arial" w:cs="Arial"/>
        </w:rPr>
      </w:pPr>
    </w:p>
    <w:p w14:paraId="079B59E4" w14:textId="77777777" w:rsidR="00805B82" w:rsidRPr="00A8655E" w:rsidRDefault="00805B82">
      <w:pPr>
        <w:rPr>
          <w:rFonts w:ascii="Arial" w:hAnsi="Arial" w:cs="Arial"/>
        </w:rPr>
      </w:pPr>
    </w:p>
    <w:p w14:paraId="6DD43673" w14:textId="7E732C73" w:rsidR="00805B82" w:rsidRPr="00A8655E" w:rsidRDefault="00805B82">
      <w:pPr>
        <w:rPr>
          <w:rFonts w:ascii="Arial" w:hAnsi="Arial" w:cs="Arial"/>
        </w:rPr>
      </w:pPr>
      <w:r w:rsidRPr="00A8655E">
        <w:rPr>
          <w:rFonts w:ascii="Arial" w:hAnsi="Arial" w:cs="Arial"/>
        </w:rPr>
        <w:t>Copyri</w:t>
      </w:r>
      <w:r w:rsidR="00C33950" w:rsidRPr="00A8655E">
        <w:rPr>
          <w:rFonts w:ascii="Arial" w:hAnsi="Arial" w:cs="Arial"/>
        </w:rPr>
        <w:t xml:space="preserve">ght© </w:t>
      </w:r>
      <w:r w:rsidR="00D5683A">
        <w:rPr>
          <w:rFonts w:ascii="Arial" w:hAnsi="Arial" w:cs="Arial"/>
        </w:rPr>
        <w:t>N2N-</w:t>
      </w:r>
      <w:r w:rsidR="00C33950" w:rsidRPr="00A8655E">
        <w:rPr>
          <w:rFonts w:ascii="Arial" w:hAnsi="Arial" w:cs="Arial"/>
        </w:rPr>
        <w:t xml:space="preserve">AFE </w:t>
      </w:r>
      <w:r w:rsidR="00D5683A">
        <w:rPr>
          <w:rFonts w:ascii="Arial" w:hAnsi="Arial" w:cs="Arial"/>
        </w:rPr>
        <w:t>(Hong Kong)</w:t>
      </w:r>
      <w:r w:rsidR="004F3B37">
        <w:rPr>
          <w:rFonts w:ascii="Arial" w:hAnsi="Arial" w:cs="Arial"/>
        </w:rPr>
        <w:t xml:space="preserve"> </w:t>
      </w:r>
      <w:r w:rsidR="00700DD5">
        <w:rPr>
          <w:rFonts w:ascii="Arial" w:hAnsi="Arial" w:cs="Arial"/>
        </w:rPr>
        <w:t>Limited</w:t>
      </w:r>
      <w:r w:rsidR="004F3B37">
        <w:rPr>
          <w:rFonts w:ascii="Arial" w:hAnsi="Arial" w:cs="Arial"/>
        </w:rPr>
        <w:t xml:space="preserve"> 20</w:t>
      </w:r>
      <w:r w:rsidR="00FA5AB5">
        <w:rPr>
          <w:rFonts w:ascii="Arial" w:hAnsi="Arial" w:cs="Arial" w:hint="eastAsia"/>
        </w:rPr>
        <w:t>2</w:t>
      </w:r>
      <w:r w:rsidR="001F27DB">
        <w:rPr>
          <w:rFonts w:ascii="Arial" w:hAnsi="Arial" w:cs="Arial" w:hint="eastAsia"/>
        </w:rPr>
        <w:t>4</w:t>
      </w:r>
    </w:p>
    <w:p w14:paraId="0139C395" w14:textId="77777777" w:rsidR="00882D19" w:rsidRPr="00A8655E" w:rsidRDefault="00882D19">
      <w:pPr>
        <w:rPr>
          <w:rFonts w:ascii="Arial" w:hAnsi="Arial" w:cs="Arial"/>
          <w:sz w:val="24"/>
        </w:rPr>
      </w:pPr>
      <w:r w:rsidRPr="00A8655E">
        <w:rPr>
          <w:rFonts w:ascii="Arial" w:hAnsi="Arial" w:cs="Arial"/>
        </w:rPr>
        <w:br w:type="page"/>
      </w:r>
    </w:p>
    <w:tbl>
      <w:tblPr>
        <w:tblW w:w="0" w:type="auto"/>
        <w:tblCellMar>
          <w:left w:w="28" w:type="dxa"/>
          <w:right w:w="28" w:type="dxa"/>
        </w:tblCellMar>
        <w:tblLook w:val="0000" w:firstRow="0" w:lastRow="0" w:firstColumn="0" w:lastColumn="0" w:noHBand="0" w:noVBand="0"/>
      </w:tblPr>
      <w:tblGrid>
        <w:gridCol w:w="2977"/>
        <w:gridCol w:w="5601"/>
      </w:tblGrid>
      <w:tr w:rsidR="00E70A05" w:rsidRPr="00A8655E" w14:paraId="2259F461" w14:textId="77777777" w:rsidTr="001A2DB4">
        <w:tc>
          <w:tcPr>
            <w:tcW w:w="2977" w:type="dxa"/>
          </w:tcPr>
          <w:p w14:paraId="2010CA87" w14:textId="237D42D9" w:rsidR="00E70A05" w:rsidRPr="001072DA" w:rsidRDefault="00E70A05" w:rsidP="00E70A05">
            <w:pPr>
              <w:spacing w:line="480" w:lineRule="auto"/>
              <w:rPr>
                <w:rFonts w:ascii="Arial" w:hAnsi="Arial" w:cs="Arial"/>
                <w:sz w:val="24"/>
                <w:szCs w:val="24"/>
              </w:rPr>
            </w:pPr>
            <w:r w:rsidRPr="001A2DB4">
              <w:rPr>
                <w:rFonts w:hint="eastAsia"/>
                <w:sz w:val="24"/>
                <w:szCs w:val="24"/>
              </w:rPr>
              <w:lastRenderedPageBreak/>
              <w:t>名稱</w:t>
            </w:r>
          </w:p>
        </w:tc>
        <w:tc>
          <w:tcPr>
            <w:tcW w:w="5601" w:type="dxa"/>
          </w:tcPr>
          <w:p w14:paraId="3F3654A4" w14:textId="2175D8E8" w:rsidR="00E70A05" w:rsidRPr="00A8655E" w:rsidRDefault="00E70A05" w:rsidP="00E70A05">
            <w:pPr>
              <w:spacing w:line="480" w:lineRule="auto"/>
              <w:rPr>
                <w:rFonts w:ascii="Arial" w:hAnsi="Arial" w:cs="Arial"/>
                <w:sz w:val="24"/>
              </w:rPr>
            </w:pPr>
            <w:r>
              <w:rPr>
                <w:rFonts w:ascii="Arial" w:hAnsi="Arial" w:cs="Arial" w:hint="eastAsia"/>
                <w:sz w:val="24"/>
              </w:rPr>
              <w:t>股市寶</w:t>
            </w:r>
            <w:r>
              <w:rPr>
                <w:rFonts w:ascii="Arial" w:hAnsi="Arial" w:cs="Arial"/>
                <w:sz w:val="24"/>
              </w:rPr>
              <w:t xml:space="preserve"> (SMP) 5</w:t>
            </w:r>
            <w:r w:rsidRPr="00A8655E">
              <w:rPr>
                <w:rFonts w:ascii="Arial" w:hAnsi="Arial" w:cs="Arial"/>
                <w:sz w:val="24"/>
              </w:rPr>
              <w:t xml:space="preserve"> </w:t>
            </w:r>
            <w:r w:rsidRPr="00E70A05">
              <w:rPr>
                <w:rFonts w:ascii="Arial" w:hAnsi="Arial" w:cs="Arial" w:hint="eastAsia"/>
                <w:sz w:val="24"/>
              </w:rPr>
              <w:t>用戶使用手冊</w:t>
            </w:r>
          </w:p>
        </w:tc>
      </w:tr>
      <w:tr w:rsidR="00E70A05" w:rsidRPr="00A8655E" w14:paraId="3F251FB8" w14:textId="77777777" w:rsidTr="001A2DB4">
        <w:tc>
          <w:tcPr>
            <w:tcW w:w="2977" w:type="dxa"/>
          </w:tcPr>
          <w:p w14:paraId="7000F278" w14:textId="410EFC1F" w:rsidR="00E70A05" w:rsidRPr="001072DA" w:rsidRDefault="00E70A05" w:rsidP="00E70A05">
            <w:pPr>
              <w:spacing w:line="480" w:lineRule="auto"/>
              <w:rPr>
                <w:rFonts w:ascii="Arial" w:hAnsi="Arial" w:cs="Arial"/>
                <w:sz w:val="24"/>
                <w:szCs w:val="24"/>
              </w:rPr>
            </w:pPr>
            <w:r w:rsidRPr="001A2DB4">
              <w:rPr>
                <w:rFonts w:hint="eastAsia"/>
                <w:sz w:val="24"/>
                <w:szCs w:val="24"/>
              </w:rPr>
              <w:t>版本</w:t>
            </w:r>
          </w:p>
        </w:tc>
        <w:tc>
          <w:tcPr>
            <w:tcW w:w="5601" w:type="dxa"/>
          </w:tcPr>
          <w:p w14:paraId="6F62DF80" w14:textId="770B50DB" w:rsidR="00E70A05" w:rsidRPr="00A8655E" w:rsidRDefault="00E70A05" w:rsidP="00E70A05">
            <w:pPr>
              <w:spacing w:line="480" w:lineRule="auto"/>
              <w:rPr>
                <w:rFonts w:ascii="Arial" w:hAnsi="Arial" w:cs="Arial"/>
                <w:sz w:val="24"/>
              </w:rPr>
            </w:pPr>
            <w:r w:rsidRPr="00C00AE3">
              <w:rPr>
                <w:rFonts w:ascii="Arial" w:hAnsi="Arial" w:cs="Arial"/>
                <w:sz w:val="24"/>
              </w:rPr>
              <w:t>1</w:t>
            </w:r>
            <w:r w:rsidR="00C51744">
              <w:rPr>
                <w:rFonts w:ascii="Arial" w:hAnsi="Arial" w:cs="Arial"/>
                <w:sz w:val="24"/>
              </w:rPr>
              <w:t>.0.8(198)</w:t>
            </w:r>
          </w:p>
        </w:tc>
      </w:tr>
      <w:tr w:rsidR="00E70A05" w:rsidRPr="00A8655E" w14:paraId="5ED30D57" w14:textId="77777777" w:rsidTr="001A2DB4">
        <w:tc>
          <w:tcPr>
            <w:tcW w:w="2977" w:type="dxa"/>
          </w:tcPr>
          <w:p w14:paraId="0E3EB72E" w14:textId="30B14628" w:rsidR="00E70A05" w:rsidRPr="001072DA" w:rsidRDefault="00E70A05" w:rsidP="00E70A05">
            <w:pPr>
              <w:spacing w:line="480" w:lineRule="auto"/>
              <w:rPr>
                <w:rFonts w:ascii="Arial" w:hAnsi="Arial" w:cs="Arial"/>
                <w:sz w:val="24"/>
                <w:szCs w:val="24"/>
              </w:rPr>
            </w:pPr>
            <w:r w:rsidRPr="001A2DB4">
              <w:rPr>
                <w:rFonts w:hint="eastAsia"/>
                <w:sz w:val="24"/>
                <w:szCs w:val="24"/>
              </w:rPr>
              <w:t>軟體支援版本</w:t>
            </w:r>
          </w:p>
        </w:tc>
        <w:tc>
          <w:tcPr>
            <w:tcW w:w="5601" w:type="dxa"/>
          </w:tcPr>
          <w:p w14:paraId="17061151" w14:textId="346EE128" w:rsidR="00E70A05" w:rsidRPr="00A8655E" w:rsidRDefault="00E70A05" w:rsidP="00E70A05">
            <w:pPr>
              <w:spacing w:line="480" w:lineRule="auto"/>
              <w:rPr>
                <w:rFonts w:ascii="Arial" w:hAnsi="Arial" w:cs="Arial"/>
                <w:sz w:val="24"/>
              </w:rPr>
            </w:pPr>
            <w:r>
              <w:rPr>
                <w:rFonts w:ascii="Arial" w:hAnsi="Arial" w:cs="Arial"/>
                <w:sz w:val="24"/>
              </w:rPr>
              <w:t>SMP 5</w:t>
            </w:r>
          </w:p>
        </w:tc>
      </w:tr>
      <w:tr w:rsidR="00E70A05" w:rsidRPr="00A8655E" w14:paraId="364D40A9" w14:textId="77777777" w:rsidTr="001A2DB4">
        <w:tc>
          <w:tcPr>
            <w:tcW w:w="2977" w:type="dxa"/>
          </w:tcPr>
          <w:p w14:paraId="61B3B64B" w14:textId="1CC07F45" w:rsidR="00E70A05" w:rsidRPr="001072DA" w:rsidRDefault="00E70A05" w:rsidP="00E70A05">
            <w:pPr>
              <w:spacing w:line="480" w:lineRule="auto"/>
              <w:rPr>
                <w:rFonts w:ascii="Arial" w:hAnsi="Arial" w:cs="Arial"/>
                <w:sz w:val="24"/>
                <w:szCs w:val="24"/>
              </w:rPr>
            </w:pPr>
            <w:r w:rsidRPr="001A2DB4">
              <w:rPr>
                <w:rFonts w:hint="eastAsia"/>
                <w:sz w:val="24"/>
                <w:szCs w:val="24"/>
              </w:rPr>
              <w:t>最後更新日期</w:t>
            </w:r>
          </w:p>
        </w:tc>
        <w:tc>
          <w:tcPr>
            <w:tcW w:w="5601" w:type="dxa"/>
          </w:tcPr>
          <w:p w14:paraId="46654678" w14:textId="7D173BAB" w:rsidR="00E70A05" w:rsidRPr="00A8655E" w:rsidRDefault="00C51744" w:rsidP="00E70A05">
            <w:pPr>
              <w:spacing w:line="480" w:lineRule="auto"/>
              <w:rPr>
                <w:rFonts w:ascii="Arial" w:hAnsi="Arial" w:cs="Arial"/>
                <w:sz w:val="24"/>
              </w:rPr>
            </w:pPr>
            <w:r>
              <w:rPr>
                <w:rFonts w:ascii="Arial" w:hAnsi="Arial" w:cs="Arial"/>
                <w:sz w:val="24"/>
              </w:rPr>
              <w:t>2</w:t>
            </w:r>
            <w:r w:rsidR="00E70A05" w:rsidRPr="00A8655E">
              <w:rPr>
                <w:rFonts w:ascii="Arial" w:hAnsi="Arial" w:cs="Arial"/>
                <w:sz w:val="24"/>
              </w:rPr>
              <w:t>/</w:t>
            </w:r>
            <w:r>
              <w:rPr>
                <w:rFonts w:ascii="Arial" w:hAnsi="Arial" w:cs="Arial"/>
                <w:sz w:val="24"/>
              </w:rPr>
              <w:t>6</w:t>
            </w:r>
            <w:r w:rsidR="00E70A05" w:rsidRPr="00A8655E">
              <w:rPr>
                <w:rFonts w:ascii="Arial" w:hAnsi="Arial" w:cs="Arial"/>
                <w:sz w:val="24"/>
              </w:rPr>
              <w:t>/2</w:t>
            </w:r>
            <w:r w:rsidR="00E70A05">
              <w:rPr>
                <w:rFonts w:ascii="Arial" w:hAnsi="Arial" w:cs="Arial" w:hint="eastAsia"/>
                <w:sz w:val="24"/>
              </w:rPr>
              <w:t>02</w:t>
            </w:r>
            <w:r>
              <w:rPr>
                <w:rFonts w:ascii="Arial" w:hAnsi="Arial" w:cs="Arial"/>
                <w:sz w:val="24"/>
              </w:rPr>
              <w:t>5</w:t>
            </w:r>
          </w:p>
        </w:tc>
      </w:tr>
      <w:tr w:rsidR="00E70A05" w:rsidRPr="00A8655E" w14:paraId="10D3AD45" w14:textId="77777777" w:rsidTr="001A2DB4">
        <w:tc>
          <w:tcPr>
            <w:tcW w:w="2977" w:type="dxa"/>
          </w:tcPr>
          <w:p w14:paraId="4CB66FC8" w14:textId="1F1862B1" w:rsidR="00E70A05" w:rsidRPr="001072DA" w:rsidRDefault="00E70A05" w:rsidP="00E70A05">
            <w:pPr>
              <w:spacing w:line="480" w:lineRule="auto"/>
              <w:rPr>
                <w:rFonts w:ascii="Arial" w:hAnsi="Arial" w:cs="Arial"/>
                <w:sz w:val="24"/>
                <w:szCs w:val="24"/>
              </w:rPr>
            </w:pPr>
            <w:r w:rsidRPr="001A2DB4">
              <w:rPr>
                <w:rFonts w:hint="eastAsia"/>
                <w:sz w:val="24"/>
                <w:szCs w:val="24"/>
              </w:rPr>
              <w:t>編輯及發行</w:t>
            </w:r>
          </w:p>
        </w:tc>
        <w:tc>
          <w:tcPr>
            <w:tcW w:w="5601" w:type="dxa"/>
          </w:tcPr>
          <w:p w14:paraId="1EA62F7D" w14:textId="21B5168A" w:rsidR="00E70A05" w:rsidRPr="001072DA" w:rsidRDefault="00E70A05" w:rsidP="001A2DB4">
            <w:pPr>
              <w:spacing w:line="276" w:lineRule="auto"/>
              <w:rPr>
                <w:rFonts w:ascii="Arial" w:hAnsi="Arial" w:cs="Arial"/>
                <w:sz w:val="24"/>
                <w:szCs w:val="24"/>
              </w:rPr>
            </w:pPr>
            <w:r w:rsidRPr="001072DA">
              <w:rPr>
                <w:rFonts w:ascii="Arial" w:hAnsi="Arial" w:cs="Arial" w:hint="eastAsia"/>
                <w:sz w:val="24"/>
                <w:szCs w:val="24"/>
              </w:rPr>
              <w:t>聯盛亞富資訊科技有限公司</w:t>
            </w:r>
          </w:p>
          <w:p w14:paraId="0DEB2413" w14:textId="04572800" w:rsidR="00E70A05" w:rsidRPr="00A8655E" w:rsidRDefault="00E70A05" w:rsidP="001A2DB4">
            <w:pPr>
              <w:spacing w:line="276" w:lineRule="auto"/>
              <w:rPr>
                <w:rFonts w:ascii="Arial" w:hAnsi="Arial" w:cs="Arial"/>
                <w:sz w:val="24"/>
              </w:rPr>
            </w:pPr>
            <w:r w:rsidRPr="001072DA">
              <w:rPr>
                <w:rFonts w:ascii="Arial" w:hAnsi="Arial" w:cs="Arial"/>
                <w:sz w:val="24"/>
                <w:szCs w:val="24"/>
              </w:rPr>
              <w:t>N2N-AFE (Hong Kong) Limited</w:t>
            </w:r>
            <w:r w:rsidRPr="00A8655E">
              <w:rPr>
                <w:rFonts w:ascii="Arial" w:hAnsi="Arial" w:cs="Arial"/>
                <w:sz w:val="24"/>
              </w:rPr>
              <w:t xml:space="preserve"> </w:t>
            </w:r>
          </w:p>
        </w:tc>
      </w:tr>
      <w:tr w:rsidR="00E70A05" w:rsidRPr="00A8655E" w14:paraId="72D4085E" w14:textId="77777777" w:rsidTr="001A2DB4">
        <w:tc>
          <w:tcPr>
            <w:tcW w:w="2977" w:type="dxa"/>
          </w:tcPr>
          <w:p w14:paraId="23AAE4AB" w14:textId="058EE9CF" w:rsidR="00E70A05" w:rsidRPr="001072DA" w:rsidRDefault="00E70A05" w:rsidP="00E70A05">
            <w:pPr>
              <w:spacing w:line="480" w:lineRule="auto"/>
              <w:rPr>
                <w:rFonts w:ascii="Arial" w:hAnsi="Arial" w:cs="Arial"/>
                <w:sz w:val="24"/>
                <w:szCs w:val="24"/>
              </w:rPr>
            </w:pPr>
            <w:r w:rsidRPr="001A2DB4">
              <w:rPr>
                <w:rFonts w:hint="eastAsia"/>
                <w:sz w:val="24"/>
                <w:szCs w:val="24"/>
              </w:rPr>
              <w:t>客戶服務熱線</w:t>
            </w:r>
          </w:p>
        </w:tc>
        <w:tc>
          <w:tcPr>
            <w:tcW w:w="5601" w:type="dxa"/>
          </w:tcPr>
          <w:p w14:paraId="6E133B3A" w14:textId="74E5808A" w:rsidR="00E70A05" w:rsidRPr="00A8655E" w:rsidRDefault="00E70A05" w:rsidP="00E70A05">
            <w:pPr>
              <w:spacing w:line="480" w:lineRule="auto"/>
              <w:rPr>
                <w:rFonts w:ascii="Arial" w:hAnsi="Arial" w:cs="Arial"/>
                <w:sz w:val="24"/>
              </w:rPr>
            </w:pPr>
            <w:r w:rsidRPr="00A8655E">
              <w:rPr>
                <w:rFonts w:ascii="Arial" w:hAnsi="Arial" w:cs="Arial"/>
                <w:sz w:val="24"/>
              </w:rPr>
              <w:t xml:space="preserve">(852) </w:t>
            </w:r>
            <w:r w:rsidR="004573A7" w:rsidRPr="004573A7">
              <w:rPr>
                <w:rFonts w:ascii="Arial" w:hAnsi="Arial" w:cs="Arial"/>
                <w:sz w:val="24"/>
              </w:rPr>
              <w:t>2329 2188</w:t>
            </w:r>
          </w:p>
        </w:tc>
      </w:tr>
    </w:tbl>
    <w:p w14:paraId="4B51F85B" w14:textId="56AC64F1" w:rsidR="00805B82" w:rsidRPr="00A8655E" w:rsidRDefault="00805B82">
      <w:pPr>
        <w:rPr>
          <w:rFonts w:ascii="Arial" w:hAnsi="Arial" w:cs="Arial"/>
          <w:sz w:val="32"/>
          <w:szCs w:val="32"/>
        </w:rPr>
      </w:pPr>
      <w:r w:rsidRPr="00A8655E">
        <w:rPr>
          <w:rFonts w:ascii="Arial" w:hAnsi="Arial" w:cs="Arial"/>
        </w:rPr>
        <w:br w:type="page"/>
      </w:r>
    </w:p>
    <w:sdt>
      <w:sdtPr>
        <w:rPr>
          <w:rFonts w:ascii="Times New Roman" w:eastAsia="PMingLiU" w:hAnsi="Times New Roman" w:cs="Times New Roman"/>
          <w:color w:val="auto"/>
          <w:sz w:val="20"/>
          <w:szCs w:val="20"/>
          <w:lang w:eastAsia="zh-TW"/>
        </w:rPr>
        <w:id w:val="1449653078"/>
        <w:docPartObj>
          <w:docPartGallery w:val="Table of Contents"/>
          <w:docPartUnique/>
        </w:docPartObj>
      </w:sdtPr>
      <w:sdtEndPr>
        <w:rPr>
          <w:b/>
          <w:bCs/>
          <w:noProof/>
          <w:sz w:val="24"/>
        </w:rPr>
      </w:sdtEndPr>
      <w:sdtContent>
        <w:p w14:paraId="22B19ECA" w14:textId="465829DD" w:rsidR="007D2455" w:rsidRDefault="00E70A05">
          <w:pPr>
            <w:pStyle w:val="TOC"/>
            <w:rPr>
              <w:b/>
              <w:bCs/>
              <w:color w:val="000000" w:themeColor="text1"/>
              <w:sz w:val="36"/>
              <w:szCs w:val="36"/>
              <w:lang w:eastAsia="zh-TW"/>
            </w:rPr>
          </w:pPr>
          <w:r w:rsidRPr="001A2DB4">
            <w:rPr>
              <w:rFonts w:hint="eastAsia"/>
              <w:b/>
              <w:bCs/>
              <w:color w:val="000000" w:themeColor="text1"/>
              <w:sz w:val="36"/>
              <w:szCs w:val="36"/>
              <w:lang w:eastAsia="zh-TW"/>
            </w:rPr>
            <w:t>目錄</w:t>
          </w:r>
        </w:p>
        <w:p w14:paraId="3F4AD123" w14:textId="77777777" w:rsidR="00130498" w:rsidRPr="00130498" w:rsidRDefault="00130498" w:rsidP="00130498"/>
        <w:p w14:paraId="3200B976" w14:textId="143D1CB8" w:rsidR="00D657DC" w:rsidRDefault="007D2455">
          <w:pPr>
            <w:pStyle w:val="TOC1"/>
            <w:tabs>
              <w:tab w:val="left" w:pos="1200"/>
              <w:tab w:val="right" w:leader="dot" w:pos="8872"/>
            </w:tabs>
            <w:rPr>
              <w:rFonts w:asciiTheme="minorHAnsi" w:eastAsiaTheme="minorEastAsia" w:hAnsiTheme="minorHAnsi" w:cstheme="minorBidi"/>
              <w:noProof/>
              <w:kern w:val="2"/>
              <w:szCs w:val="24"/>
              <w:lang w:val="en-HK" w:eastAsia="zh-CN"/>
              <w14:ligatures w14:val="standardContextual"/>
            </w:rPr>
          </w:pPr>
          <w:r>
            <w:fldChar w:fldCharType="begin"/>
          </w:r>
          <w:r>
            <w:instrText xml:space="preserve"> TOC \o "1-3" \h \z \u </w:instrText>
          </w:r>
          <w:r>
            <w:fldChar w:fldCharType="separate"/>
          </w:r>
          <w:hyperlink w:anchor="_Toc200095979" w:history="1">
            <w:r w:rsidR="00D657DC" w:rsidRPr="00005CE4">
              <w:rPr>
                <w:rStyle w:val="a9"/>
                <w:rFonts w:hint="eastAsia"/>
                <w:b/>
                <w:bCs/>
                <w:noProof/>
              </w:rPr>
              <w:t>第一章</w:t>
            </w:r>
            <w:r w:rsidR="00D657DC">
              <w:rPr>
                <w:rFonts w:asciiTheme="minorHAnsi" w:eastAsiaTheme="minorEastAsia" w:hAnsiTheme="minorHAnsi" w:cstheme="minorBidi"/>
                <w:noProof/>
                <w:kern w:val="2"/>
                <w:szCs w:val="24"/>
                <w:lang w:val="en-HK" w:eastAsia="zh-CN"/>
                <w14:ligatures w14:val="standardContextual"/>
              </w:rPr>
              <w:tab/>
            </w:r>
            <w:r w:rsidR="00D657DC" w:rsidRPr="00005CE4">
              <w:rPr>
                <w:rStyle w:val="a9"/>
                <w:rFonts w:hint="eastAsia"/>
                <w:b/>
                <w:bCs/>
                <w:noProof/>
              </w:rPr>
              <w:t>簡介</w:t>
            </w:r>
            <w:r w:rsidR="00D657DC">
              <w:rPr>
                <w:noProof/>
                <w:webHidden/>
              </w:rPr>
              <w:tab/>
            </w:r>
            <w:r w:rsidR="00D657DC">
              <w:rPr>
                <w:noProof/>
                <w:webHidden/>
              </w:rPr>
              <w:fldChar w:fldCharType="begin"/>
            </w:r>
            <w:r w:rsidR="00D657DC">
              <w:rPr>
                <w:noProof/>
                <w:webHidden/>
              </w:rPr>
              <w:instrText xml:space="preserve"> PAGEREF _Toc200095979 \h </w:instrText>
            </w:r>
            <w:r w:rsidR="00D657DC">
              <w:rPr>
                <w:noProof/>
                <w:webHidden/>
              </w:rPr>
            </w:r>
            <w:r w:rsidR="00D657DC">
              <w:rPr>
                <w:noProof/>
                <w:webHidden/>
              </w:rPr>
              <w:fldChar w:fldCharType="separate"/>
            </w:r>
            <w:r w:rsidR="00D657DC">
              <w:rPr>
                <w:noProof/>
                <w:webHidden/>
              </w:rPr>
              <w:t>- 5 -</w:t>
            </w:r>
            <w:r w:rsidR="00D657DC">
              <w:rPr>
                <w:noProof/>
                <w:webHidden/>
              </w:rPr>
              <w:fldChar w:fldCharType="end"/>
            </w:r>
          </w:hyperlink>
        </w:p>
        <w:p w14:paraId="60D7A5E1" w14:textId="57B7519E"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0" w:history="1">
            <w:r w:rsidRPr="00005CE4">
              <w:rPr>
                <w:rStyle w:val="a9"/>
                <w:rFonts w:ascii="Arial" w:hAnsi="Arial" w:cs="Arial" w:hint="eastAsia"/>
                <w:noProof/>
              </w:rPr>
              <w:t>第一節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Arial" w:hAnsi="Arial" w:cs="Arial" w:hint="eastAsia"/>
                <w:noProof/>
              </w:rPr>
              <w:t>系統要求</w:t>
            </w:r>
            <w:r>
              <w:rPr>
                <w:noProof/>
                <w:webHidden/>
              </w:rPr>
              <w:tab/>
            </w:r>
            <w:r>
              <w:rPr>
                <w:noProof/>
                <w:webHidden/>
              </w:rPr>
              <w:fldChar w:fldCharType="begin"/>
            </w:r>
            <w:r>
              <w:rPr>
                <w:noProof/>
                <w:webHidden/>
              </w:rPr>
              <w:instrText xml:space="preserve"> PAGEREF _Toc200095980 \h </w:instrText>
            </w:r>
            <w:r>
              <w:rPr>
                <w:noProof/>
                <w:webHidden/>
              </w:rPr>
            </w:r>
            <w:r>
              <w:rPr>
                <w:noProof/>
                <w:webHidden/>
              </w:rPr>
              <w:fldChar w:fldCharType="separate"/>
            </w:r>
            <w:r>
              <w:rPr>
                <w:noProof/>
                <w:webHidden/>
              </w:rPr>
              <w:t>- 5 -</w:t>
            </w:r>
            <w:r>
              <w:rPr>
                <w:noProof/>
                <w:webHidden/>
              </w:rPr>
              <w:fldChar w:fldCharType="end"/>
            </w:r>
          </w:hyperlink>
        </w:p>
        <w:p w14:paraId="4C03838D" w14:textId="089F1425" w:rsidR="00D657DC" w:rsidRDefault="00D657DC">
          <w:pPr>
            <w:pStyle w:val="TOC1"/>
            <w:tabs>
              <w:tab w:val="left" w:pos="1200"/>
              <w:tab w:val="right" w:leader="dot" w:pos="8872"/>
            </w:tabs>
            <w:rPr>
              <w:rFonts w:asciiTheme="minorHAnsi" w:eastAsiaTheme="minorEastAsia" w:hAnsiTheme="minorHAnsi" w:cstheme="minorBidi"/>
              <w:noProof/>
              <w:kern w:val="2"/>
              <w:szCs w:val="24"/>
              <w:lang w:val="en-HK" w:eastAsia="zh-CN"/>
              <w14:ligatures w14:val="standardContextual"/>
            </w:rPr>
          </w:pPr>
          <w:hyperlink w:anchor="_Toc200095981" w:history="1">
            <w:r w:rsidRPr="00005CE4">
              <w:rPr>
                <w:rStyle w:val="a9"/>
                <w:rFonts w:asciiTheme="minorEastAsia" w:hAnsiTheme="minorEastAsia" w:cs="Arial" w:hint="eastAsia"/>
                <w:b/>
                <w:noProof/>
              </w:rPr>
              <w:t>第二章</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b/>
                <w:noProof/>
              </w:rPr>
              <w:t>登入程式</w:t>
            </w:r>
            <w:r>
              <w:rPr>
                <w:noProof/>
                <w:webHidden/>
              </w:rPr>
              <w:tab/>
            </w:r>
            <w:r>
              <w:rPr>
                <w:noProof/>
                <w:webHidden/>
              </w:rPr>
              <w:fldChar w:fldCharType="begin"/>
            </w:r>
            <w:r>
              <w:rPr>
                <w:noProof/>
                <w:webHidden/>
              </w:rPr>
              <w:instrText xml:space="preserve"> PAGEREF _Toc200095981 \h </w:instrText>
            </w:r>
            <w:r>
              <w:rPr>
                <w:noProof/>
                <w:webHidden/>
              </w:rPr>
            </w:r>
            <w:r>
              <w:rPr>
                <w:noProof/>
                <w:webHidden/>
              </w:rPr>
              <w:fldChar w:fldCharType="separate"/>
            </w:r>
            <w:r>
              <w:rPr>
                <w:noProof/>
                <w:webHidden/>
              </w:rPr>
              <w:t>- 6 -</w:t>
            </w:r>
            <w:r>
              <w:rPr>
                <w:noProof/>
                <w:webHidden/>
              </w:rPr>
              <w:fldChar w:fldCharType="end"/>
            </w:r>
          </w:hyperlink>
        </w:p>
        <w:p w14:paraId="3DDA97C2" w14:textId="6550FBB4"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2" w:history="1">
            <w:r w:rsidRPr="00005CE4">
              <w:rPr>
                <w:rStyle w:val="a9"/>
                <w:rFonts w:asciiTheme="minorEastAsia" w:hAnsiTheme="minorEastAsia" w:cs="Arial" w:hint="eastAsia"/>
                <w:noProof/>
              </w:rPr>
              <w:t>登入</w:t>
            </w:r>
            <w:r w:rsidRPr="00D657DC">
              <w:rPr>
                <w:rStyle w:val="a9"/>
                <w:rFonts w:asciiTheme="minorEastAsia" w:hAnsiTheme="minorEastAsia" w:cs="Arial"/>
                <w:noProof/>
                <w:webHidden/>
              </w:rPr>
              <w:tab/>
            </w:r>
            <w:r>
              <w:rPr>
                <w:noProof/>
                <w:webHidden/>
              </w:rPr>
              <w:tab/>
            </w:r>
            <w:r>
              <w:rPr>
                <w:noProof/>
                <w:webHidden/>
              </w:rPr>
              <w:fldChar w:fldCharType="begin"/>
            </w:r>
            <w:r>
              <w:rPr>
                <w:noProof/>
                <w:webHidden/>
              </w:rPr>
              <w:instrText xml:space="preserve"> PAGEREF _Toc200095982 \h </w:instrText>
            </w:r>
            <w:r>
              <w:rPr>
                <w:noProof/>
                <w:webHidden/>
              </w:rPr>
            </w:r>
            <w:r>
              <w:rPr>
                <w:noProof/>
                <w:webHidden/>
              </w:rPr>
              <w:fldChar w:fldCharType="separate"/>
            </w:r>
            <w:r>
              <w:rPr>
                <w:noProof/>
                <w:webHidden/>
              </w:rPr>
              <w:t>- 6 -</w:t>
            </w:r>
            <w:r>
              <w:rPr>
                <w:noProof/>
                <w:webHidden/>
              </w:rPr>
              <w:fldChar w:fldCharType="end"/>
            </w:r>
          </w:hyperlink>
        </w:p>
        <w:p w14:paraId="05FCB7A9" w14:textId="6C616E5B"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3" w:history="1">
            <w:r w:rsidRPr="00005CE4">
              <w:rPr>
                <w:rStyle w:val="a9"/>
                <w:rFonts w:asciiTheme="minorEastAsia" w:hAnsiTheme="minorEastAsia" w:cs="Arial" w:hint="eastAsia"/>
                <w:noProof/>
              </w:rPr>
              <w:t>忘記密碼</w:t>
            </w:r>
            <w:r w:rsidRPr="00D657DC">
              <w:rPr>
                <w:rStyle w:val="a9"/>
                <w:rFonts w:asciiTheme="minorEastAsia" w:hAnsiTheme="minorEastAsia" w:cs="Arial"/>
                <w:noProof/>
                <w:webHidden/>
              </w:rPr>
              <w:tab/>
            </w:r>
            <w:r>
              <w:rPr>
                <w:noProof/>
                <w:webHidden/>
              </w:rPr>
              <w:tab/>
            </w:r>
            <w:r>
              <w:rPr>
                <w:noProof/>
                <w:webHidden/>
              </w:rPr>
              <w:fldChar w:fldCharType="begin"/>
            </w:r>
            <w:r>
              <w:rPr>
                <w:noProof/>
                <w:webHidden/>
              </w:rPr>
              <w:instrText xml:space="preserve"> PAGEREF _Toc200095983 \h </w:instrText>
            </w:r>
            <w:r>
              <w:rPr>
                <w:noProof/>
                <w:webHidden/>
              </w:rPr>
            </w:r>
            <w:r>
              <w:rPr>
                <w:noProof/>
                <w:webHidden/>
              </w:rPr>
              <w:fldChar w:fldCharType="separate"/>
            </w:r>
            <w:r>
              <w:rPr>
                <w:noProof/>
                <w:webHidden/>
              </w:rPr>
              <w:t>- 6 -</w:t>
            </w:r>
            <w:r>
              <w:rPr>
                <w:noProof/>
                <w:webHidden/>
              </w:rPr>
              <w:fldChar w:fldCharType="end"/>
            </w:r>
          </w:hyperlink>
        </w:p>
        <w:p w14:paraId="4B1E7B20" w14:textId="237EC207" w:rsidR="00D657DC" w:rsidRDefault="00D657DC">
          <w:pPr>
            <w:pStyle w:val="TOC1"/>
            <w:tabs>
              <w:tab w:val="left" w:pos="1200"/>
              <w:tab w:val="right" w:leader="dot" w:pos="8872"/>
            </w:tabs>
            <w:rPr>
              <w:rFonts w:asciiTheme="minorHAnsi" w:eastAsiaTheme="minorEastAsia" w:hAnsiTheme="minorHAnsi" w:cstheme="minorBidi"/>
              <w:noProof/>
              <w:kern w:val="2"/>
              <w:szCs w:val="24"/>
              <w:lang w:val="en-HK" w:eastAsia="zh-CN"/>
              <w14:ligatures w14:val="standardContextual"/>
            </w:rPr>
          </w:pPr>
          <w:hyperlink w:anchor="_Toc200095984" w:history="1">
            <w:r w:rsidRPr="00005CE4">
              <w:rPr>
                <w:rStyle w:val="a9"/>
                <w:rFonts w:asciiTheme="minorEastAsia" w:hAnsiTheme="minorEastAsia" w:cs="Arial" w:hint="eastAsia"/>
                <w:b/>
                <w:noProof/>
              </w:rPr>
              <w:t>第三章</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b/>
                <w:noProof/>
              </w:rPr>
              <w:t>畫面介紹</w:t>
            </w:r>
            <w:r>
              <w:rPr>
                <w:noProof/>
                <w:webHidden/>
              </w:rPr>
              <w:tab/>
            </w:r>
            <w:r>
              <w:rPr>
                <w:noProof/>
                <w:webHidden/>
              </w:rPr>
              <w:fldChar w:fldCharType="begin"/>
            </w:r>
            <w:r>
              <w:rPr>
                <w:noProof/>
                <w:webHidden/>
              </w:rPr>
              <w:instrText xml:space="preserve"> PAGEREF _Toc200095984 \h </w:instrText>
            </w:r>
            <w:r>
              <w:rPr>
                <w:noProof/>
                <w:webHidden/>
              </w:rPr>
            </w:r>
            <w:r>
              <w:rPr>
                <w:noProof/>
                <w:webHidden/>
              </w:rPr>
              <w:fldChar w:fldCharType="separate"/>
            </w:r>
            <w:r>
              <w:rPr>
                <w:noProof/>
                <w:webHidden/>
              </w:rPr>
              <w:t>- 7 -</w:t>
            </w:r>
            <w:r>
              <w:rPr>
                <w:noProof/>
                <w:webHidden/>
              </w:rPr>
              <w:fldChar w:fldCharType="end"/>
            </w:r>
          </w:hyperlink>
        </w:p>
        <w:p w14:paraId="6B666552" w14:textId="2F79F361"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5" w:history="1">
            <w:r w:rsidRPr="00005CE4">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綜合資訊欄</w:t>
            </w:r>
            <w:r>
              <w:rPr>
                <w:noProof/>
                <w:webHidden/>
              </w:rPr>
              <w:tab/>
            </w:r>
            <w:r>
              <w:rPr>
                <w:noProof/>
                <w:webHidden/>
              </w:rPr>
              <w:fldChar w:fldCharType="begin"/>
            </w:r>
            <w:r>
              <w:rPr>
                <w:noProof/>
                <w:webHidden/>
              </w:rPr>
              <w:instrText xml:space="preserve"> PAGEREF _Toc200095985 \h </w:instrText>
            </w:r>
            <w:r>
              <w:rPr>
                <w:noProof/>
                <w:webHidden/>
              </w:rPr>
            </w:r>
            <w:r>
              <w:rPr>
                <w:noProof/>
                <w:webHidden/>
              </w:rPr>
              <w:fldChar w:fldCharType="separate"/>
            </w:r>
            <w:r>
              <w:rPr>
                <w:noProof/>
                <w:webHidden/>
              </w:rPr>
              <w:t>- 7 -</w:t>
            </w:r>
            <w:r>
              <w:rPr>
                <w:noProof/>
                <w:webHidden/>
              </w:rPr>
              <w:fldChar w:fldCharType="end"/>
            </w:r>
          </w:hyperlink>
        </w:p>
        <w:p w14:paraId="5249EDCE" w14:textId="2103D121"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6" w:history="1">
            <w:r w:rsidRPr="00005CE4">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港交所時間</w:t>
            </w:r>
            <w:r>
              <w:rPr>
                <w:noProof/>
                <w:webHidden/>
              </w:rPr>
              <w:tab/>
            </w:r>
            <w:r>
              <w:rPr>
                <w:noProof/>
                <w:webHidden/>
              </w:rPr>
              <w:fldChar w:fldCharType="begin"/>
            </w:r>
            <w:r>
              <w:rPr>
                <w:noProof/>
                <w:webHidden/>
              </w:rPr>
              <w:instrText xml:space="preserve"> PAGEREF _Toc200095986 \h </w:instrText>
            </w:r>
            <w:r>
              <w:rPr>
                <w:noProof/>
                <w:webHidden/>
              </w:rPr>
            </w:r>
            <w:r>
              <w:rPr>
                <w:noProof/>
                <w:webHidden/>
              </w:rPr>
              <w:fldChar w:fldCharType="separate"/>
            </w:r>
            <w:r>
              <w:rPr>
                <w:noProof/>
                <w:webHidden/>
              </w:rPr>
              <w:t>- 8 -</w:t>
            </w:r>
            <w:r>
              <w:rPr>
                <w:noProof/>
                <w:webHidden/>
              </w:rPr>
              <w:fldChar w:fldCharType="end"/>
            </w:r>
          </w:hyperlink>
        </w:p>
        <w:p w14:paraId="7934CAC7" w14:textId="3E1A90D4"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7" w:history="1">
            <w:r w:rsidRPr="00005CE4">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分割視窗功能</w:t>
            </w:r>
            <w:r>
              <w:rPr>
                <w:noProof/>
                <w:webHidden/>
              </w:rPr>
              <w:tab/>
            </w:r>
            <w:r>
              <w:rPr>
                <w:noProof/>
                <w:webHidden/>
              </w:rPr>
              <w:fldChar w:fldCharType="begin"/>
            </w:r>
            <w:r>
              <w:rPr>
                <w:noProof/>
                <w:webHidden/>
              </w:rPr>
              <w:instrText xml:space="preserve"> PAGEREF _Toc200095987 \h </w:instrText>
            </w:r>
            <w:r>
              <w:rPr>
                <w:noProof/>
                <w:webHidden/>
              </w:rPr>
            </w:r>
            <w:r>
              <w:rPr>
                <w:noProof/>
                <w:webHidden/>
              </w:rPr>
              <w:fldChar w:fldCharType="separate"/>
            </w:r>
            <w:r>
              <w:rPr>
                <w:noProof/>
                <w:webHidden/>
              </w:rPr>
              <w:t>- 8 -</w:t>
            </w:r>
            <w:r>
              <w:rPr>
                <w:noProof/>
                <w:webHidden/>
              </w:rPr>
              <w:fldChar w:fldCharType="end"/>
            </w:r>
          </w:hyperlink>
        </w:p>
        <w:p w14:paraId="7954376A" w14:textId="6B01C235"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8" w:history="1">
            <w:r w:rsidRPr="00005CE4">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資訊功能視窗捷徑</w:t>
            </w:r>
            <w:r>
              <w:rPr>
                <w:noProof/>
                <w:webHidden/>
              </w:rPr>
              <w:tab/>
            </w:r>
            <w:r>
              <w:rPr>
                <w:noProof/>
                <w:webHidden/>
              </w:rPr>
              <w:fldChar w:fldCharType="begin"/>
            </w:r>
            <w:r>
              <w:rPr>
                <w:noProof/>
                <w:webHidden/>
              </w:rPr>
              <w:instrText xml:space="preserve"> PAGEREF _Toc200095988 \h </w:instrText>
            </w:r>
            <w:r>
              <w:rPr>
                <w:noProof/>
                <w:webHidden/>
              </w:rPr>
            </w:r>
            <w:r>
              <w:rPr>
                <w:noProof/>
                <w:webHidden/>
              </w:rPr>
              <w:fldChar w:fldCharType="separate"/>
            </w:r>
            <w:r>
              <w:rPr>
                <w:noProof/>
                <w:webHidden/>
              </w:rPr>
              <w:t>- 9 -</w:t>
            </w:r>
            <w:r>
              <w:rPr>
                <w:noProof/>
                <w:webHidden/>
              </w:rPr>
              <w:fldChar w:fldCharType="end"/>
            </w:r>
          </w:hyperlink>
        </w:p>
        <w:p w14:paraId="2EDED8EB" w14:textId="1B57C20C"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89" w:history="1">
            <w:r w:rsidRPr="00005CE4">
              <w:rPr>
                <w:rStyle w:val="a9"/>
                <w:rFonts w:asciiTheme="minorEastAsia" w:hAnsiTheme="minorEastAsia" w:cs="Arial" w:hint="eastAsia"/>
                <w:noProof/>
              </w:rPr>
              <w:t>第五節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版面儲存功能</w:t>
            </w:r>
            <w:r>
              <w:rPr>
                <w:noProof/>
                <w:webHidden/>
              </w:rPr>
              <w:tab/>
            </w:r>
            <w:r>
              <w:rPr>
                <w:noProof/>
                <w:webHidden/>
              </w:rPr>
              <w:fldChar w:fldCharType="begin"/>
            </w:r>
            <w:r>
              <w:rPr>
                <w:noProof/>
                <w:webHidden/>
              </w:rPr>
              <w:instrText xml:space="preserve"> PAGEREF _Toc200095989 \h </w:instrText>
            </w:r>
            <w:r>
              <w:rPr>
                <w:noProof/>
                <w:webHidden/>
              </w:rPr>
            </w:r>
            <w:r>
              <w:rPr>
                <w:noProof/>
                <w:webHidden/>
              </w:rPr>
              <w:fldChar w:fldCharType="separate"/>
            </w:r>
            <w:r>
              <w:rPr>
                <w:noProof/>
                <w:webHidden/>
              </w:rPr>
              <w:t>- 12 -</w:t>
            </w:r>
            <w:r>
              <w:rPr>
                <w:noProof/>
                <w:webHidden/>
              </w:rPr>
              <w:fldChar w:fldCharType="end"/>
            </w:r>
          </w:hyperlink>
        </w:p>
        <w:p w14:paraId="36346924" w14:textId="1926D8FE" w:rsidR="00D657DC" w:rsidRDefault="00D657DC">
          <w:pPr>
            <w:pStyle w:val="TOC1"/>
            <w:tabs>
              <w:tab w:val="left" w:pos="1200"/>
              <w:tab w:val="right" w:leader="dot" w:pos="8872"/>
            </w:tabs>
            <w:rPr>
              <w:rFonts w:asciiTheme="minorHAnsi" w:eastAsiaTheme="minorEastAsia" w:hAnsiTheme="minorHAnsi" w:cstheme="minorBidi"/>
              <w:noProof/>
              <w:kern w:val="2"/>
              <w:szCs w:val="24"/>
              <w:lang w:val="en-HK" w:eastAsia="zh-CN"/>
              <w14:ligatures w14:val="standardContextual"/>
            </w:rPr>
          </w:pPr>
          <w:hyperlink w:anchor="_Toc200095990" w:history="1">
            <w:r w:rsidRPr="00005CE4">
              <w:rPr>
                <w:rStyle w:val="a9"/>
                <w:rFonts w:asciiTheme="minorEastAsia" w:hAnsiTheme="minorEastAsia" w:cs="Arial" w:hint="eastAsia"/>
                <w:b/>
                <w:noProof/>
              </w:rPr>
              <w:t>第四章</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b/>
                <w:noProof/>
              </w:rPr>
              <w:t>資訊視窗</w:t>
            </w:r>
            <w:r>
              <w:rPr>
                <w:noProof/>
                <w:webHidden/>
              </w:rPr>
              <w:tab/>
            </w:r>
            <w:r>
              <w:rPr>
                <w:noProof/>
                <w:webHidden/>
              </w:rPr>
              <w:fldChar w:fldCharType="begin"/>
            </w:r>
            <w:r>
              <w:rPr>
                <w:noProof/>
                <w:webHidden/>
              </w:rPr>
              <w:instrText xml:space="preserve"> PAGEREF _Toc200095990 \h </w:instrText>
            </w:r>
            <w:r>
              <w:rPr>
                <w:noProof/>
                <w:webHidden/>
              </w:rPr>
            </w:r>
            <w:r>
              <w:rPr>
                <w:noProof/>
                <w:webHidden/>
              </w:rPr>
              <w:fldChar w:fldCharType="separate"/>
            </w:r>
            <w:r>
              <w:rPr>
                <w:noProof/>
                <w:webHidden/>
              </w:rPr>
              <w:t>- 14 -</w:t>
            </w:r>
            <w:r>
              <w:rPr>
                <w:noProof/>
                <w:webHidden/>
              </w:rPr>
              <w:fldChar w:fldCharType="end"/>
            </w:r>
          </w:hyperlink>
        </w:p>
        <w:p w14:paraId="13B265A5" w14:textId="19DA6E0E"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91" w:history="1">
            <w:r w:rsidRPr="00005CE4">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個別股票</w:t>
            </w:r>
            <w:r w:rsidRPr="00005CE4">
              <w:rPr>
                <w:rStyle w:val="a9"/>
                <w:rFonts w:asciiTheme="minorEastAsia" w:hAnsiTheme="minorEastAsia" w:cs="Arial"/>
                <w:noProof/>
              </w:rPr>
              <w:t xml:space="preserve"> </w:t>
            </w:r>
            <w:r w:rsidRPr="00005CE4">
              <w:rPr>
                <w:rStyle w:val="a9"/>
                <w:rFonts w:asciiTheme="minorEastAsia" w:hAnsiTheme="minorEastAsia" w:cs="Arial" w:hint="eastAsia"/>
                <w:noProof/>
              </w:rPr>
              <w:t>（</w:t>
            </w:r>
            <w:r w:rsidRPr="00005CE4">
              <w:rPr>
                <w:rStyle w:val="a9"/>
                <w:rFonts w:asciiTheme="minorEastAsia" w:hAnsiTheme="minorEastAsia" w:cs="Arial"/>
                <w:noProof/>
              </w:rPr>
              <w:t xml:space="preserve">x1 </w:t>
            </w:r>
            <w:r w:rsidRPr="00005CE4">
              <w:rPr>
                <w:rStyle w:val="a9"/>
                <w:rFonts w:asciiTheme="minorEastAsia" w:hAnsiTheme="minorEastAsia" w:cs="Arial" w:hint="eastAsia"/>
                <w:noProof/>
              </w:rPr>
              <w:t>報價畫面）</w:t>
            </w:r>
            <w:r>
              <w:rPr>
                <w:noProof/>
                <w:webHidden/>
              </w:rPr>
              <w:tab/>
            </w:r>
            <w:r>
              <w:rPr>
                <w:noProof/>
                <w:webHidden/>
              </w:rPr>
              <w:fldChar w:fldCharType="begin"/>
            </w:r>
            <w:r>
              <w:rPr>
                <w:noProof/>
                <w:webHidden/>
              </w:rPr>
              <w:instrText xml:space="preserve"> PAGEREF _Toc200095991 \h </w:instrText>
            </w:r>
            <w:r>
              <w:rPr>
                <w:noProof/>
                <w:webHidden/>
              </w:rPr>
            </w:r>
            <w:r>
              <w:rPr>
                <w:noProof/>
                <w:webHidden/>
              </w:rPr>
              <w:fldChar w:fldCharType="separate"/>
            </w:r>
            <w:r>
              <w:rPr>
                <w:noProof/>
                <w:webHidden/>
              </w:rPr>
              <w:t>- 14 -</w:t>
            </w:r>
            <w:r>
              <w:rPr>
                <w:noProof/>
                <w:webHidden/>
              </w:rPr>
              <w:fldChar w:fldCharType="end"/>
            </w:r>
          </w:hyperlink>
        </w:p>
        <w:p w14:paraId="3DF21D12" w14:textId="45610164" w:rsidR="00D657DC" w:rsidRDefault="00D657DC">
          <w:pPr>
            <w:pStyle w:val="TOC3"/>
            <w:tabs>
              <w:tab w:val="right" w:leader="dot" w:pos="8872"/>
            </w:tabs>
            <w:rPr>
              <w:rFonts w:cstheme="minorBidi"/>
              <w:noProof/>
              <w:kern w:val="2"/>
              <w:sz w:val="24"/>
              <w:szCs w:val="24"/>
              <w:lang w:val="en-HK" w:eastAsia="zh-CN"/>
              <w14:ligatures w14:val="standardContextual"/>
            </w:rPr>
          </w:pPr>
          <w:hyperlink w:anchor="_Toc200095992" w:history="1">
            <w:r w:rsidRPr="00005CE4">
              <w:rPr>
                <w:rStyle w:val="a9"/>
                <w:rFonts w:asciiTheme="minorEastAsia" w:hAnsiTheme="minorEastAsia" w:cs="Arial" w:hint="eastAsia"/>
                <w:noProof/>
              </w:rPr>
              <w:t>最新</w:t>
            </w:r>
            <w:r w:rsidRPr="00005CE4">
              <w:rPr>
                <w:rStyle w:val="a9"/>
                <w:rFonts w:asciiTheme="minorEastAsia" w:hAnsiTheme="minorEastAsia" w:cs="Arial"/>
                <w:noProof/>
              </w:rPr>
              <w:t>20</w:t>
            </w:r>
            <w:r w:rsidRPr="00005CE4">
              <w:rPr>
                <w:rStyle w:val="a9"/>
                <w:rFonts w:asciiTheme="minorEastAsia" w:hAnsiTheme="minorEastAsia" w:cs="Arial" w:hint="eastAsia"/>
                <w:noProof/>
              </w:rPr>
              <w:t>口買</w:t>
            </w:r>
            <w:r w:rsidRPr="00005CE4">
              <w:rPr>
                <w:rStyle w:val="a9"/>
                <w:rFonts w:asciiTheme="minorEastAsia" w:hAnsiTheme="minorEastAsia" w:cs="Arial"/>
                <w:noProof/>
              </w:rPr>
              <w:t>/</w:t>
            </w:r>
            <w:r w:rsidRPr="00005CE4">
              <w:rPr>
                <w:rStyle w:val="a9"/>
                <w:rFonts w:asciiTheme="minorEastAsia" w:hAnsiTheme="minorEastAsia" w:cs="Arial" w:hint="eastAsia"/>
                <w:noProof/>
              </w:rPr>
              <w:t>沽成交及經紀排序</w:t>
            </w:r>
            <w:r>
              <w:rPr>
                <w:noProof/>
                <w:webHidden/>
              </w:rPr>
              <w:tab/>
            </w:r>
            <w:r>
              <w:rPr>
                <w:noProof/>
                <w:webHidden/>
              </w:rPr>
              <w:fldChar w:fldCharType="begin"/>
            </w:r>
            <w:r>
              <w:rPr>
                <w:noProof/>
                <w:webHidden/>
              </w:rPr>
              <w:instrText xml:space="preserve"> PAGEREF _Toc200095992 \h </w:instrText>
            </w:r>
            <w:r>
              <w:rPr>
                <w:noProof/>
                <w:webHidden/>
              </w:rPr>
            </w:r>
            <w:r>
              <w:rPr>
                <w:noProof/>
                <w:webHidden/>
              </w:rPr>
              <w:fldChar w:fldCharType="separate"/>
            </w:r>
            <w:r>
              <w:rPr>
                <w:noProof/>
                <w:webHidden/>
              </w:rPr>
              <w:t>- 14 -</w:t>
            </w:r>
            <w:r>
              <w:rPr>
                <w:noProof/>
                <w:webHidden/>
              </w:rPr>
              <w:fldChar w:fldCharType="end"/>
            </w:r>
          </w:hyperlink>
        </w:p>
        <w:p w14:paraId="0C5202E0" w14:textId="6AC6D6B5" w:rsidR="00D657DC" w:rsidRDefault="00D657DC">
          <w:pPr>
            <w:pStyle w:val="TOC3"/>
            <w:tabs>
              <w:tab w:val="right" w:leader="dot" w:pos="8872"/>
            </w:tabs>
            <w:rPr>
              <w:rFonts w:cstheme="minorBidi"/>
              <w:noProof/>
              <w:kern w:val="2"/>
              <w:sz w:val="24"/>
              <w:szCs w:val="24"/>
              <w:lang w:val="en-HK" w:eastAsia="zh-CN"/>
              <w14:ligatures w14:val="standardContextual"/>
            </w:rPr>
          </w:pPr>
          <w:hyperlink w:anchor="_Toc200095993" w:history="1">
            <w:r w:rsidRPr="00005CE4">
              <w:rPr>
                <w:rStyle w:val="a9"/>
                <w:rFonts w:asciiTheme="minorEastAsia" w:hAnsiTheme="minorEastAsia" w:hint="eastAsia"/>
                <w:noProof/>
              </w:rPr>
              <w:t>經紀排序</w:t>
            </w:r>
            <w:r>
              <w:rPr>
                <w:noProof/>
                <w:webHidden/>
              </w:rPr>
              <w:tab/>
            </w:r>
            <w:r>
              <w:rPr>
                <w:noProof/>
                <w:webHidden/>
              </w:rPr>
              <w:fldChar w:fldCharType="begin"/>
            </w:r>
            <w:r>
              <w:rPr>
                <w:noProof/>
                <w:webHidden/>
              </w:rPr>
              <w:instrText xml:space="preserve"> PAGEREF _Toc200095993 \h </w:instrText>
            </w:r>
            <w:r>
              <w:rPr>
                <w:noProof/>
                <w:webHidden/>
              </w:rPr>
            </w:r>
            <w:r>
              <w:rPr>
                <w:noProof/>
                <w:webHidden/>
              </w:rPr>
              <w:fldChar w:fldCharType="separate"/>
            </w:r>
            <w:r>
              <w:rPr>
                <w:noProof/>
                <w:webHidden/>
              </w:rPr>
              <w:t>- 15 -</w:t>
            </w:r>
            <w:r>
              <w:rPr>
                <w:noProof/>
                <w:webHidden/>
              </w:rPr>
              <w:fldChar w:fldCharType="end"/>
            </w:r>
          </w:hyperlink>
        </w:p>
        <w:p w14:paraId="4144FBDB" w14:textId="3575C00D" w:rsidR="00D657DC" w:rsidRDefault="00D657DC">
          <w:pPr>
            <w:pStyle w:val="TOC3"/>
            <w:tabs>
              <w:tab w:val="right" w:leader="dot" w:pos="8872"/>
            </w:tabs>
            <w:rPr>
              <w:rFonts w:cstheme="minorBidi"/>
              <w:noProof/>
              <w:kern w:val="2"/>
              <w:sz w:val="24"/>
              <w:szCs w:val="24"/>
              <w:lang w:val="en-HK" w:eastAsia="zh-CN"/>
              <w14:ligatures w14:val="standardContextual"/>
            </w:rPr>
          </w:pPr>
          <w:hyperlink w:anchor="_Toc200095994" w:history="1">
            <w:r w:rsidRPr="00005CE4">
              <w:rPr>
                <w:rStyle w:val="a9"/>
                <w:rFonts w:asciiTheme="minorEastAsia" w:hAnsiTheme="minorEastAsia" w:cs="Arial" w:hint="eastAsia"/>
                <w:noProof/>
              </w:rPr>
              <w:t>買入</w:t>
            </w:r>
            <w:r w:rsidRPr="00005CE4">
              <w:rPr>
                <w:rStyle w:val="a9"/>
                <w:rFonts w:asciiTheme="minorEastAsia" w:hAnsiTheme="minorEastAsia" w:cs="Arial"/>
                <w:noProof/>
              </w:rPr>
              <w:t>/</w:t>
            </w:r>
            <w:r w:rsidRPr="00005CE4">
              <w:rPr>
                <w:rStyle w:val="a9"/>
                <w:rFonts w:asciiTheme="minorEastAsia" w:hAnsiTheme="minorEastAsia" w:cs="Arial" w:hint="eastAsia"/>
                <w:noProof/>
              </w:rPr>
              <w:t>賣出序</w:t>
            </w:r>
            <w:r>
              <w:rPr>
                <w:noProof/>
                <w:webHidden/>
              </w:rPr>
              <w:tab/>
            </w:r>
            <w:r>
              <w:rPr>
                <w:noProof/>
                <w:webHidden/>
              </w:rPr>
              <w:fldChar w:fldCharType="begin"/>
            </w:r>
            <w:r>
              <w:rPr>
                <w:noProof/>
                <w:webHidden/>
              </w:rPr>
              <w:instrText xml:space="preserve"> PAGEREF _Toc200095994 \h </w:instrText>
            </w:r>
            <w:r>
              <w:rPr>
                <w:noProof/>
                <w:webHidden/>
              </w:rPr>
            </w:r>
            <w:r>
              <w:rPr>
                <w:noProof/>
                <w:webHidden/>
              </w:rPr>
              <w:fldChar w:fldCharType="separate"/>
            </w:r>
            <w:r>
              <w:rPr>
                <w:noProof/>
                <w:webHidden/>
              </w:rPr>
              <w:t>- 16 -</w:t>
            </w:r>
            <w:r>
              <w:rPr>
                <w:noProof/>
                <w:webHidden/>
              </w:rPr>
              <w:fldChar w:fldCharType="end"/>
            </w:r>
          </w:hyperlink>
        </w:p>
        <w:p w14:paraId="0E7EC80B" w14:textId="47D93AAF" w:rsidR="00D657DC" w:rsidRDefault="00D657DC">
          <w:pPr>
            <w:pStyle w:val="TOC3"/>
            <w:tabs>
              <w:tab w:val="right" w:leader="dot" w:pos="8872"/>
            </w:tabs>
            <w:rPr>
              <w:rFonts w:cstheme="minorBidi"/>
              <w:noProof/>
              <w:kern w:val="2"/>
              <w:sz w:val="24"/>
              <w:szCs w:val="24"/>
              <w:lang w:val="en-HK" w:eastAsia="zh-CN"/>
              <w14:ligatures w14:val="standardContextual"/>
            </w:rPr>
          </w:pPr>
          <w:hyperlink w:anchor="_Toc200095995" w:history="1">
            <w:r w:rsidRPr="00005CE4">
              <w:rPr>
                <w:rStyle w:val="a9"/>
                <w:rFonts w:asciiTheme="minorEastAsia" w:hAnsiTheme="minorEastAsia" w:cs="Arial" w:hint="eastAsia"/>
                <w:noProof/>
              </w:rPr>
              <w:t>窩輪排序（跑馬仔）</w:t>
            </w:r>
            <w:r>
              <w:rPr>
                <w:noProof/>
                <w:webHidden/>
              </w:rPr>
              <w:tab/>
            </w:r>
            <w:r>
              <w:rPr>
                <w:noProof/>
                <w:webHidden/>
              </w:rPr>
              <w:fldChar w:fldCharType="begin"/>
            </w:r>
            <w:r>
              <w:rPr>
                <w:noProof/>
                <w:webHidden/>
              </w:rPr>
              <w:instrText xml:space="preserve"> PAGEREF _Toc200095995 \h </w:instrText>
            </w:r>
            <w:r>
              <w:rPr>
                <w:noProof/>
                <w:webHidden/>
              </w:rPr>
            </w:r>
            <w:r>
              <w:rPr>
                <w:noProof/>
                <w:webHidden/>
              </w:rPr>
              <w:fldChar w:fldCharType="separate"/>
            </w:r>
            <w:r>
              <w:rPr>
                <w:noProof/>
                <w:webHidden/>
              </w:rPr>
              <w:t>- 17 -</w:t>
            </w:r>
            <w:r>
              <w:rPr>
                <w:noProof/>
                <w:webHidden/>
              </w:rPr>
              <w:fldChar w:fldCharType="end"/>
            </w:r>
          </w:hyperlink>
        </w:p>
        <w:p w14:paraId="30CD0C6A" w14:textId="5769AF26"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96" w:history="1">
            <w:r w:rsidRPr="00005CE4">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綜合畫面</w:t>
            </w:r>
            <w:r w:rsidRPr="00005CE4">
              <w:rPr>
                <w:rStyle w:val="a9"/>
                <w:rFonts w:asciiTheme="minorEastAsia" w:hAnsiTheme="minorEastAsia" w:cs="Arial"/>
                <w:noProof/>
              </w:rPr>
              <w:t xml:space="preserve"> </w:t>
            </w:r>
            <w:r w:rsidRPr="00005CE4">
              <w:rPr>
                <w:rStyle w:val="a9"/>
                <w:rFonts w:asciiTheme="minorEastAsia" w:hAnsiTheme="minorEastAsia" w:cs="Arial" w:hint="eastAsia"/>
                <w:noProof/>
              </w:rPr>
              <w:t>（</w:t>
            </w:r>
            <w:r w:rsidRPr="00005CE4">
              <w:rPr>
                <w:rStyle w:val="a9"/>
                <w:rFonts w:asciiTheme="minorEastAsia" w:hAnsiTheme="minorEastAsia" w:cs="Arial"/>
                <w:noProof/>
              </w:rPr>
              <w:t>x2</w:t>
            </w:r>
            <w:r w:rsidRPr="00005CE4">
              <w:rPr>
                <w:rStyle w:val="a9"/>
                <w:rFonts w:asciiTheme="minorEastAsia" w:hAnsiTheme="minorEastAsia" w:cs="Arial" w:hint="eastAsia"/>
                <w:noProof/>
              </w:rPr>
              <w:t>報價畫面）</w:t>
            </w:r>
            <w:r>
              <w:rPr>
                <w:noProof/>
                <w:webHidden/>
              </w:rPr>
              <w:tab/>
            </w:r>
            <w:r>
              <w:rPr>
                <w:noProof/>
                <w:webHidden/>
              </w:rPr>
              <w:fldChar w:fldCharType="begin"/>
            </w:r>
            <w:r>
              <w:rPr>
                <w:noProof/>
                <w:webHidden/>
              </w:rPr>
              <w:instrText xml:space="preserve"> PAGEREF _Toc200095996 \h </w:instrText>
            </w:r>
            <w:r>
              <w:rPr>
                <w:noProof/>
                <w:webHidden/>
              </w:rPr>
            </w:r>
            <w:r>
              <w:rPr>
                <w:noProof/>
                <w:webHidden/>
              </w:rPr>
              <w:fldChar w:fldCharType="separate"/>
            </w:r>
            <w:r>
              <w:rPr>
                <w:noProof/>
                <w:webHidden/>
              </w:rPr>
              <w:t>- 18 -</w:t>
            </w:r>
            <w:r>
              <w:rPr>
                <w:noProof/>
                <w:webHidden/>
              </w:rPr>
              <w:fldChar w:fldCharType="end"/>
            </w:r>
          </w:hyperlink>
        </w:p>
        <w:p w14:paraId="4561FDBF" w14:textId="6A77F433"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97" w:history="1">
            <w:r w:rsidRPr="00005CE4">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noProof/>
              </w:rPr>
              <w:t>4</w:t>
            </w:r>
            <w:r w:rsidRPr="00005CE4">
              <w:rPr>
                <w:rStyle w:val="a9"/>
                <w:rFonts w:asciiTheme="minorEastAsia" w:hAnsiTheme="minorEastAsia" w:cs="Arial" w:hint="eastAsia"/>
                <w:noProof/>
              </w:rPr>
              <w:t>格報價畫面（</w:t>
            </w:r>
            <w:r w:rsidRPr="00005CE4">
              <w:rPr>
                <w:rStyle w:val="a9"/>
                <w:rFonts w:asciiTheme="minorEastAsia" w:hAnsiTheme="minorEastAsia" w:cs="Arial"/>
                <w:noProof/>
              </w:rPr>
              <w:t>x</w:t>
            </w:r>
            <w:r w:rsidRPr="00005CE4">
              <w:rPr>
                <w:rStyle w:val="a9"/>
                <w:rFonts w:asciiTheme="minorEastAsia" w:eastAsia="宋体" w:hAnsiTheme="minorEastAsia" w:cs="Arial"/>
                <w:noProof/>
              </w:rPr>
              <w:t>4</w:t>
            </w:r>
            <w:r w:rsidRPr="00005CE4">
              <w:rPr>
                <w:rStyle w:val="a9"/>
                <w:rFonts w:asciiTheme="minorEastAsia" w:hAnsiTheme="minorEastAsia" w:cs="Arial" w:hint="eastAsia"/>
                <w:noProof/>
              </w:rPr>
              <w:t>報價畫面）</w:t>
            </w:r>
            <w:r>
              <w:rPr>
                <w:noProof/>
                <w:webHidden/>
              </w:rPr>
              <w:tab/>
            </w:r>
            <w:r>
              <w:rPr>
                <w:noProof/>
                <w:webHidden/>
              </w:rPr>
              <w:fldChar w:fldCharType="begin"/>
            </w:r>
            <w:r>
              <w:rPr>
                <w:noProof/>
                <w:webHidden/>
              </w:rPr>
              <w:instrText xml:space="preserve"> PAGEREF _Toc200095997 \h </w:instrText>
            </w:r>
            <w:r>
              <w:rPr>
                <w:noProof/>
                <w:webHidden/>
              </w:rPr>
            </w:r>
            <w:r>
              <w:rPr>
                <w:noProof/>
                <w:webHidden/>
              </w:rPr>
              <w:fldChar w:fldCharType="separate"/>
            </w:r>
            <w:r>
              <w:rPr>
                <w:noProof/>
                <w:webHidden/>
              </w:rPr>
              <w:t>- 18 -</w:t>
            </w:r>
            <w:r>
              <w:rPr>
                <w:noProof/>
                <w:webHidden/>
              </w:rPr>
              <w:fldChar w:fldCharType="end"/>
            </w:r>
          </w:hyperlink>
        </w:p>
        <w:p w14:paraId="5B506DEA" w14:textId="305C78C5"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98" w:history="1">
            <w:r w:rsidRPr="00005CE4">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noProof/>
              </w:rPr>
              <w:t>8</w:t>
            </w:r>
            <w:r w:rsidRPr="00005CE4">
              <w:rPr>
                <w:rStyle w:val="a9"/>
                <w:rFonts w:asciiTheme="minorEastAsia" w:hAnsiTheme="minorEastAsia" w:cs="Arial" w:hint="eastAsia"/>
                <w:noProof/>
              </w:rPr>
              <w:t>格報價畫面（</w:t>
            </w:r>
            <w:r w:rsidRPr="00005CE4">
              <w:rPr>
                <w:rStyle w:val="a9"/>
                <w:rFonts w:asciiTheme="minorEastAsia" w:hAnsiTheme="minorEastAsia" w:cs="Arial"/>
                <w:noProof/>
              </w:rPr>
              <w:t>x</w:t>
            </w:r>
            <w:r w:rsidRPr="00005CE4">
              <w:rPr>
                <w:rStyle w:val="a9"/>
                <w:rFonts w:asciiTheme="minorEastAsia" w:eastAsia="宋体" w:hAnsiTheme="minorEastAsia" w:cs="Arial"/>
                <w:noProof/>
              </w:rPr>
              <w:t>8</w:t>
            </w:r>
            <w:r w:rsidRPr="00005CE4">
              <w:rPr>
                <w:rStyle w:val="a9"/>
                <w:rFonts w:asciiTheme="minorEastAsia" w:hAnsiTheme="minorEastAsia" w:cs="Arial" w:hint="eastAsia"/>
                <w:noProof/>
              </w:rPr>
              <w:t>報價畫面）</w:t>
            </w:r>
            <w:r>
              <w:rPr>
                <w:noProof/>
                <w:webHidden/>
              </w:rPr>
              <w:tab/>
            </w:r>
            <w:r>
              <w:rPr>
                <w:noProof/>
                <w:webHidden/>
              </w:rPr>
              <w:fldChar w:fldCharType="begin"/>
            </w:r>
            <w:r>
              <w:rPr>
                <w:noProof/>
                <w:webHidden/>
              </w:rPr>
              <w:instrText xml:space="preserve"> PAGEREF _Toc200095998 \h </w:instrText>
            </w:r>
            <w:r>
              <w:rPr>
                <w:noProof/>
                <w:webHidden/>
              </w:rPr>
            </w:r>
            <w:r>
              <w:rPr>
                <w:noProof/>
                <w:webHidden/>
              </w:rPr>
              <w:fldChar w:fldCharType="separate"/>
            </w:r>
            <w:r>
              <w:rPr>
                <w:noProof/>
                <w:webHidden/>
              </w:rPr>
              <w:t>- 19 -</w:t>
            </w:r>
            <w:r>
              <w:rPr>
                <w:noProof/>
                <w:webHidden/>
              </w:rPr>
              <w:fldChar w:fldCharType="end"/>
            </w:r>
          </w:hyperlink>
        </w:p>
        <w:p w14:paraId="37958891" w14:textId="05BF45A2"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5999" w:history="1">
            <w:r w:rsidRPr="00005CE4">
              <w:rPr>
                <w:rStyle w:val="a9"/>
                <w:rFonts w:asciiTheme="minorEastAsia" w:hAnsiTheme="minorEastAsia" w:cs="Arial" w:hint="eastAsia"/>
                <w:noProof/>
              </w:rPr>
              <w:t>第五節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noProof/>
              </w:rPr>
              <w:t>25</w:t>
            </w:r>
            <w:r w:rsidRPr="00005CE4">
              <w:rPr>
                <w:rStyle w:val="a9"/>
                <w:rFonts w:asciiTheme="minorEastAsia" w:hAnsiTheme="minorEastAsia" w:cs="Arial" w:hint="eastAsia"/>
                <w:noProof/>
              </w:rPr>
              <w:t>格報價畫面（</w:t>
            </w:r>
            <w:r w:rsidRPr="00005CE4">
              <w:rPr>
                <w:rStyle w:val="a9"/>
                <w:rFonts w:asciiTheme="minorEastAsia" w:hAnsiTheme="minorEastAsia" w:cs="Arial"/>
                <w:noProof/>
              </w:rPr>
              <w:t>x2</w:t>
            </w:r>
            <w:r w:rsidRPr="00005CE4">
              <w:rPr>
                <w:rStyle w:val="a9"/>
                <w:rFonts w:asciiTheme="minorEastAsia" w:eastAsia="宋体" w:hAnsiTheme="minorEastAsia" w:cs="Arial"/>
                <w:noProof/>
              </w:rPr>
              <w:t>5</w:t>
            </w:r>
            <w:r w:rsidRPr="00005CE4">
              <w:rPr>
                <w:rStyle w:val="a9"/>
                <w:rFonts w:asciiTheme="minorEastAsia" w:hAnsiTheme="minorEastAsia" w:cs="Arial" w:hint="eastAsia"/>
                <w:noProof/>
              </w:rPr>
              <w:t>報價畫面）</w:t>
            </w:r>
            <w:r>
              <w:rPr>
                <w:noProof/>
                <w:webHidden/>
              </w:rPr>
              <w:tab/>
            </w:r>
            <w:r>
              <w:rPr>
                <w:noProof/>
                <w:webHidden/>
              </w:rPr>
              <w:fldChar w:fldCharType="begin"/>
            </w:r>
            <w:r>
              <w:rPr>
                <w:noProof/>
                <w:webHidden/>
              </w:rPr>
              <w:instrText xml:space="preserve"> PAGEREF _Toc200095999 \h </w:instrText>
            </w:r>
            <w:r>
              <w:rPr>
                <w:noProof/>
                <w:webHidden/>
              </w:rPr>
            </w:r>
            <w:r>
              <w:rPr>
                <w:noProof/>
                <w:webHidden/>
              </w:rPr>
              <w:fldChar w:fldCharType="separate"/>
            </w:r>
            <w:r>
              <w:rPr>
                <w:noProof/>
                <w:webHidden/>
              </w:rPr>
              <w:t>- 20 -</w:t>
            </w:r>
            <w:r>
              <w:rPr>
                <w:noProof/>
                <w:webHidden/>
              </w:rPr>
              <w:fldChar w:fldCharType="end"/>
            </w:r>
          </w:hyperlink>
        </w:p>
        <w:p w14:paraId="7EA5055A" w14:textId="29F3197B"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0" w:history="1">
            <w:r w:rsidRPr="00005CE4">
              <w:rPr>
                <w:rStyle w:val="a9"/>
                <w:rFonts w:asciiTheme="minorEastAsia" w:hAnsiTheme="minorEastAsia" w:cs="Arial" w:hint="eastAsia"/>
                <w:noProof/>
              </w:rPr>
              <w:t>第六節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中、細及迷你可分割報價視窗尺寸</w:t>
            </w:r>
            <w:r>
              <w:rPr>
                <w:noProof/>
                <w:webHidden/>
              </w:rPr>
              <w:tab/>
            </w:r>
            <w:r>
              <w:rPr>
                <w:noProof/>
                <w:webHidden/>
              </w:rPr>
              <w:fldChar w:fldCharType="begin"/>
            </w:r>
            <w:r>
              <w:rPr>
                <w:noProof/>
                <w:webHidden/>
              </w:rPr>
              <w:instrText xml:space="preserve"> PAGEREF _Toc200096000 \h </w:instrText>
            </w:r>
            <w:r>
              <w:rPr>
                <w:noProof/>
                <w:webHidden/>
              </w:rPr>
            </w:r>
            <w:r>
              <w:rPr>
                <w:noProof/>
                <w:webHidden/>
              </w:rPr>
              <w:fldChar w:fldCharType="separate"/>
            </w:r>
            <w:r>
              <w:rPr>
                <w:noProof/>
                <w:webHidden/>
              </w:rPr>
              <w:t>- 21 -</w:t>
            </w:r>
            <w:r>
              <w:rPr>
                <w:noProof/>
                <w:webHidden/>
              </w:rPr>
              <w:fldChar w:fldCharType="end"/>
            </w:r>
          </w:hyperlink>
        </w:p>
        <w:p w14:paraId="1BCB565E" w14:textId="283749BC"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1" w:history="1">
            <w:r w:rsidRPr="00005CE4">
              <w:rPr>
                <w:rStyle w:val="a9"/>
                <w:rFonts w:asciiTheme="minorEastAsia" w:hAnsiTheme="minorEastAsia" w:cs="Arial" w:hint="eastAsia"/>
                <w:noProof/>
              </w:rPr>
              <w:t>第七節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同時開啟多個報價視窗</w:t>
            </w:r>
            <w:r>
              <w:rPr>
                <w:noProof/>
                <w:webHidden/>
              </w:rPr>
              <w:tab/>
            </w:r>
            <w:r>
              <w:rPr>
                <w:noProof/>
                <w:webHidden/>
              </w:rPr>
              <w:fldChar w:fldCharType="begin"/>
            </w:r>
            <w:r>
              <w:rPr>
                <w:noProof/>
                <w:webHidden/>
              </w:rPr>
              <w:instrText xml:space="preserve"> PAGEREF _Toc200096001 \h </w:instrText>
            </w:r>
            <w:r>
              <w:rPr>
                <w:noProof/>
                <w:webHidden/>
              </w:rPr>
            </w:r>
            <w:r>
              <w:rPr>
                <w:noProof/>
                <w:webHidden/>
              </w:rPr>
              <w:fldChar w:fldCharType="separate"/>
            </w:r>
            <w:r>
              <w:rPr>
                <w:noProof/>
                <w:webHidden/>
              </w:rPr>
              <w:t>- 22 -</w:t>
            </w:r>
            <w:r>
              <w:rPr>
                <w:noProof/>
                <w:webHidden/>
              </w:rPr>
              <w:fldChar w:fldCharType="end"/>
            </w:r>
          </w:hyperlink>
        </w:p>
        <w:p w14:paraId="62BD139C" w14:textId="6AA09598"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2" w:history="1">
            <w:r w:rsidRPr="00005CE4">
              <w:rPr>
                <w:rStyle w:val="a9"/>
                <w:rFonts w:asciiTheme="minorEastAsia" w:hAnsiTheme="minorEastAsia" w:cs="Arial" w:hint="eastAsia"/>
                <w:noProof/>
              </w:rPr>
              <w:t>第八節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暗盤報價</w:t>
            </w:r>
            <w:r>
              <w:rPr>
                <w:noProof/>
                <w:webHidden/>
              </w:rPr>
              <w:tab/>
            </w:r>
            <w:r>
              <w:rPr>
                <w:noProof/>
                <w:webHidden/>
              </w:rPr>
              <w:fldChar w:fldCharType="begin"/>
            </w:r>
            <w:r>
              <w:rPr>
                <w:noProof/>
                <w:webHidden/>
              </w:rPr>
              <w:instrText xml:space="preserve"> PAGEREF _Toc200096002 \h </w:instrText>
            </w:r>
            <w:r>
              <w:rPr>
                <w:noProof/>
                <w:webHidden/>
              </w:rPr>
            </w:r>
            <w:r>
              <w:rPr>
                <w:noProof/>
                <w:webHidden/>
              </w:rPr>
              <w:fldChar w:fldCharType="separate"/>
            </w:r>
            <w:r>
              <w:rPr>
                <w:noProof/>
                <w:webHidden/>
              </w:rPr>
              <w:t>- 23 -</w:t>
            </w:r>
            <w:r>
              <w:rPr>
                <w:noProof/>
                <w:webHidden/>
              </w:rPr>
              <w:fldChar w:fldCharType="end"/>
            </w:r>
          </w:hyperlink>
        </w:p>
        <w:p w14:paraId="0AA6421C" w14:textId="32D7014B"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3" w:history="1">
            <w:r w:rsidRPr="00005CE4">
              <w:rPr>
                <w:rStyle w:val="a9"/>
                <w:rFonts w:asciiTheme="minorEastAsia" w:hAnsiTheme="minorEastAsia" w:cs="Arial" w:hint="eastAsia"/>
                <w:noProof/>
              </w:rPr>
              <w:t>第一節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成交紀錄</w:t>
            </w:r>
            <w:r>
              <w:rPr>
                <w:noProof/>
                <w:webHidden/>
              </w:rPr>
              <w:tab/>
            </w:r>
            <w:r>
              <w:rPr>
                <w:noProof/>
                <w:webHidden/>
              </w:rPr>
              <w:fldChar w:fldCharType="begin"/>
            </w:r>
            <w:r>
              <w:rPr>
                <w:noProof/>
                <w:webHidden/>
              </w:rPr>
              <w:instrText xml:space="preserve"> PAGEREF _Toc200096003 \h </w:instrText>
            </w:r>
            <w:r>
              <w:rPr>
                <w:noProof/>
                <w:webHidden/>
              </w:rPr>
            </w:r>
            <w:r>
              <w:rPr>
                <w:noProof/>
                <w:webHidden/>
              </w:rPr>
              <w:fldChar w:fldCharType="separate"/>
            </w:r>
            <w:r>
              <w:rPr>
                <w:noProof/>
                <w:webHidden/>
              </w:rPr>
              <w:t>- 24 -</w:t>
            </w:r>
            <w:r>
              <w:rPr>
                <w:noProof/>
                <w:webHidden/>
              </w:rPr>
              <w:fldChar w:fldCharType="end"/>
            </w:r>
          </w:hyperlink>
        </w:p>
        <w:p w14:paraId="2742D802" w14:textId="6AC48D4D"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4" w:history="1">
            <w:r w:rsidRPr="00005CE4">
              <w:rPr>
                <w:rStyle w:val="a9"/>
                <w:rFonts w:asciiTheme="minorEastAsia" w:hAnsiTheme="minorEastAsia" w:cs="Arial" w:hint="eastAsia"/>
                <w:noProof/>
              </w:rPr>
              <w:t>第二節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公司背景</w:t>
            </w:r>
            <w:r>
              <w:rPr>
                <w:noProof/>
                <w:webHidden/>
              </w:rPr>
              <w:tab/>
            </w:r>
            <w:r>
              <w:rPr>
                <w:noProof/>
                <w:webHidden/>
              </w:rPr>
              <w:fldChar w:fldCharType="begin"/>
            </w:r>
            <w:r>
              <w:rPr>
                <w:noProof/>
                <w:webHidden/>
              </w:rPr>
              <w:instrText xml:space="preserve"> PAGEREF _Toc200096004 \h </w:instrText>
            </w:r>
            <w:r>
              <w:rPr>
                <w:noProof/>
                <w:webHidden/>
              </w:rPr>
            </w:r>
            <w:r>
              <w:rPr>
                <w:noProof/>
                <w:webHidden/>
              </w:rPr>
              <w:fldChar w:fldCharType="separate"/>
            </w:r>
            <w:r>
              <w:rPr>
                <w:noProof/>
                <w:webHidden/>
              </w:rPr>
              <w:t>- 25 -</w:t>
            </w:r>
            <w:r>
              <w:rPr>
                <w:noProof/>
                <w:webHidden/>
              </w:rPr>
              <w:fldChar w:fldCharType="end"/>
            </w:r>
          </w:hyperlink>
        </w:p>
        <w:p w14:paraId="4A65822B" w14:textId="38EB7DDB"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5" w:history="1">
            <w:r w:rsidRPr="00005CE4">
              <w:rPr>
                <w:rStyle w:val="a9"/>
                <w:rFonts w:asciiTheme="minorEastAsia" w:hAnsiTheme="minorEastAsia" w:cs="Arial" w:hint="eastAsia"/>
                <w:noProof/>
              </w:rPr>
              <w:t>第三節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經紀監察</w:t>
            </w:r>
            <w:r>
              <w:rPr>
                <w:noProof/>
                <w:webHidden/>
              </w:rPr>
              <w:tab/>
            </w:r>
            <w:r>
              <w:rPr>
                <w:noProof/>
                <w:webHidden/>
              </w:rPr>
              <w:fldChar w:fldCharType="begin"/>
            </w:r>
            <w:r>
              <w:rPr>
                <w:noProof/>
                <w:webHidden/>
              </w:rPr>
              <w:instrText xml:space="preserve"> PAGEREF _Toc200096005 \h </w:instrText>
            </w:r>
            <w:r>
              <w:rPr>
                <w:noProof/>
                <w:webHidden/>
              </w:rPr>
            </w:r>
            <w:r>
              <w:rPr>
                <w:noProof/>
                <w:webHidden/>
              </w:rPr>
              <w:fldChar w:fldCharType="separate"/>
            </w:r>
            <w:r>
              <w:rPr>
                <w:noProof/>
                <w:webHidden/>
              </w:rPr>
              <w:t>- 25 -</w:t>
            </w:r>
            <w:r>
              <w:rPr>
                <w:noProof/>
                <w:webHidden/>
              </w:rPr>
              <w:fldChar w:fldCharType="end"/>
            </w:r>
          </w:hyperlink>
        </w:p>
        <w:p w14:paraId="333F835D" w14:textId="11B379B0"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6" w:history="1">
            <w:r w:rsidRPr="00005CE4">
              <w:rPr>
                <w:rStyle w:val="a9"/>
                <w:rFonts w:asciiTheme="minorEastAsia" w:hAnsiTheme="minorEastAsia" w:cs="Arial" w:hint="eastAsia"/>
                <w:noProof/>
              </w:rPr>
              <w:t>第四節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排行榜</w:t>
            </w:r>
            <w:r>
              <w:rPr>
                <w:noProof/>
                <w:webHidden/>
              </w:rPr>
              <w:tab/>
            </w:r>
            <w:r>
              <w:rPr>
                <w:noProof/>
                <w:webHidden/>
              </w:rPr>
              <w:fldChar w:fldCharType="begin"/>
            </w:r>
            <w:r>
              <w:rPr>
                <w:noProof/>
                <w:webHidden/>
              </w:rPr>
              <w:instrText xml:space="preserve"> PAGEREF _Toc200096006 \h </w:instrText>
            </w:r>
            <w:r>
              <w:rPr>
                <w:noProof/>
                <w:webHidden/>
              </w:rPr>
            </w:r>
            <w:r>
              <w:rPr>
                <w:noProof/>
                <w:webHidden/>
              </w:rPr>
              <w:fldChar w:fldCharType="separate"/>
            </w:r>
            <w:r>
              <w:rPr>
                <w:noProof/>
                <w:webHidden/>
              </w:rPr>
              <w:t>- 26 -</w:t>
            </w:r>
            <w:r>
              <w:rPr>
                <w:noProof/>
                <w:webHidden/>
              </w:rPr>
              <w:fldChar w:fldCharType="end"/>
            </w:r>
          </w:hyperlink>
        </w:p>
        <w:p w14:paraId="269F5529" w14:textId="7137897F"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7" w:history="1">
            <w:r w:rsidRPr="00005CE4">
              <w:rPr>
                <w:rStyle w:val="a9"/>
                <w:rFonts w:asciiTheme="minorEastAsia" w:hAnsiTheme="minorEastAsia" w:cs="Arial" w:hint="eastAsia"/>
                <w:noProof/>
              </w:rPr>
              <w:t>第五節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noProof/>
              </w:rPr>
              <w:t>AFE</w:t>
            </w:r>
            <w:r w:rsidRPr="00005CE4">
              <w:rPr>
                <w:rStyle w:val="a9"/>
                <w:rFonts w:asciiTheme="minorEastAsia" w:hAnsiTheme="minorEastAsia" w:cs="Arial" w:hint="eastAsia"/>
                <w:noProof/>
              </w:rPr>
              <w:t>資訊頁</w:t>
            </w:r>
            <w:r>
              <w:rPr>
                <w:noProof/>
                <w:webHidden/>
              </w:rPr>
              <w:tab/>
            </w:r>
            <w:r>
              <w:rPr>
                <w:noProof/>
                <w:webHidden/>
              </w:rPr>
              <w:fldChar w:fldCharType="begin"/>
            </w:r>
            <w:r>
              <w:rPr>
                <w:noProof/>
                <w:webHidden/>
              </w:rPr>
              <w:instrText xml:space="preserve"> PAGEREF _Toc200096007 \h </w:instrText>
            </w:r>
            <w:r>
              <w:rPr>
                <w:noProof/>
                <w:webHidden/>
              </w:rPr>
            </w:r>
            <w:r>
              <w:rPr>
                <w:noProof/>
                <w:webHidden/>
              </w:rPr>
              <w:fldChar w:fldCharType="separate"/>
            </w:r>
            <w:r>
              <w:rPr>
                <w:noProof/>
                <w:webHidden/>
              </w:rPr>
              <w:t>- 26 -</w:t>
            </w:r>
            <w:r>
              <w:rPr>
                <w:noProof/>
                <w:webHidden/>
              </w:rPr>
              <w:fldChar w:fldCharType="end"/>
            </w:r>
          </w:hyperlink>
        </w:p>
        <w:p w14:paraId="4992DF95" w14:textId="52F9F0EF"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8" w:history="1">
            <w:r w:rsidRPr="00005CE4">
              <w:rPr>
                <w:rStyle w:val="a9"/>
                <w:rFonts w:asciiTheme="minorEastAsia" w:hAnsiTheme="minorEastAsia" w:cs="Arial" w:hint="eastAsia"/>
                <w:noProof/>
              </w:rPr>
              <w:t>第六節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四度空間</w:t>
            </w:r>
            <w:r>
              <w:rPr>
                <w:noProof/>
                <w:webHidden/>
              </w:rPr>
              <w:tab/>
            </w:r>
            <w:r>
              <w:rPr>
                <w:noProof/>
                <w:webHidden/>
              </w:rPr>
              <w:fldChar w:fldCharType="begin"/>
            </w:r>
            <w:r>
              <w:rPr>
                <w:noProof/>
                <w:webHidden/>
              </w:rPr>
              <w:instrText xml:space="preserve"> PAGEREF _Toc200096008 \h </w:instrText>
            </w:r>
            <w:r>
              <w:rPr>
                <w:noProof/>
                <w:webHidden/>
              </w:rPr>
            </w:r>
            <w:r>
              <w:rPr>
                <w:noProof/>
                <w:webHidden/>
              </w:rPr>
              <w:fldChar w:fldCharType="separate"/>
            </w:r>
            <w:r>
              <w:rPr>
                <w:noProof/>
                <w:webHidden/>
              </w:rPr>
              <w:t>- 27 -</w:t>
            </w:r>
            <w:r>
              <w:rPr>
                <w:noProof/>
                <w:webHidden/>
              </w:rPr>
              <w:fldChar w:fldCharType="end"/>
            </w:r>
          </w:hyperlink>
        </w:p>
        <w:p w14:paraId="2298413B" w14:textId="74185F6C"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09" w:history="1">
            <w:r w:rsidRPr="00005CE4">
              <w:rPr>
                <w:rStyle w:val="a9"/>
                <w:rFonts w:asciiTheme="minorEastAsia" w:hAnsiTheme="minorEastAsia" w:cs="Arial" w:hint="eastAsia"/>
                <w:noProof/>
              </w:rPr>
              <w:t>第七節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期貨</w:t>
            </w:r>
            <w:r>
              <w:rPr>
                <w:noProof/>
                <w:webHidden/>
              </w:rPr>
              <w:tab/>
            </w:r>
            <w:r>
              <w:rPr>
                <w:noProof/>
                <w:webHidden/>
              </w:rPr>
              <w:fldChar w:fldCharType="begin"/>
            </w:r>
            <w:r>
              <w:rPr>
                <w:noProof/>
                <w:webHidden/>
              </w:rPr>
              <w:instrText xml:space="preserve"> PAGEREF _Toc200096009 \h </w:instrText>
            </w:r>
            <w:r>
              <w:rPr>
                <w:noProof/>
                <w:webHidden/>
              </w:rPr>
            </w:r>
            <w:r>
              <w:rPr>
                <w:noProof/>
                <w:webHidden/>
              </w:rPr>
              <w:fldChar w:fldCharType="separate"/>
            </w:r>
            <w:r>
              <w:rPr>
                <w:noProof/>
                <w:webHidden/>
              </w:rPr>
              <w:t>- 28 -</w:t>
            </w:r>
            <w:r>
              <w:rPr>
                <w:noProof/>
                <w:webHidden/>
              </w:rPr>
              <w:fldChar w:fldCharType="end"/>
            </w:r>
          </w:hyperlink>
        </w:p>
        <w:p w14:paraId="460B2FB4" w14:textId="50590009"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0" w:history="1">
            <w:r w:rsidRPr="00005CE4">
              <w:rPr>
                <w:rStyle w:val="a9"/>
                <w:rFonts w:asciiTheme="minorEastAsia" w:hAnsiTheme="minorEastAsia" w:cs="Arial" w:hint="eastAsia"/>
                <w:noProof/>
              </w:rPr>
              <w:t>第八節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期權</w:t>
            </w:r>
            <w:r>
              <w:rPr>
                <w:noProof/>
                <w:webHidden/>
              </w:rPr>
              <w:tab/>
            </w:r>
            <w:r>
              <w:rPr>
                <w:noProof/>
                <w:webHidden/>
              </w:rPr>
              <w:fldChar w:fldCharType="begin"/>
            </w:r>
            <w:r>
              <w:rPr>
                <w:noProof/>
                <w:webHidden/>
              </w:rPr>
              <w:instrText xml:space="preserve"> PAGEREF _Toc200096010 \h </w:instrText>
            </w:r>
            <w:r>
              <w:rPr>
                <w:noProof/>
                <w:webHidden/>
              </w:rPr>
            </w:r>
            <w:r>
              <w:rPr>
                <w:noProof/>
                <w:webHidden/>
              </w:rPr>
              <w:fldChar w:fldCharType="separate"/>
            </w:r>
            <w:r>
              <w:rPr>
                <w:noProof/>
                <w:webHidden/>
              </w:rPr>
              <w:t>- 28 -</w:t>
            </w:r>
            <w:r>
              <w:rPr>
                <w:noProof/>
                <w:webHidden/>
              </w:rPr>
              <w:fldChar w:fldCharType="end"/>
            </w:r>
          </w:hyperlink>
        </w:p>
        <w:p w14:paraId="3631D9DE" w14:textId="58A64892"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1" w:history="1">
            <w:r w:rsidRPr="00005CE4">
              <w:rPr>
                <w:rStyle w:val="a9"/>
                <w:rFonts w:asciiTheme="minorEastAsia" w:hAnsiTheme="minorEastAsia" w:cs="Arial" w:hint="eastAsia"/>
                <w:noProof/>
              </w:rPr>
              <w:t>第九節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外匯</w:t>
            </w:r>
            <w:r>
              <w:rPr>
                <w:noProof/>
                <w:webHidden/>
              </w:rPr>
              <w:tab/>
            </w:r>
            <w:r>
              <w:rPr>
                <w:noProof/>
                <w:webHidden/>
              </w:rPr>
              <w:fldChar w:fldCharType="begin"/>
            </w:r>
            <w:r>
              <w:rPr>
                <w:noProof/>
                <w:webHidden/>
              </w:rPr>
              <w:instrText xml:space="preserve"> PAGEREF _Toc200096011 \h </w:instrText>
            </w:r>
            <w:r>
              <w:rPr>
                <w:noProof/>
                <w:webHidden/>
              </w:rPr>
            </w:r>
            <w:r>
              <w:rPr>
                <w:noProof/>
                <w:webHidden/>
              </w:rPr>
              <w:fldChar w:fldCharType="separate"/>
            </w:r>
            <w:r>
              <w:rPr>
                <w:noProof/>
                <w:webHidden/>
              </w:rPr>
              <w:t>- 29 -</w:t>
            </w:r>
            <w:r>
              <w:rPr>
                <w:noProof/>
                <w:webHidden/>
              </w:rPr>
              <w:fldChar w:fldCharType="end"/>
            </w:r>
          </w:hyperlink>
        </w:p>
        <w:p w14:paraId="317FEC72" w14:textId="371E2C58"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2" w:history="1">
            <w:r w:rsidRPr="00005CE4">
              <w:rPr>
                <w:rStyle w:val="a9"/>
                <w:rFonts w:asciiTheme="minorEastAsia" w:hAnsiTheme="minorEastAsia" w:cs="Arial" w:hint="eastAsia"/>
                <w:noProof/>
              </w:rPr>
              <w:t>第十節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窩輪頁</w:t>
            </w:r>
            <w:r>
              <w:rPr>
                <w:noProof/>
                <w:webHidden/>
              </w:rPr>
              <w:tab/>
            </w:r>
            <w:r>
              <w:rPr>
                <w:noProof/>
                <w:webHidden/>
              </w:rPr>
              <w:fldChar w:fldCharType="begin"/>
            </w:r>
            <w:r>
              <w:rPr>
                <w:noProof/>
                <w:webHidden/>
              </w:rPr>
              <w:instrText xml:space="preserve"> PAGEREF _Toc200096012 \h </w:instrText>
            </w:r>
            <w:r>
              <w:rPr>
                <w:noProof/>
                <w:webHidden/>
              </w:rPr>
            </w:r>
            <w:r>
              <w:rPr>
                <w:noProof/>
                <w:webHidden/>
              </w:rPr>
              <w:fldChar w:fldCharType="separate"/>
            </w:r>
            <w:r>
              <w:rPr>
                <w:noProof/>
                <w:webHidden/>
              </w:rPr>
              <w:t>- 30 -</w:t>
            </w:r>
            <w:r>
              <w:rPr>
                <w:noProof/>
                <w:webHidden/>
              </w:rPr>
              <w:fldChar w:fldCharType="end"/>
            </w:r>
          </w:hyperlink>
        </w:p>
        <w:p w14:paraId="139EA03E" w14:textId="32B92126"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3" w:history="1">
            <w:r w:rsidRPr="00005CE4">
              <w:rPr>
                <w:rStyle w:val="a9"/>
                <w:rFonts w:asciiTheme="minorEastAsia" w:hAnsiTheme="minorEastAsia" w:cs="Arial" w:hint="eastAsia"/>
                <w:noProof/>
              </w:rPr>
              <w:t>第十一節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窩輪搜尋</w:t>
            </w:r>
            <w:r>
              <w:rPr>
                <w:noProof/>
                <w:webHidden/>
              </w:rPr>
              <w:tab/>
            </w:r>
            <w:r>
              <w:rPr>
                <w:noProof/>
                <w:webHidden/>
              </w:rPr>
              <w:fldChar w:fldCharType="begin"/>
            </w:r>
            <w:r>
              <w:rPr>
                <w:noProof/>
                <w:webHidden/>
              </w:rPr>
              <w:instrText xml:space="preserve"> PAGEREF _Toc200096013 \h </w:instrText>
            </w:r>
            <w:r>
              <w:rPr>
                <w:noProof/>
                <w:webHidden/>
              </w:rPr>
            </w:r>
            <w:r>
              <w:rPr>
                <w:noProof/>
                <w:webHidden/>
              </w:rPr>
              <w:fldChar w:fldCharType="separate"/>
            </w:r>
            <w:r>
              <w:rPr>
                <w:noProof/>
                <w:webHidden/>
              </w:rPr>
              <w:t>- 30 -</w:t>
            </w:r>
            <w:r>
              <w:rPr>
                <w:noProof/>
                <w:webHidden/>
              </w:rPr>
              <w:fldChar w:fldCharType="end"/>
            </w:r>
          </w:hyperlink>
        </w:p>
        <w:p w14:paraId="4776214C" w14:textId="4DCC5B30"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4" w:history="1">
            <w:r w:rsidRPr="00005CE4">
              <w:rPr>
                <w:rStyle w:val="a9"/>
                <w:rFonts w:asciiTheme="minorEastAsia" w:hAnsiTheme="minorEastAsia" w:cs="Arial" w:hint="eastAsia"/>
                <w:noProof/>
              </w:rPr>
              <w:t>第十二節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熱門行業</w:t>
            </w:r>
            <w:r>
              <w:rPr>
                <w:noProof/>
                <w:webHidden/>
              </w:rPr>
              <w:tab/>
            </w:r>
            <w:r>
              <w:rPr>
                <w:noProof/>
                <w:webHidden/>
              </w:rPr>
              <w:fldChar w:fldCharType="begin"/>
            </w:r>
            <w:r>
              <w:rPr>
                <w:noProof/>
                <w:webHidden/>
              </w:rPr>
              <w:instrText xml:space="preserve"> PAGEREF _Toc200096014 \h </w:instrText>
            </w:r>
            <w:r>
              <w:rPr>
                <w:noProof/>
                <w:webHidden/>
              </w:rPr>
            </w:r>
            <w:r>
              <w:rPr>
                <w:noProof/>
                <w:webHidden/>
              </w:rPr>
              <w:fldChar w:fldCharType="separate"/>
            </w:r>
            <w:r>
              <w:rPr>
                <w:noProof/>
                <w:webHidden/>
              </w:rPr>
              <w:t>- 31 -</w:t>
            </w:r>
            <w:r>
              <w:rPr>
                <w:noProof/>
                <w:webHidden/>
              </w:rPr>
              <w:fldChar w:fldCharType="end"/>
            </w:r>
          </w:hyperlink>
        </w:p>
        <w:p w14:paraId="19E831FC" w14:textId="43D507C8"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5" w:history="1">
            <w:r w:rsidRPr="00005CE4">
              <w:rPr>
                <w:rStyle w:val="a9"/>
                <w:rFonts w:asciiTheme="minorEastAsia" w:hAnsiTheme="minorEastAsia" w:cs="Arial" w:hint="eastAsia"/>
                <w:noProof/>
              </w:rPr>
              <w:t>第十三</w:t>
            </w:r>
            <w:r w:rsidRPr="00005CE4">
              <w:rPr>
                <w:rStyle w:val="a9"/>
                <w:rFonts w:asciiTheme="minorEastAsia" w:hAnsiTheme="minorEastAsia" w:cs="Arial" w:hint="eastAsia"/>
                <w:noProof/>
                <w:lang w:eastAsia="zh-HK"/>
              </w:rPr>
              <w:t>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行業表現</w:t>
            </w:r>
            <w:r>
              <w:rPr>
                <w:noProof/>
                <w:webHidden/>
              </w:rPr>
              <w:tab/>
            </w:r>
            <w:r>
              <w:rPr>
                <w:noProof/>
                <w:webHidden/>
              </w:rPr>
              <w:fldChar w:fldCharType="begin"/>
            </w:r>
            <w:r>
              <w:rPr>
                <w:noProof/>
                <w:webHidden/>
              </w:rPr>
              <w:instrText xml:space="preserve"> PAGEREF _Toc200096015 \h </w:instrText>
            </w:r>
            <w:r>
              <w:rPr>
                <w:noProof/>
                <w:webHidden/>
              </w:rPr>
            </w:r>
            <w:r>
              <w:rPr>
                <w:noProof/>
                <w:webHidden/>
              </w:rPr>
              <w:fldChar w:fldCharType="separate"/>
            </w:r>
            <w:r>
              <w:rPr>
                <w:noProof/>
                <w:webHidden/>
              </w:rPr>
              <w:t>- 31 -</w:t>
            </w:r>
            <w:r>
              <w:rPr>
                <w:noProof/>
                <w:webHidden/>
              </w:rPr>
              <w:fldChar w:fldCharType="end"/>
            </w:r>
          </w:hyperlink>
        </w:p>
        <w:p w14:paraId="7BD24E0F" w14:textId="1353A4D3"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6" w:history="1">
            <w:r w:rsidRPr="00005CE4">
              <w:rPr>
                <w:rStyle w:val="a9"/>
                <w:rFonts w:asciiTheme="minorEastAsia" w:hAnsiTheme="minorEastAsia" w:cs="Arial" w:hint="eastAsia"/>
                <w:noProof/>
              </w:rPr>
              <w:t>第十四節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指數</w:t>
            </w:r>
            <w:r w:rsidRPr="00005CE4">
              <w:rPr>
                <w:rStyle w:val="a9"/>
                <w:rFonts w:asciiTheme="minorEastAsia" w:hAnsiTheme="minorEastAsia" w:cs="Arial"/>
                <w:noProof/>
              </w:rPr>
              <w:t>/</w:t>
            </w:r>
            <w:r w:rsidRPr="00005CE4">
              <w:rPr>
                <w:rStyle w:val="a9"/>
                <w:rFonts w:asciiTheme="minorEastAsia" w:hAnsiTheme="minorEastAsia" w:cs="Arial" w:hint="eastAsia"/>
                <w:noProof/>
              </w:rPr>
              <w:t>分類</w:t>
            </w:r>
            <w:r>
              <w:rPr>
                <w:noProof/>
                <w:webHidden/>
              </w:rPr>
              <w:tab/>
            </w:r>
            <w:r>
              <w:rPr>
                <w:noProof/>
                <w:webHidden/>
              </w:rPr>
              <w:fldChar w:fldCharType="begin"/>
            </w:r>
            <w:r>
              <w:rPr>
                <w:noProof/>
                <w:webHidden/>
              </w:rPr>
              <w:instrText xml:space="preserve"> PAGEREF _Toc200096016 \h </w:instrText>
            </w:r>
            <w:r>
              <w:rPr>
                <w:noProof/>
                <w:webHidden/>
              </w:rPr>
            </w:r>
            <w:r>
              <w:rPr>
                <w:noProof/>
                <w:webHidden/>
              </w:rPr>
              <w:fldChar w:fldCharType="separate"/>
            </w:r>
            <w:r>
              <w:rPr>
                <w:noProof/>
                <w:webHidden/>
              </w:rPr>
              <w:t>- 32 -</w:t>
            </w:r>
            <w:r>
              <w:rPr>
                <w:noProof/>
                <w:webHidden/>
              </w:rPr>
              <w:fldChar w:fldCharType="end"/>
            </w:r>
          </w:hyperlink>
        </w:p>
        <w:p w14:paraId="4E099A85" w14:textId="5878E1C0"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7" w:history="1">
            <w:r w:rsidRPr="00005CE4">
              <w:rPr>
                <w:rStyle w:val="a9"/>
                <w:rFonts w:asciiTheme="minorEastAsia" w:hAnsiTheme="minorEastAsia" w:cs="Arial" w:hint="eastAsia"/>
                <w:noProof/>
              </w:rPr>
              <w:t>第十五節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各地指數</w:t>
            </w:r>
            <w:r>
              <w:rPr>
                <w:noProof/>
                <w:webHidden/>
              </w:rPr>
              <w:tab/>
            </w:r>
            <w:r>
              <w:rPr>
                <w:noProof/>
                <w:webHidden/>
              </w:rPr>
              <w:fldChar w:fldCharType="begin"/>
            </w:r>
            <w:r>
              <w:rPr>
                <w:noProof/>
                <w:webHidden/>
              </w:rPr>
              <w:instrText xml:space="preserve"> PAGEREF _Toc200096017 \h </w:instrText>
            </w:r>
            <w:r>
              <w:rPr>
                <w:noProof/>
                <w:webHidden/>
              </w:rPr>
            </w:r>
            <w:r>
              <w:rPr>
                <w:noProof/>
                <w:webHidden/>
              </w:rPr>
              <w:fldChar w:fldCharType="separate"/>
            </w:r>
            <w:r>
              <w:rPr>
                <w:noProof/>
                <w:webHidden/>
              </w:rPr>
              <w:t>- 32 -</w:t>
            </w:r>
            <w:r>
              <w:rPr>
                <w:noProof/>
                <w:webHidden/>
              </w:rPr>
              <w:fldChar w:fldCharType="end"/>
            </w:r>
          </w:hyperlink>
        </w:p>
        <w:p w14:paraId="6179D0EF" w14:textId="3F570B2F"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8" w:history="1">
            <w:r w:rsidRPr="00005CE4">
              <w:rPr>
                <w:rStyle w:val="a9"/>
                <w:rFonts w:asciiTheme="minorEastAsia" w:hAnsiTheme="minorEastAsia" w:cs="Arial" w:hint="eastAsia"/>
                <w:noProof/>
              </w:rPr>
              <w:t>第十六節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異動掃瞄器</w:t>
            </w:r>
            <w:r>
              <w:rPr>
                <w:noProof/>
                <w:webHidden/>
              </w:rPr>
              <w:tab/>
            </w:r>
            <w:r>
              <w:rPr>
                <w:noProof/>
                <w:webHidden/>
              </w:rPr>
              <w:fldChar w:fldCharType="begin"/>
            </w:r>
            <w:r>
              <w:rPr>
                <w:noProof/>
                <w:webHidden/>
              </w:rPr>
              <w:instrText xml:space="preserve"> PAGEREF _Toc200096018 \h </w:instrText>
            </w:r>
            <w:r>
              <w:rPr>
                <w:noProof/>
                <w:webHidden/>
              </w:rPr>
            </w:r>
            <w:r>
              <w:rPr>
                <w:noProof/>
                <w:webHidden/>
              </w:rPr>
              <w:fldChar w:fldCharType="separate"/>
            </w:r>
            <w:r>
              <w:rPr>
                <w:noProof/>
                <w:webHidden/>
              </w:rPr>
              <w:t>- 33 -</w:t>
            </w:r>
            <w:r>
              <w:rPr>
                <w:noProof/>
                <w:webHidden/>
              </w:rPr>
              <w:fldChar w:fldCharType="end"/>
            </w:r>
          </w:hyperlink>
        </w:p>
        <w:p w14:paraId="19513AE4" w14:textId="1AAF630D"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19" w:history="1">
            <w:r w:rsidRPr="00005CE4">
              <w:rPr>
                <w:rStyle w:val="a9"/>
                <w:rFonts w:asciiTheme="minorEastAsia" w:hAnsiTheme="minorEastAsia" w:cs="Arial" w:hint="eastAsia"/>
                <w:noProof/>
              </w:rPr>
              <w:t>第十七節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股票</w:t>
            </w:r>
            <w:r w:rsidRPr="00005CE4">
              <w:rPr>
                <w:rStyle w:val="a9"/>
                <w:rFonts w:asciiTheme="minorEastAsia" w:hAnsiTheme="minorEastAsia" w:cs="Arial"/>
                <w:noProof/>
              </w:rPr>
              <w:t>/</w:t>
            </w:r>
            <w:r w:rsidRPr="00005CE4">
              <w:rPr>
                <w:rStyle w:val="a9"/>
                <w:rFonts w:asciiTheme="minorEastAsia" w:hAnsiTheme="minorEastAsia" w:cs="Arial" w:hint="eastAsia"/>
                <w:noProof/>
              </w:rPr>
              <w:t>經紀分析</w:t>
            </w:r>
            <w:r>
              <w:rPr>
                <w:noProof/>
                <w:webHidden/>
              </w:rPr>
              <w:tab/>
            </w:r>
            <w:r>
              <w:rPr>
                <w:noProof/>
                <w:webHidden/>
              </w:rPr>
              <w:fldChar w:fldCharType="begin"/>
            </w:r>
            <w:r>
              <w:rPr>
                <w:noProof/>
                <w:webHidden/>
              </w:rPr>
              <w:instrText xml:space="preserve"> PAGEREF _Toc200096019 \h </w:instrText>
            </w:r>
            <w:r>
              <w:rPr>
                <w:noProof/>
                <w:webHidden/>
              </w:rPr>
            </w:r>
            <w:r>
              <w:rPr>
                <w:noProof/>
                <w:webHidden/>
              </w:rPr>
              <w:fldChar w:fldCharType="separate"/>
            </w:r>
            <w:r>
              <w:rPr>
                <w:noProof/>
                <w:webHidden/>
              </w:rPr>
              <w:t>- 34 -</w:t>
            </w:r>
            <w:r>
              <w:rPr>
                <w:noProof/>
                <w:webHidden/>
              </w:rPr>
              <w:fldChar w:fldCharType="end"/>
            </w:r>
          </w:hyperlink>
        </w:p>
        <w:p w14:paraId="5C4CFD0A" w14:textId="69ED52A7"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20" w:history="1">
            <w:r w:rsidRPr="00005CE4">
              <w:rPr>
                <w:rStyle w:val="a9"/>
                <w:rFonts w:asciiTheme="minorEastAsia" w:hAnsiTheme="minorEastAsia" w:cs="Arial" w:hint="eastAsia"/>
                <w:noProof/>
              </w:rPr>
              <w:t>第十八節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股票選擇</w:t>
            </w:r>
            <w:r>
              <w:rPr>
                <w:noProof/>
                <w:webHidden/>
              </w:rPr>
              <w:tab/>
            </w:r>
            <w:r>
              <w:rPr>
                <w:noProof/>
                <w:webHidden/>
              </w:rPr>
              <w:fldChar w:fldCharType="begin"/>
            </w:r>
            <w:r>
              <w:rPr>
                <w:noProof/>
                <w:webHidden/>
              </w:rPr>
              <w:instrText xml:space="preserve"> PAGEREF _Toc200096020 \h </w:instrText>
            </w:r>
            <w:r>
              <w:rPr>
                <w:noProof/>
                <w:webHidden/>
              </w:rPr>
            </w:r>
            <w:r>
              <w:rPr>
                <w:noProof/>
                <w:webHidden/>
              </w:rPr>
              <w:fldChar w:fldCharType="separate"/>
            </w:r>
            <w:r>
              <w:rPr>
                <w:noProof/>
                <w:webHidden/>
              </w:rPr>
              <w:t>- 36 -</w:t>
            </w:r>
            <w:r>
              <w:rPr>
                <w:noProof/>
                <w:webHidden/>
              </w:rPr>
              <w:fldChar w:fldCharType="end"/>
            </w:r>
          </w:hyperlink>
        </w:p>
        <w:p w14:paraId="10945C07" w14:textId="29468944"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21" w:history="1">
            <w:r w:rsidRPr="00005CE4">
              <w:rPr>
                <w:rStyle w:val="a9"/>
                <w:rFonts w:asciiTheme="minorEastAsia" w:hAnsiTheme="minorEastAsia" w:cs="Arial" w:hint="eastAsia"/>
                <w:noProof/>
              </w:rPr>
              <w:t>第十九節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股票比較分析儀</w:t>
            </w:r>
            <w:r>
              <w:rPr>
                <w:noProof/>
                <w:webHidden/>
              </w:rPr>
              <w:tab/>
            </w:r>
            <w:r>
              <w:rPr>
                <w:noProof/>
                <w:webHidden/>
              </w:rPr>
              <w:fldChar w:fldCharType="begin"/>
            </w:r>
            <w:r>
              <w:rPr>
                <w:noProof/>
                <w:webHidden/>
              </w:rPr>
              <w:instrText xml:space="preserve"> PAGEREF _Toc200096021 \h </w:instrText>
            </w:r>
            <w:r>
              <w:rPr>
                <w:noProof/>
                <w:webHidden/>
              </w:rPr>
            </w:r>
            <w:r>
              <w:rPr>
                <w:noProof/>
                <w:webHidden/>
              </w:rPr>
              <w:fldChar w:fldCharType="separate"/>
            </w:r>
            <w:r>
              <w:rPr>
                <w:noProof/>
                <w:webHidden/>
              </w:rPr>
              <w:t>- 37 -</w:t>
            </w:r>
            <w:r>
              <w:rPr>
                <w:noProof/>
                <w:webHidden/>
              </w:rPr>
              <w:fldChar w:fldCharType="end"/>
            </w:r>
          </w:hyperlink>
        </w:p>
        <w:p w14:paraId="269B2188" w14:textId="0EF34B26"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22" w:history="1">
            <w:r w:rsidRPr="00005CE4">
              <w:rPr>
                <w:rStyle w:val="a9"/>
                <w:rFonts w:asciiTheme="minorEastAsia" w:hAnsiTheme="minorEastAsia" w:cs="Arial" w:hint="eastAsia"/>
                <w:noProof/>
              </w:rPr>
              <w:t>第二十節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noProof/>
              </w:rPr>
              <w:t>A/H</w:t>
            </w:r>
            <w:r w:rsidRPr="00005CE4">
              <w:rPr>
                <w:rStyle w:val="a9"/>
                <w:rFonts w:asciiTheme="minorEastAsia" w:hAnsiTheme="minorEastAsia" w:cs="Arial" w:hint="eastAsia"/>
                <w:noProof/>
              </w:rPr>
              <w:t>股</w:t>
            </w:r>
            <w:r>
              <w:rPr>
                <w:noProof/>
                <w:webHidden/>
              </w:rPr>
              <w:tab/>
            </w:r>
            <w:r>
              <w:rPr>
                <w:noProof/>
                <w:webHidden/>
              </w:rPr>
              <w:fldChar w:fldCharType="begin"/>
            </w:r>
            <w:r>
              <w:rPr>
                <w:noProof/>
                <w:webHidden/>
              </w:rPr>
              <w:instrText xml:space="preserve"> PAGEREF _Toc200096022 \h </w:instrText>
            </w:r>
            <w:r>
              <w:rPr>
                <w:noProof/>
                <w:webHidden/>
              </w:rPr>
            </w:r>
            <w:r>
              <w:rPr>
                <w:noProof/>
                <w:webHidden/>
              </w:rPr>
              <w:fldChar w:fldCharType="separate"/>
            </w:r>
            <w:r>
              <w:rPr>
                <w:noProof/>
                <w:webHidden/>
              </w:rPr>
              <w:t>- 37 -</w:t>
            </w:r>
            <w:r>
              <w:rPr>
                <w:noProof/>
                <w:webHidden/>
              </w:rPr>
              <w:fldChar w:fldCharType="end"/>
            </w:r>
          </w:hyperlink>
        </w:p>
        <w:p w14:paraId="28621F98" w14:textId="7BB35521"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3" w:history="1">
            <w:r w:rsidRPr="00005CE4">
              <w:rPr>
                <w:rStyle w:val="a9"/>
                <w:rFonts w:asciiTheme="minorEastAsia" w:hAnsiTheme="minorEastAsia" w:cs="Arial" w:hint="eastAsia"/>
                <w:noProof/>
              </w:rPr>
              <w:t>第二十一節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上海即時指數</w:t>
            </w:r>
            <w:r>
              <w:rPr>
                <w:noProof/>
                <w:webHidden/>
              </w:rPr>
              <w:tab/>
            </w:r>
            <w:r>
              <w:rPr>
                <w:noProof/>
                <w:webHidden/>
              </w:rPr>
              <w:fldChar w:fldCharType="begin"/>
            </w:r>
            <w:r>
              <w:rPr>
                <w:noProof/>
                <w:webHidden/>
              </w:rPr>
              <w:instrText xml:space="preserve"> PAGEREF _Toc200096023 \h </w:instrText>
            </w:r>
            <w:r>
              <w:rPr>
                <w:noProof/>
                <w:webHidden/>
              </w:rPr>
            </w:r>
            <w:r>
              <w:rPr>
                <w:noProof/>
                <w:webHidden/>
              </w:rPr>
              <w:fldChar w:fldCharType="separate"/>
            </w:r>
            <w:r>
              <w:rPr>
                <w:noProof/>
                <w:webHidden/>
              </w:rPr>
              <w:t>- 38 -</w:t>
            </w:r>
            <w:r>
              <w:rPr>
                <w:noProof/>
                <w:webHidden/>
              </w:rPr>
              <w:fldChar w:fldCharType="end"/>
            </w:r>
          </w:hyperlink>
        </w:p>
        <w:p w14:paraId="5762E51B" w14:textId="0795D8B2"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4" w:history="1">
            <w:r w:rsidRPr="00005CE4">
              <w:rPr>
                <w:rStyle w:val="a9"/>
                <w:rFonts w:asciiTheme="minorEastAsia" w:hAnsiTheme="minorEastAsia" w:cs="Arial" w:hint="eastAsia"/>
                <w:noProof/>
              </w:rPr>
              <w:t>第二十二節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報價組合</w:t>
            </w:r>
            <w:r>
              <w:rPr>
                <w:noProof/>
                <w:webHidden/>
              </w:rPr>
              <w:tab/>
            </w:r>
            <w:r>
              <w:rPr>
                <w:noProof/>
                <w:webHidden/>
              </w:rPr>
              <w:fldChar w:fldCharType="begin"/>
            </w:r>
            <w:r>
              <w:rPr>
                <w:noProof/>
                <w:webHidden/>
              </w:rPr>
              <w:instrText xml:space="preserve"> PAGEREF _Toc200096024 \h </w:instrText>
            </w:r>
            <w:r>
              <w:rPr>
                <w:noProof/>
                <w:webHidden/>
              </w:rPr>
            </w:r>
            <w:r>
              <w:rPr>
                <w:noProof/>
                <w:webHidden/>
              </w:rPr>
              <w:fldChar w:fldCharType="separate"/>
            </w:r>
            <w:r>
              <w:rPr>
                <w:noProof/>
                <w:webHidden/>
              </w:rPr>
              <w:t>- 38 -</w:t>
            </w:r>
            <w:r>
              <w:rPr>
                <w:noProof/>
                <w:webHidden/>
              </w:rPr>
              <w:fldChar w:fldCharType="end"/>
            </w:r>
          </w:hyperlink>
        </w:p>
        <w:p w14:paraId="07FC2350" w14:textId="10063480"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5" w:history="1">
            <w:r w:rsidRPr="00005CE4">
              <w:rPr>
                <w:rStyle w:val="a9"/>
                <w:rFonts w:asciiTheme="minorEastAsia" w:hAnsiTheme="minorEastAsia" w:cs="Arial" w:hint="eastAsia"/>
                <w:noProof/>
              </w:rPr>
              <w:t>第二十三節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投資組合</w:t>
            </w:r>
            <w:r>
              <w:rPr>
                <w:noProof/>
                <w:webHidden/>
              </w:rPr>
              <w:tab/>
            </w:r>
            <w:r>
              <w:rPr>
                <w:noProof/>
                <w:webHidden/>
              </w:rPr>
              <w:fldChar w:fldCharType="begin"/>
            </w:r>
            <w:r>
              <w:rPr>
                <w:noProof/>
                <w:webHidden/>
              </w:rPr>
              <w:instrText xml:space="preserve"> PAGEREF _Toc200096025 \h </w:instrText>
            </w:r>
            <w:r>
              <w:rPr>
                <w:noProof/>
                <w:webHidden/>
              </w:rPr>
            </w:r>
            <w:r>
              <w:rPr>
                <w:noProof/>
                <w:webHidden/>
              </w:rPr>
              <w:fldChar w:fldCharType="separate"/>
            </w:r>
            <w:r>
              <w:rPr>
                <w:noProof/>
                <w:webHidden/>
              </w:rPr>
              <w:t>- 39 -</w:t>
            </w:r>
            <w:r>
              <w:rPr>
                <w:noProof/>
                <w:webHidden/>
              </w:rPr>
              <w:fldChar w:fldCharType="end"/>
            </w:r>
          </w:hyperlink>
        </w:p>
        <w:p w14:paraId="6EE37A1E" w14:textId="277B2D77"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6" w:history="1">
            <w:r w:rsidRPr="00005CE4">
              <w:rPr>
                <w:rStyle w:val="a9"/>
                <w:rFonts w:asciiTheme="minorEastAsia" w:hAnsiTheme="minorEastAsia" w:cs="Arial" w:hint="eastAsia"/>
                <w:noProof/>
              </w:rPr>
              <w:t>第二十四節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到價提示</w:t>
            </w:r>
            <w:r>
              <w:rPr>
                <w:noProof/>
                <w:webHidden/>
              </w:rPr>
              <w:tab/>
            </w:r>
            <w:r>
              <w:rPr>
                <w:noProof/>
                <w:webHidden/>
              </w:rPr>
              <w:fldChar w:fldCharType="begin"/>
            </w:r>
            <w:r>
              <w:rPr>
                <w:noProof/>
                <w:webHidden/>
              </w:rPr>
              <w:instrText xml:space="preserve"> PAGEREF _Toc200096026 \h </w:instrText>
            </w:r>
            <w:r>
              <w:rPr>
                <w:noProof/>
                <w:webHidden/>
              </w:rPr>
            </w:r>
            <w:r>
              <w:rPr>
                <w:noProof/>
                <w:webHidden/>
              </w:rPr>
              <w:fldChar w:fldCharType="separate"/>
            </w:r>
            <w:r>
              <w:rPr>
                <w:noProof/>
                <w:webHidden/>
              </w:rPr>
              <w:t>- 39 -</w:t>
            </w:r>
            <w:r>
              <w:rPr>
                <w:noProof/>
                <w:webHidden/>
              </w:rPr>
              <w:fldChar w:fldCharType="end"/>
            </w:r>
          </w:hyperlink>
        </w:p>
        <w:p w14:paraId="27D0CABC" w14:textId="061B8C58" w:rsidR="00D657DC" w:rsidRDefault="00D657DC">
          <w:pPr>
            <w:pStyle w:val="TOC2"/>
            <w:tabs>
              <w:tab w:val="left" w:pos="2220"/>
            </w:tabs>
            <w:rPr>
              <w:rFonts w:asciiTheme="minorHAnsi" w:eastAsiaTheme="minorEastAsia" w:hAnsiTheme="minorHAnsi" w:cstheme="minorBidi"/>
              <w:noProof/>
              <w:kern w:val="2"/>
              <w:szCs w:val="24"/>
              <w:lang w:val="en-HK" w:eastAsia="zh-CN"/>
              <w14:ligatures w14:val="standardContextual"/>
            </w:rPr>
          </w:pPr>
          <w:hyperlink w:anchor="_Toc200096027" w:history="1">
            <w:r w:rsidRPr="00005CE4">
              <w:rPr>
                <w:rStyle w:val="a9"/>
                <w:rFonts w:asciiTheme="minorEastAsia" w:hAnsiTheme="minorEastAsia" w:cs="Arial" w:hint="eastAsia"/>
                <w:noProof/>
              </w:rPr>
              <w:t>第二十五節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Calibri" w:hAnsi="Calibri" w:cs="Calibri"/>
                <w:noProof/>
              </w:rPr>
              <w:t>TradingView</w:t>
            </w:r>
            <w:r>
              <w:rPr>
                <w:noProof/>
                <w:webHidden/>
              </w:rPr>
              <w:tab/>
            </w:r>
            <w:r>
              <w:rPr>
                <w:noProof/>
                <w:webHidden/>
              </w:rPr>
              <w:fldChar w:fldCharType="begin"/>
            </w:r>
            <w:r>
              <w:rPr>
                <w:noProof/>
                <w:webHidden/>
              </w:rPr>
              <w:instrText xml:space="preserve"> PAGEREF _Toc200096027 \h </w:instrText>
            </w:r>
            <w:r>
              <w:rPr>
                <w:noProof/>
                <w:webHidden/>
              </w:rPr>
            </w:r>
            <w:r>
              <w:rPr>
                <w:noProof/>
                <w:webHidden/>
              </w:rPr>
              <w:fldChar w:fldCharType="separate"/>
            </w:r>
            <w:r>
              <w:rPr>
                <w:noProof/>
                <w:webHidden/>
              </w:rPr>
              <w:t>- 40 -</w:t>
            </w:r>
            <w:r>
              <w:rPr>
                <w:noProof/>
                <w:webHidden/>
              </w:rPr>
              <w:fldChar w:fldCharType="end"/>
            </w:r>
          </w:hyperlink>
        </w:p>
        <w:p w14:paraId="0FFE4F43" w14:textId="61C123BF"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8" w:history="1">
            <w:r w:rsidRPr="00005CE4">
              <w:rPr>
                <w:rStyle w:val="a9"/>
                <w:rFonts w:asciiTheme="minorEastAsia" w:hAnsiTheme="minorEastAsia" w:cs="Arial" w:hint="eastAsia"/>
                <w:noProof/>
              </w:rPr>
              <w:t>第二十六節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圖表</w:t>
            </w:r>
            <w:r>
              <w:rPr>
                <w:noProof/>
                <w:webHidden/>
              </w:rPr>
              <w:tab/>
            </w:r>
            <w:r>
              <w:rPr>
                <w:noProof/>
                <w:webHidden/>
              </w:rPr>
              <w:fldChar w:fldCharType="begin"/>
            </w:r>
            <w:r>
              <w:rPr>
                <w:noProof/>
                <w:webHidden/>
              </w:rPr>
              <w:instrText xml:space="preserve"> PAGEREF _Toc200096028 \h </w:instrText>
            </w:r>
            <w:r>
              <w:rPr>
                <w:noProof/>
                <w:webHidden/>
              </w:rPr>
            </w:r>
            <w:r>
              <w:rPr>
                <w:noProof/>
                <w:webHidden/>
              </w:rPr>
              <w:fldChar w:fldCharType="separate"/>
            </w:r>
            <w:r>
              <w:rPr>
                <w:noProof/>
                <w:webHidden/>
              </w:rPr>
              <w:t>- 41 -</w:t>
            </w:r>
            <w:r>
              <w:rPr>
                <w:noProof/>
                <w:webHidden/>
              </w:rPr>
              <w:fldChar w:fldCharType="end"/>
            </w:r>
          </w:hyperlink>
        </w:p>
        <w:p w14:paraId="2A338353" w14:textId="19C262C4"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29" w:history="1">
            <w:r w:rsidRPr="00005CE4">
              <w:rPr>
                <w:rStyle w:val="a9"/>
                <w:rFonts w:asciiTheme="minorEastAsia" w:hAnsiTheme="minorEastAsia" w:cs="Arial" w:hint="eastAsia"/>
                <w:noProof/>
              </w:rPr>
              <w:t>第二十七節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頭條</w:t>
            </w:r>
            <w:r>
              <w:rPr>
                <w:noProof/>
                <w:webHidden/>
              </w:rPr>
              <w:tab/>
            </w:r>
            <w:r>
              <w:rPr>
                <w:noProof/>
                <w:webHidden/>
              </w:rPr>
              <w:fldChar w:fldCharType="begin"/>
            </w:r>
            <w:r>
              <w:rPr>
                <w:noProof/>
                <w:webHidden/>
              </w:rPr>
              <w:instrText xml:space="preserve"> PAGEREF _Toc200096029 \h </w:instrText>
            </w:r>
            <w:r>
              <w:rPr>
                <w:noProof/>
                <w:webHidden/>
              </w:rPr>
            </w:r>
            <w:r>
              <w:rPr>
                <w:noProof/>
                <w:webHidden/>
              </w:rPr>
              <w:fldChar w:fldCharType="separate"/>
            </w:r>
            <w:r>
              <w:rPr>
                <w:noProof/>
                <w:webHidden/>
              </w:rPr>
              <w:t>- 41 -</w:t>
            </w:r>
            <w:r>
              <w:rPr>
                <w:noProof/>
                <w:webHidden/>
              </w:rPr>
              <w:fldChar w:fldCharType="end"/>
            </w:r>
          </w:hyperlink>
        </w:p>
        <w:p w14:paraId="1541D3A8" w14:textId="12DAB7F6"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30" w:history="1">
            <w:r w:rsidRPr="00005CE4">
              <w:rPr>
                <w:rStyle w:val="a9"/>
                <w:rFonts w:asciiTheme="minorEastAsia" w:hAnsiTheme="minorEastAsia" w:cs="Arial" w:hint="eastAsia"/>
                <w:noProof/>
              </w:rPr>
              <w:t>第二十八節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新聞</w:t>
            </w:r>
            <w:r>
              <w:rPr>
                <w:noProof/>
                <w:webHidden/>
              </w:rPr>
              <w:tab/>
            </w:r>
            <w:r>
              <w:rPr>
                <w:noProof/>
                <w:webHidden/>
              </w:rPr>
              <w:fldChar w:fldCharType="begin"/>
            </w:r>
            <w:r>
              <w:rPr>
                <w:noProof/>
                <w:webHidden/>
              </w:rPr>
              <w:instrText xml:space="preserve"> PAGEREF _Toc200096030 \h </w:instrText>
            </w:r>
            <w:r>
              <w:rPr>
                <w:noProof/>
                <w:webHidden/>
              </w:rPr>
            </w:r>
            <w:r>
              <w:rPr>
                <w:noProof/>
                <w:webHidden/>
              </w:rPr>
              <w:fldChar w:fldCharType="separate"/>
            </w:r>
            <w:r>
              <w:rPr>
                <w:noProof/>
                <w:webHidden/>
              </w:rPr>
              <w:t>- 42 -</w:t>
            </w:r>
            <w:r>
              <w:rPr>
                <w:noProof/>
                <w:webHidden/>
              </w:rPr>
              <w:fldChar w:fldCharType="end"/>
            </w:r>
          </w:hyperlink>
        </w:p>
        <w:p w14:paraId="196198F8" w14:textId="2AB328FE"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31" w:history="1">
            <w:r w:rsidRPr="00005CE4">
              <w:rPr>
                <w:rStyle w:val="a9"/>
                <w:rFonts w:asciiTheme="minorEastAsia" w:hAnsiTheme="minorEastAsia" w:cs="Arial" w:hint="eastAsia"/>
                <w:noProof/>
              </w:rPr>
              <w:t>第二十九節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升跌顏色轉換</w:t>
            </w:r>
            <w:r>
              <w:rPr>
                <w:noProof/>
                <w:webHidden/>
              </w:rPr>
              <w:tab/>
            </w:r>
            <w:r>
              <w:rPr>
                <w:noProof/>
                <w:webHidden/>
              </w:rPr>
              <w:fldChar w:fldCharType="begin"/>
            </w:r>
            <w:r>
              <w:rPr>
                <w:noProof/>
                <w:webHidden/>
              </w:rPr>
              <w:instrText xml:space="preserve"> PAGEREF _Toc200096031 \h </w:instrText>
            </w:r>
            <w:r>
              <w:rPr>
                <w:noProof/>
                <w:webHidden/>
              </w:rPr>
            </w:r>
            <w:r>
              <w:rPr>
                <w:noProof/>
                <w:webHidden/>
              </w:rPr>
              <w:fldChar w:fldCharType="separate"/>
            </w:r>
            <w:r>
              <w:rPr>
                <w:noProof/>
                <w:webHidden/>
              </w:rPr>
              <w:t>- 42 -</w:t>
            </w:r>
            <w:r>
              <w:rPr>
                <w:noProof/>
                <w:webHidden/>
              </w:rPr>
              <w:fldChar w:fldCharType="end"/>
            </w:r>
          </w:hyperlink>
        </w:p>
        <w:p w14:paraId="503619C4" w14:textId="2A798282" w:rsidR="00D657DC" w:rsidRDefault="00D657DC">
          <w:pPr>
            <w:pStyle w:val="TOC2"/>
            <w:rPr>
              <w:rFonts w:asciiTheme="minorHAnsi" w:eastAsiaTheme="minorEastAsia" w:hAnsiTheme="minorHAnsi" w:cstheme="minorBidi"/>
              <w:noProof/>
              <w:kern w:val="2"/>
              <w:szCs w:val="24"/>
              <w:lang w:val="en-HK" w:eastAsia="zh-CN"/>
              <w14:ligatures w14:val="standardContextual"/>
            </w:rPr>
          </w:pPr>
          <w:hyperlink w:anchor="_Toc200096032" w:history="1">
            <w:r w:rsidRPr="00005CE4">
              <w:rPr>
                <w:rStyle w:val="a9"/>
                <w:rFonts w:asciiTheme="minorEastAsia" w:hAnsiTheme="minorEastAsia" w:cs="Arial" w:hint="eastAsia"/>
                <w:noProof/>
              </w:rPr>
              <w:t>第三十節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語言選擇</w:t>
            </w:r>
            <w:r>
              <w:rPr>
                <w:noProof/>
                <w:webHidden/>
              </w:rPr>
              <w:tab/>
            </w:r>
            <w:r>
              <w:rPr>
                <w:noProof/>
                <w:webHidden/>
              </w:rPr>
              <w:fldChar w:fldCharType="begin"/>
            </w:r>
            <w:r>
              <w:rPr>
                <w:noProof/>
                <w:webHidden/>
              </w:rPr>
              <w:instrText xml:space="preserve"> PAGEREF _Toc200096032 \h </w:instrText>
            </w:r>
            <w:r>
              <w:rPr>
                <w:noProof/>
                <w:webHidden/>
              </w:rPr>
            </w:r>
            <w:r>
              <w:rPr>
                <w:noProof/>
                <w:webHidden/>
              </w:rPr>
              <w:fldChar w:fldCharType="separate"/>
            </w:r>
            <w:r>
              <w:rPr>
                <w:noProof/>
                <w:webHidden/>
              </w:rPr>
              <w:t>- 43 -</w:t>
            </w:r>
            <w:r>
              <w:rPr>
                <w:noProof/>
                <w:webHidden/>
              </w:rPr>
              <w:fldChar w:fldCharType="end"/>
            </w:r>
          </w:hyperlink>
        </w:p>
        <w:p w14:paraId="46874C78" w14:textId="4B9CF593"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33" w:history="1">
            <w:r w:rsidRPr="00005CE4">
              <w:rPr>
                <w:rStyle w:val="a9"/>
                <w:rFonts w:asciiTheme="minorEastAsia" w:hAnsiTheme="minorEastAsia" w:cs="Arial" w:hint="eastAsia"/>
                <w:noProof/>
              </w:rPr>
              <w:t>第三十一節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視窗主題</w:t>
            </w:r>
            <w:r>
              <w:rPr>
                <w:noProof/>
                <w:webHidden/>
              </w:rPr>
              <w:tab/>
            </w:r>
            <w:r>
              <w:rPr>
                <w:noProof/>
                <w:webHidden/>
              </w:rPr>
              <w:fldChar w:fldCharType="begin"/>
            </w:r>
            <w:r>
              <w:rPr>
                <w:noProof/>
                <w:webHidden/>
              </w:rPr>
              <w:instrText xml:space="preserve"> PAGEREF _Toc200096033 \h </w:instrText>
            </w:r>
            <w:r>
              <w:rPr>
                <w:noProof/>
                <w:webHidden/>
              </w:rPr>
            </w:r>
            <w:r>
              <w:rPr>
                <w:noProof/>
                <w:webHidden/>
              </w:rPr>
              <w:fldChar w:fldCharType="separate"/>
            </w:r>
            <w:r>
              <w:rPr>
                <w:noProof/>
                <w:webHidden/>
              </w:rPr>
              <w:t>- 43 -</w:t>
            </w:r>
            <w:r>
              <w:rPr>
                <w:noProof/>
                <w:webHidden/>
              </w:rPr>
              <w:fldChar w:fldCharType="end"/>
            </w:r>
          </w:hyperlink>
        </w:p>
        <w:p w14:paraId="4F8D7062" w14:textId="311F5559" w:rsidR="00D657DC" w:rsidRDefault="00D657DC">
          <w:pPr>
            <w:pStyle w:val="TOC2"/>
            <w:tabs>
              <w:tab w:val="left" w:pos="2160"/>
            </w:tabs>
            <w:rPr>
              <w:rFonts w:asciiTheme="minorHAnsi" w:eastAsiaTheme="minorEastAsia" w:hAnsiTheme="minorHAnsi" w:cstheme="minorBidi"/>
              <w:noProof/>
              <w:kern w:val="2"/>
              <w:szCs w:val="24"/>
              <w:lang w:val="en-HK" w:eastAsia="zh-CN"/>
              <w14:ligatures w14:val="standardContextual"/>
            </w:rPr>
          </w:pPr>
          <w:hyperlink w:anchor="_Toc200096034" w:history="1">
            <w:r w:rsidRPr="00005CE4">
              <w:rPr>
                <w:rStyle w:val="a9"/>
                <w:rFonts w:asciiTheme="minorEastAsia" w:hAnsiTheme="minorEastAsia" w:cs="Arial" w:hint="eastAsia"/>
                <w:noProof/>
              </w:rPr>
              <w:t>第三十一節</w:t>
            </w:r>
            <w:r>
              <w:rPr>
                <w:rFonts w:asciiTheme="minorHAnsi" w:eastAsiaTheme="minorEastAsia" w:hAnsiTheme="minorHAnsi" w:cstheme="minorBidi"/>
                <w:noProof/>
                <w:kern w:val="2"/>
                <w:szCs w:val="24"/>
                <w:lang w:val="en-HK" w:eastAsia="zh-CN"/>
                <w14:ligatures w14:val="standardContextual"/>
              </w:rPr>
              <w:tab/>
            </w:r>
            <w:r w:rsidRPr="00005CE4">
              <w:rPr>
                <w:rStyle w:val="a9"/>
                <w:rFonts w:asciiTheme="minorEastAsia" w:hAnsiTheme="minorEastAsia" w:cs="Arial" w:hint="eastAsia"/>
                <w:noProof/>
              </w:rPr>
              <w:t>用戶手冊</w:t>
            </w:r>
            <w:r>
              <w:rPr>
                <w:noProof/>
                <w:webHidden/>
              </w:rPr>
              <w:tab/>
            </w:r>
            <w:r>
              <w:rPr>
                <w:noProof/>
                <w:webHidden/>
              </w:rPr>
              <w:fldChar w:fldCharType="begin"/>
            </w:r>
            <w:r>
              <w:rPr>
                <w:noProof/>
                <w:webHidden/>
              </w:rPr>
              <w:instrText xml:space="preserve"> PAGEREF _Toc200096034 \h </w:instrText>
            </w:r>
            <w:r>
              <w:rPr>
                <w:noProof/>
                <w:webHidden/>
              </w:rPr>
            </w:r>
            <w:r>
              <w:rPr>
                <w:noProof/>
                <w:webHidden/>
              </w:rPr>
              <w:fldChar w:fldCharType="separate"/>
            </w:r>
            <w:r>
              <w:rPr>
                <w:noProof/>
                <w:webHidden/>
              </w:rPr>
              <w:t>- 44 -</w:t>
            </w:r>
            <w:r>
              <w:rPr>
                <w:noProof/>
                <w:webHidden/>
              </w:rPr>
              <w:fldChar w:fldCharType="end"/>
            </w:r>
          </w:hyperlink>
        </w:p>
        <w:p w14:paraId="265E429B" w14:textId="77777777" w:rsidR="001A2DB4" w:rsidRDefault="007D2455" w:rsidP="001A2DB4">
          <w:pPr>
            <w:pStyle w:val="1"/>
            <w:rPr>
              <w:b/>
              <w:bCs/>
              <w:noProof/>
            </w:rPr>
          </w:pPr>
          <w:r>
            <w:rPr>
              <w:b/>
              <w:bCs/>
              <w:noProof/>
            </w:rPr>
            <w:fldChar w:fldCharType="end"/>
          </w:r>
        </w:p>
      </w:sdtContent>
    </w:sdt>
    <w:bookmarkStart w:id="1" w:name="INTRODUCTION" w:displacedByCustomXml="prev"/>
    <w:p w14:paraId="6A852E32" w14:textId="65631D0C" w:rsidR="00357473" w:rsidRDefault="00676A03" w:rsidP="001A2DB4">
      <w:pPr>
        <w:pStyle w:val="1"/>
        <w:rPr>
          <w:rFonts w:ascii="Arial" w:hAnsi="Arial" w:cs="Arial"/>
          <w:b/>
        </w:rPr>
      </w:pPr>
      <w:r w:rsidRPr="00A8655E">
        <w:rPr>
          <w:rFonts w:ascii="Arial" w:hAnsi="Arial" w:cs="Arial"/>
          <w:b/>
        </w:rPr>
        <w:br w:type="page"/>
      </w:r>
      <w:bookmarkStart w:id="2" w:name="_Toc200095979"/>
      <w:r w:rsidR="00357473" w:rsidRPr="008D0DA8">
        <w:rPr>
          <w:rFonts w:hint="eastAsia"/>
          <w:b/>
          <w:bCs/>
          <w:sz w:val="36"/>
          <w:szCs w:val="36"/>
        </w:rPr>
        <w:lastRenderedPageBreak/>
        <w:t>第一章</w:t>
      </w:r>
      <w:r w:rsidR="00357473" w:rsidRPr="008D0DA8">
        <w:rPr>
          <w:b/>
          <w:bCs/>
          <w:sz w:val="36"/>
          <w:szCs w:val="36"/>
        </w:rPr>
        <w:tab/>
      </w:r>
      <w:r w:rsidR="00357473" w:rsidRPr="008D0DA8">
        <w:rPr>
          <w:rFonts w:hint="eastAsia"/>
          <w:b/>
          <w:bCs/>
          <w:sz w:val="36"/>
          <w:szCs w:val="36"/>
        </w:rPr>
        <w:t>簡介</w:t>
      </w:r>
      <w:bookmarkEnd w:id="2"/>
    </w:p>
    <w:bookmarkEnd w:id="1"/>
    <w:p w14:paraId="1F6F0A84" w14:textId="77777777" w:rsidR="00805B82" w:rsidRPr="00A8655E" w:rsidRDefault="00805B82">
      <w:pPr>
        <w:rPr>
          <w:rFonts w:ascii="Arial" w:hAnsi="Arial" w:cs="Arial"/>
        </w:rPr>
      </w:pPr>
    </w:p>
    <w:p w14:paraId="587F9CE2" w14:textId="318E83D4" w:rsidR="000E5DF3" w:rsidRDefault="006C1C67" w:rsidP="001A2DB4">
      <w:pPr>
        <w:spacing w:line="276" w:lineRule="auto"/>
        <w:jc w:val="both"/>
        <w:rPr>
          <w:rFonts w:ascii="Arial" w:hAnsi="Arial" w:cs="Arial"/>
        </w:rPr>
      </w:pPr>
      <w:r>
        <w:rPr>
          <w:rFonts w:ascii="Arial" w:hAnsi="Arial" w:cs="Arial" w:hint="eastAsia"/>
          <w:sz w:val="24"/>
        </w:rPr>
        <w:t>股市寶提供</w:t>
      </w:r>
      <w:r w:rsidRPr="006C1C67">
        <w:rPr>
          <w:rFonts w:ascii="Arial" w:hAnsi="Arial" w:cs="Arial" w:hint="eastAsia"/>
          <w:sz w:val="24"/>
        </w:rPr>
        <w:t>網上串流式實時證券報價服務，無需安裝，即可無間斷為閣下提供更豐富更快捷的港滬股票行情。客戶可立時察覺股票價格的任何變動。其廣泛及豐富的內容必能成為您在股場上的最佳拍擋，助您作出每個投資決定。客戶藉此分析形勢後，能信心十足地對價格波動作出合適反應。全面功能包括</w:t>
      </w:r>
      <w:r w:rsidRPr="006C1C67">
        <w:rPr>
          <w:rFonts w:ascii="Arial" w:hAnsi="Arial" w:cs="Arial" w:hint="eastAsia"/>
          <w:sz w:val="24"/>
        </w:rPr>
        <w:t>: 36</w:t>
      </w:r>
      <w:r w:rsidRPr="006C1C67">
        <w:rPr>
          <w:rFonts w:ascii="Arial" w:hAnsi="Arial" w:cs="Arial" w:hint="eastAsia"/>
          <w:sz w:val="24"/>
        </w:rPr>
        <w:t>格報價多視窗功能</w:t>
      </w:r>
      <w:r w:rsidRPr="006C1C67">
        <w:rPr>
          <w:rFonts w:ascii="Arial" w:hAnsi="Arial" w:cs="Arial" w:hint="eastAsia"/>
          <w:sz w:val="24"/>
        </w:rPr>
        <w:t xml:space="preserve"> </w:t>
      </w:r>
      <w:r w:rsidRPr="006C1C67">
        <w:rPr>
          <w:rFonts w:ascii="Arial" w:hAnsi="Arial" w:cs="Arial" w:hint="eastAsia"/>
          <w:sz w:val="24"/>
        </w:rPr>
        <w:t>，異動掃瞄器，股票</w:t>
      </w:r>
      <w:r w:rsidRPr="006C1C67">
        <w:rPr>
          <w:rFonts w:ascii="Arial" w:hAnsi="Arial" w:cs="Arial" w:hint="eastAsia"/>
          <w:sz w:val="24"/>
        </w:rPr>
        <w:t xml:space="preserve">/ </w:t>
      </w:r>
      <w:r w:rsidRPr="006C1C67">
        <w:rPr>
          <w:rFonts w:ascii="Arial" w:hAnsi="Arial" w:cs="Arial" w:hint="eastAsia"/>
          <w:sz w:val="24"/>
        </w:rPr>
        <w:t>經紀分析，股票、認股証及衍生工具的報價，互動圖表，配備多種技術分析工具。</w:t>
      </w:r>
      <w:r w:rsidRPr="006C1C67">
        <w:rPr>
          <w:rFonts w:ascii="Arial" w:hAnsi="Arial" w:cs="Arial" w:hint="eastAsia"/>
          <w:sz w:val="24"/>
        </w:rPr>
        <w:t xml:space="preserve"> </w:t>
      </w:r>
    </w:p>
    <w:p w14:paraId="587DAD2F" w14:textId="77777777" w:rsidR="00757AF7" w:rsidRPr="00A8655E" w:rsidRDefault="00757AF7" w:rsidP="001A2DB4">
      <w:pPr>
        <w:spacing w:line="276" w:lineRule="auto"/>
        <w:rPr>
          <w:rFonts w:ascii="Arial" w:hAnsi="Arial" w:cs="Arial"/>
        </w:rPr>
      </w:pPr>
    </w:p>
    <w:p w14:paraId="5009B0DA" w14:textId="09EF50E0" w:rsidR="00805B82" w:rsidRPr="00A8655E" w:rsidRDefault="006C1C67" w:rsidP="001A2DB4">
      <w:pPr>
        <w:pStyle w:val="2"/>
        <w:spacing w:line="276" w:lineRule="auto"/>
        <w:rPr>
          <w:rFonts w:ascii="Arial" w:hAnsi="Arial" w:cs="Arial"/>
          <w:sz w:val="24"/>
        </w:rPr>
      </w:pPr>
      <w:bookmarkStart w:id="3" w:name="_Toc200095980"/>
      <w:bookmarkStart w:id="4" w:name="_Hlk65679063"/>
      <w:r>
        <w:rPr>
          <w:rFonts w:ascii="Arial" w:hAnsi="Arial" w:cs="Arial" w:hint="eastAsia"/>
          <w:sz w:val="24"/>
        </w:rPr>
        <w:t>系統要求</w:t>
      </w:r>
      <w:bookmarkEnd w:id="3"/>
    </w:p>
    <w:bookmarkEnd w:id="4"/>
    <w:p w14:paraId="1ED28C0A" w14:textId="77777777" w:rsidR="00A03969" w:rsidRPr="00A8655E" w:rsidRDefault="00A03969" w:rsidP="001A2DB4">
      <w:pPr>
        <w:spacing w:line="276" w:lineRule="auto"/>
        <w:rPr>
          <w:rFonts w:ascii="Arial" w:hAnsi="Arial" w:cs="Arial"/>
          <w:b/>
        </w:rPr>
      </w:pPr>
    </w:p>
    <w:p w14:paraId="65CC747B" w14:textId="77777777" w:rsidR="007B3B83" w:rsidRPr="007B3B83" w:rsidRDefault="007B3B83" w:rsidP="007B3B83">
      <w:pPr>
        <w:spacing w:line="276" w:lineRule="auto"/>
        <w:rPr>
          <w:rFonts w:ascii="Arial" w:hAnsi="Arial" w:cs="Arial"/>
          <w:bCs/>
          <w:sz w:val="24"/>
          <w:u w:val="single"/>
        </w:rPr>
      </w:pPr>
      <w:r w:rsidRPr="007B3B83">
        <w:rPr>
          <w:rFonts w:ascii="Arial" w:hAnsi="Arial" w:cs="Arial" w:hint="eastAsia"/>
          <w:bCs/>
          <w:sz w:val="24"/>
          <w:u w:val="single"/>
        </w:rPr>
        <w:t>硬件要求</w:t>
      </w:r>
    </w:p>
    <w:p w14:paraId="6F9D743D" w14:textId="27011C6F" w:rsidR="007B3B83" w:rsidRPr="007B3B83" w:rsidRDefault="007B3B83" w:rsidP="007B3B83">
      <w:pPr>
        <w:spacing w:line="276" w:lineRule="auto"/>
        <w:rPr>
          <w:rFonts w:ascii="Arial" w:hAnsi="Arial" w:cs="Arial"/>
          <w:bCs/>
          <w:sz w:val="24"/>
        </w:rPr>
      </w:pPr>
      <w:r w:rsidRPr="007B3B83">
        <w:rPr>
          <w:rFonts w:ascii="Arial" w:hAnsi="Arial" w:cs="Arial" w:hint="eastAsia"/>
          <w:bCs/>
          <w:sz w:val="24"/>
        </w:rPr>
        <w:t>中央處理器</w:t>
      </w:r>
      <w:r w:rsidRPr="007B3B83">
        <w:rPr>
          <w:rFonts w:ascii="Arial" w:hAnsi="Arial" w:cs="Arial" w:hint="eastAsia"/>
          <w:bCs/>
          <w:sz w:val="24"/>
        </w:rPr>
        <w:t>:</w:t>
      </w:r>
      <w:r>
        <w:rPr>
          <w:rFonts w:ascii="Arial" w:hAnsi="Arial" w:cs="Arial"/>
          <w:bCs/>
          <w:sz w:val="24"/>
        </w:rPr>
        <w:tab/>
      </w:r>
      <w:r>
        <w:rPr>
          <w:rFonts w:ascii="Arial" w:hAnsi="Arial" w:cs="Arial"/>
          <w:bCs/>
          <w:sz w:val="24"/>
        </w:rPr>
        <w:tab/>
      </w:r>
      <w:r w:rsidRPr="007B3B83">
        <w:rPr>
          <w:rFonts w:ascii="Arial" w:hAnsi="Arial" w:cs="Arial" w:hint="eastAsia"/>
          <w:bCs/>
          <w:sz w:val="24"/>
        </w:rPr>
        <w:t>Intel i</w:t>
      </w:r>
      <w:r w:rsidR="008136F1">
        <w:rPr>
          <w:rFonts w:ascii="Arial" w:hAnsi="Arial" w:cs="Arial"/>
          <w:bCs/>
          <w:sz w:val="24"/>
        </w:rPr>
        <w:t>5</w:t>
      </w:r>
      <w:r w:rsidR="00AD7156" w:rsidRPr="00AD7156">
        <w:rPr>
          <w:rFonts w:ascii="Arial" w:hAnsi="Arial" w:cs="Arial"/>
          <w:bCs/>
          <w:sz w:val="24"/>
        </w:rPr>
        <w:t xml:space="preserve"> </w:t>
      </w:r>
      <w:r w:rsidRPr="007B3B83">
        <w:rPr>
          <w:rFonts w:ascii="Arial" w:hAnsi="Arial" w:cs="Arial" w:hint="eastAsia"/>
          <w:bCs/>
          <w:sz w:val="24"/>
        </w:rPr>
        <w:t>或以上</w:t>
      </w:r>
      <w:r w:rsidR="00AD7156">
        <w:rPr>
          <w:rFonts w:ascii="Arial" w:hAnsi="Arial" w:cs="Arial" w:hint="eastAsia"/>
          <w:bCs/>
          <w:sz w:val="24"/>
        </w:rPr>
        <w:t xml:space="preserve"> </w:t>
      </w:r>
    </w:p>
    <w:p w14:paraId="25DC4AE6" w14:textId="5DF6923A" w:rsidR="007B3B83" w:rsidRPr="007B3B83" w:rsidRDefault="007B3B83" w:rsidP="007B3B83">
      <w:pPr>
        <w:spacing w:line="276" w:lineRule="auto"/>
        <w:rPr>
          <w:rFonts w:ascii="Arial" w:hAnsi="Arial" w:cs="Arial"/>
          <w:bCs/>
          <w:sz w:val="24"/>
        </w:rPr>
      </w:pPr>
      <w:r w:rsidRPr="007B3B83">
        <w:rPr>
          <w:rFonts w:ascii="Arial" w:hAnsi="Arial" w:cs="Arial" w:hint="eastAsia"/>
          <w:bCs/>
          <w:sz w:val="24"/>
        </w:rPr>
        <w:t>存取記憶體</w:t>
      </w:r>
      <w:r w:rsidRPr="007B3B83">
        <w:rPr>
          <w:rFonts w:ascii="Arial" w:hAnsi="Arial" w:cs="Arial" w:hint="eastAsia"/>
          <w:bCs/>
          <w:sz w:val="24"/>
        </w:rPr>
        <w:t>:</w:t>
      </w:r>
      <w:r>
        <w:rPr>
          <w:rFonts w:ascii="Arial" w:hAnsi="Arial" w:cs="Arial"/>
          <w:bCs/>
          <w:sz w:val="24"/>
        </w:rPr>
        <w:tab/>
      </w:r>
      <w:r>
        <w:rPr>
          <w:rFonts w:ascii="Arial" w:hAnsi="Arial" w:cs="Arial"/>
          <w:bCs/>
          <w:sz w:val="24"/>
        </w:rPr>
        <w:tab/>
      </w:r>
      <w:r w:rsidR="00B669E7">
        <w:rPr>
          <w:rFonts w:ascii="Arial" w:hAnsi="Arial" w:cs="Arial" w:hint="eastAsia"/>
          <w:bCs/>
          <w:sz w:val="24"/>
        </w:rPr>
        <w:t>8</w:t>
      </w:r>
      <w:r w:rsidRPr="007B3B83">
        <w:rPr>
          <w:rFonts w:ascii="Arial" w:hAnsi="Arial" w:cs="Arial" w:hint="eastAsia"/>
          <w:bCs/>
          <w:sz w:val="24"/>
        </w:rPr>
        <w:t xml:space="preserve"> GB</w:t>
      </w:r>
      <w:r w:rsidRPr="007B3B83">
        <w:rPr>
          <w:rFonts w:ascii="Arial" w:hAnsi="Arial" w:cs="Arial" w:hint="eastAsia"/>
          <w:bCs/>
          <w:sz w:val="24"/>
        </w:rPr>
        <w:t>或以上</w:t>
      </w:r>
    </w:p>
    <w:p w14:paraId="0F322EFA" w14:textId="77777777" w:rsidR="007B3B83" w:rsidRPr="007B3B83" w:rsidRDefault="007B3B83" w:rsidP="007B3B83">
      <w:pPr>
        <w:spacing w:line="276" w:lineRule="auto"/>
        <w:rPr>
          <w:rFonts w:ascii="Arial" w:hAnsi="Arial" w:cs="Arial"/>
          <w:bCs/>
          <w:sz w:val="24"/>
          <w:u w:val="single"/>
        </w:rPr>
      </w:pPr>
    </w:p>
    <w:p w14:paraId="1340E2FF" w14:textId="77777777" w:rsidR="007B3B83" w:rsidRPr="007B3B83" w:rsidRDefault="007B3B83" w:rsidP="007B3B83">
      <w:pPr>
        <w:spacing w:line="276" w:lineRule="auto"/>
        <w:rPr>
          <w:rFonts w:ascii="Arial" w:hAnsi="Arial" w:cs="Arial"/>
          <w:bCs/>
          <w:sz w:val="24"/>
          <w:u w:val="single"/>
        </w:rPr>
      </w:pPr>
      <w:r w:rsidRPr="007B3B83">
        <w:rPr>
          <w:rFonts w:ascii="Arial" w:hAnsi="Arial" w:cs="Arial" w:hint="eastAsia"/>
          <w:bCs/>
          <w:sz w:val="24"/>
          <w:u w:val="single"/>
        </w:rPr>
        <w:t>軟件要求</w:t>
      </w:r>
    </w:p>
    <w:p w14:paraId="58EC273B" w14:textId="77E33525" w:rsidR="00805B82" w:rsidRPr="00A8655E" w:rsidRDefault="007B3B83" w:rsidP="001A2DB4">
      <w:pPr>
        <w:spacing w:line="276" w:lineRule="auto"/>
        <w:rPr>
          <w:rFonts w:ascii="Arial" w:hAnsi="Arial" w:cs="Arial"/>
          <w:vertAlign w:val="superscript"/>
        </w:rPr>
      </w:pPr>
      <w:r w:rsidRPr="007B3B83">
        <w:rPr>
          <w:rFonts w:ascii="Arial" w:hAnsi="Arial" w:cs="Arial" w:hint="eastAsia"/>
          <w:bCs/>
          <w:sz w:val="24"/>
        </w:rPr>
        <w:t>操作系统</w:t>
      </w:r>
      <w:r w:rsidRPr="007B3B83">
        <w:rPr>
          <w:rFonts w:ascii="Arial" w:hAnsi="Arial" w:cs="Arial"/>
          <w:bCs/>
          <w:sz w:val="24"/>
        </w:rPr>
        <w:t>:</w:t>
      </w:r>
      <w:r>
        <w:rPr>
          <w:rFonts w:ascii="Arial" w:hAnsi="Arial" w:cs="Arial"/>
          <w:bCs/>
          <w:sz w:val="24"/>
        </w:rPr>
        <w:tab/>
      </w:r>
      <w:r>
        <w:rPr>
          <w:rFonts w:ascii="Arial" w:hAnsi="Arial" w:cs="Arial"/>
          <w:bCs/>
          <w:sz w:val="24"/>
        </w:rPr>
        <w:tab/>
      </w:r>
      <w:r w:rsidRPr="007B3B83">
        <w:rPr>
          <w:rFonts w:ascii="Arial" w:hAnsi="Arial" w:cs="Arial" w:hint="eastAsia"/>
          <w:bCs/>
          <w:sz w:val="24"/>
        </w:rPr>
        <w:t>微軟視窗</w:t>
      </w:r>
      <w:r w:rsidRPr="007B3B83">
        <w:rPr>
          <w:rFonts w:ascii="Arial" w:hAnsi="Arial" w:cs="Arial"/>
          <w:bCs/>
          <w:sz w:val="24"/>
        </w:rPr>
        <w:t xml:space="preserve"> 7 (64</w:t>
      </w:r>
      <w:r w:rsidRPr="007B3B83">
        <w:rPr>
          <w:rFonts w:ascii="Arial" w:hAnsi="Arial" w:cs="Arial" w:hint="eastAsia"/>
          <w:bCs/>
          <w:sz w:val="24"/>
        </w:rPr>
        <w:t>位元</w:t>
      </w:r>
      <w:r w:rsidRPr="007B3B83">
        <w:rPr>
          <w:rFonts w:ascii="Arial" w:hAnsi="Arial" w:cs="Arial"/>
          <w:bCs/>
          <w:sz w:val="24"/>
        </w:rPr>
        <w:t>)</w:t>
      </w:r>
      <w:r w:rsidRPr="007B3B83">
        <w:rPr>
          <w:rFonts w:ascii="Arial" w:hAnsi="Arial" w:cs="Arial" w:hint="eastAsia"/>
          <w:bCs/>
          <w:sz w:val="24"/>
        </w:rPr>
        <w:t>或以上</w:t>
      </w:r>
    </w:p>
    <w:p w14:paraId="18C83F04" w14:textId="77777777" w:rsidR="00805B82" w:rsidRPr="00A8655E" w:rsidRDefault="00805B82" w:rsidP="001A2DB4">
      <w:pPr>
        <w:spacing w:line="276" w:lineRule="auto"/>
        <w:rPr>
          <w:rFonts w:ascii="Arial" w:hAnsi="Arial" w:cs="Arial"/>
          <w:vertAlign w:val="superscript"/>
        </w:rPr>
      </w:pPr>
    </w:p>
    <w:p w14:paraId="55264AD4" w14:textId="77777777" w:rsidR="000A16D6" w:rsidRDefault="00805B82" w:rsidP="001A2DB4">
      <w:pPr>
        <w:spacing w:line="276" w:lineRule="auto"/>
        <w:rPr>
          <w:rFonts w:ascii="Arial" w:hAnsi="Arial" w:cs="Arial"/>
        </w:rPr>
      </w:pPr>
      <w:r w:rsidRPr="00A8655E">
        <w:rPr>
          <w:rFonts w:ascii="Arial" w:hAnsi="Arial" w:cs="Arial"/>
        </w:rPr>
        <w:br w:type="page"/>
      </w:r>
    </w:p>
    <w:p w14:paraId="391180B5" w14:textId="091BBD5B" w:rsidR="000A16D6" w:rsidRPr="001A2DB4" w:rsidRDefault="00BE208B" w:rsidP="001A2DB4">
      <w:pPr>
        <w:pStyle w:val="1"/>
        <w:spacing w:line="240" w:lineRule="auto"/>
        <w:rPr>
          <w:rFonts w:asciiTheme="minorEastAsia" w:eastAsiaTheme="minorEastAsia" w:hAnsiTheme="minorEastAsia" w:cs="Arial" w:hint="eastAsia"/>
          <w:b/>
          <w:szCs w:val="24"/>
        </w:rPr>
      </w:pPr>
      <w:bookmarkStart w:id="5" w:name="_Toc53582894"/>
      <w:bookmarkStart w:id="6" w:name="_Toc200095981"/>
      <w:r w:rsidRPr="001A2DB4">
        <w:rPr>
          <w:rFonts w:asciiTheme="minorEastAsia" w:eastAsiaTheme="minorEastAsia" w:hAnsiTheme="minorEastAsia" w:cs="Arial" w:hint="eastAsia"/>
          <w:b/>
          <w:sz w:val="28"/>
          <w:szCs w:val="24"/>
        </w:rPr>
        <w:lastRenderedPageBreak/>
        <w:t>第二章</w:t>
      </w:r>
      <w:r w:rsidR="000A16D6" w:rsidRPr="001A2DB4">
        <w:rPr>
          <w:rFonts w:asciiTheme="minorEastAsia" w:eastAsiaTheme="minorEastAsia" w:hAnsiTheme="minorEastAsia" w:cs="Arial"/>
          <w:b/>
          <w:sz w:val="28"/>
          <w:szCs w:val="24"/>
        </w:rPr>
        <w:tab/>
      </w:r>
      <w:bookmarkEnd w:id="5"/>
      <w:r w:rsidRPr="001A2DB4">
        <w:rPr>
          <w:rFonts w:asciiTheme="minorEastAsia" w:eastAsiaTheme="minorEastAsia" w:hAnsiTheme="minorEastAsia" w:cs="Arial" w:hint="eastAsia"/>
          <w:b/>
          <w:sz w:val="28"/>
          <w:szCs w:val="24"/>
        </w:rPr>
        <w:t>登入程式</w:t>
      </w:r>
      <w:bookmarkEnd w:id="6"/>
    </w:p>
    <w:p w14:paraId="487F4139" w14:textId="77777777" w:rsidR="00BE439C" w:rsidRPr="001A2DB4" w:rsidRDefault="00BE439C" w:rsidP="001A2DB4">
      <w:pPr>
        <w:spacing w:line="240" w:lineRule="auto"/>
        <w:rPr>
          <w:rFonts w:asciiTheme="minorEastAsia" w:eastAsiaTheme="minorEastAsia" w:hAnsiTheme="minorEastAsia" w:cs="Arial" w:hint="eastAsia"/>
        </w:rPr>
      </w:pPr>
    </w:p>
    <w:p w14:paraId="65870C06" w14:textId="50539794" w:rsidR="00FE4F1F" w:rsidRPr="001A2DB4" w:rsidRDefault="00BE208B" w:rsidP="00DE5176">
      <w:pPr>
        <w:pStyle w:val="2"/>
        <w:rPr>
          <w:rFonts w:asciiTheme="minorEastAsia" w:eastAsiaTheme="minorEastAsia" w:hAnsiTheme="minorEastAsia" w:cs="Arial" w:hint="eastAsia"/>
          <w:sz w:val="24"/>
          <w:szCs w:val="24"/>
        </w:rPr>
      </w:pPr>
      <w:bookmarkStart w:id="7" w:name="_Toc200095982"/>
      <w:r w:rsidRPr="001A2DB4">
        <w:rPr>
          <w:rFonts w:asciiTheme="minorEastAsia" w:eastAsiaTheme="minorEastAsia" w:hAnsiTheme="minorEastAsia" w:cs="Arial" w:hint="eastAsia"/>
          <w:sz w:val="24"/>
          <w:szCs w:val="24"/>
          <w:u w:val="single"/>
        </w:rPr>
        <w:t>登入</w:t>
      </w:r>
      <w:bookmarkEnd w:id="7"/>
    </w:p>
    <w:p w14:paraId="1218378D" w14:textId="77777777" w:rsidR="00062C9D" w:rsidRPr="001A2DB4" w:rsidRDefault="00062C9D" w:rsidP="001A2DB4">
      <w:pPr>
        <w:spacing w:line="240" w:lineRule="auto"/>
        <w:rPr>
          <w:rFonts w:asciiTheme="minorEastAsia" w:eastAsiaTheme="minorEastAsia" w:hAnsiTheme="minorEastAsia" w:cs="Arial" w:hint="eastAsia"/>
          <w:b/>
          <w:sz w:val="24"/>
          <w:szCs w:val="24"/>
          <w:lang w:val="en-HK"/>
        </w:rPr>
      </w:pPr>
    </w:p>
    <w:p w14:paraId="6236F9B9" w14:textId="61B6E0E5" w:rsidR="00C51744" w:rsidRPr="00C07A59" w:rsidRDefault="00BE208B" w:rsidP="00C51744">
      <w:pPr>
        <w:spacing w:line="240" w:lineRule="auto"/>
        <w:jc w:val="both"/>
        <w:rPr>
          <w:rFonts w:asciiTheme="minorEastAsia" w:eastAsia="宋体" w:hAnsiTheme="minorEastAsia" w:cs="Arial" w:hint="eastAsia"/>
          <w:sz w:val="24"/>
          <w:szCs w:val="24"/>
        </w:rPr>
      </w:pPr>
      <w:r w:rsidRPr="001A2DB4">
        <w:rPr>
          <w:rFonts w:asciiTheme="minorEastAsia" w:eastAsiaTheme="minorEastAsia" w:hAnsiTheme="minorEastAsia" w:cs="Arial" w:hint="eastAsia"/>
          <w:sz w:val="24"/>
          <w:szCs w:val="24"/>
        </w:rPr>
        <w:t>用戶首先輸入使用者名稱和密碼，接著閱讀免責聲明後剔揀選底下的</w:t>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hint="eastAsia"/>
          <w:sz w:val="24"/>
          <w:szCs w:val="24"/>
        </w:rPr>
        <w:t>「我同意」，然後登入。</w:t>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hint="eastAsia"/>
          <w:sz w:val="24"/>
          <w:szCs w:val="24"/>
        </w:rPr>
        <w:t>另外，為方便用戶使用，用戶可於首次登入時剔選「儲存使用者名稱及密碼」</w:t>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hint="eastAsia"/>
          <w:sz w:val="24"/>
          <w:szCs w:val="24"/>
        </w:rPr>
        <w:t>，省卻下一次登入系統之時間。</w:t>
      </w:r>
      <w:r w:rsidR="00C51744" w:rsidRPr="00DE5176">
        <w:rPr>
          <w:rFonts w:asciiTheme="minorEastAsia" w:eastAsiaTheme="minorEastAsia" w:hAnsiTheme="minorEastAsia" w:cs="Arial" w:hint="eastAsia"/>
          <w:sz w:val="24"/>
          <w:szCs w:val="24"/>
        </w:rPr>
        <w:t>此外，使用者可</w:t>
      </w:r>
      <w:r w:rsidR="00C51744" w:rsidRPr="001A2DB4">
        <w:rPr>
          <w:rFonts w:asciiTheme="minorEastAsia" w:eastAsiaTheme="minorEastAsia" w:hAnsiTheme="minorEastAsia" w:cs="Arial" w:hint="eastAsia"/>
          <w:sz w:val="24"/>
          <w:szCs w:val="24"/>
        </w:rPr>
        <w:t>剔選</w:t>
      </w:r>
      <w:r w:rsidR="00C51744" w:rsidRPr="00DE5176">
        <w:rPr>
          <w:rFonts w:asciiTheme="minorEastAsia" w:eastAsiaTheme="minorEastAsia" w:hAnsiTheme="minorEastAsia" w:cs="Arial" w:hint="eastAsia"/>
          <w:sz w:val="24"/>
          <w:szCs w:val="24"/>
        </w:rPr>
        <w:t>「儲存使用者偏好設定」，系統將自動儲存退出程式前已開啟的分頁。</w:t>
      </w:r>
    </w:p>
    <w:p w14:paraId="7A245D86" w14:textId="1A59E21E" w:rsidR="000A16D6" w:rsidRPr="001A2DB4" w:rsidRDefault="000A16D6" w:rsidP="00DE5176">
      <w:pPr>
        <w:spacing w:line="240" w:lineRule="auto"/>
        <w:rPr>
          <w:rFonts w:asciiTheme="minorEastAsia" w:eastAsiaTheme="minorEastAsia" w:hAnsiTheme="minorEastAsia" w:cs="Arial" w:hint="eastAsia"/>
        </w:rPr>
      </w:pPr>
    </w:p>
    <w:p w14:paraId="6024D1E4" w14:textId="2778D654" w:rsidR="00062C9D" w:rsidRPr="001A2DB4" w:rsidRDefault="00062C9D" w:rsidP="001A2DB4">
      <w:pPr>
        <w:spacing w:line="240" w:lineRule="auto"/>
        <w:rPr>
          <w:rFonts w:asciiTheme="minorEastAsia" w:eastAsiaTheme="minorEastAsia" w:hAnsiTheme="minorEastAsia" w:cs="Arial" w:hint="eastAsia"/>
        </w:rPr>
      </w:pPr>
    </w:p>
    <w:p w14:paraId="7F950D89" w14:textId="6E1A5438" w:rsidR="00062C9D" w:rsidRPr="001A2DB4" w:rsidRDefault="00696E4A" w:rsidP="001A2DB4">
      <w:pPr>
        <w:spacing w:line="240" w:lineRule="auto"/>
        <w:jc w:val="center"/>
        <w:rPr>
          <w:rFonts w:asciiTheme="minorEastAsia" w:eastAsiaTheme="minorEastAsia" w:hAnsiTheme="minorEastAsia" w:cs="Arial" w:hint="eastAsia"/>
          <w:lang w:val="en-HK"/>
        </w:rPr>
      </w:pPr>
      <w:r>
        <w:rPr>
          <w:noProof/>
        </w:rPr>
        <mc:AlternateContent>
          <mc:Choice Requires="wps">
            <w:drawing>
              <wp:anchor distT="0" distB="0" distL="114300" distR="114300" simplePos="0" relativeHeight="252219392" behindDoc="0" locked="0" layoutInCell="1" allowOverlap="1" wp14:anchorId="59FE1973" wp14:editId="2EBBD5AA">
                <wp:simplePos x="0" y="0"/>
                <wp:positionH relativeFrom="column">
                  <wp:posOffset>822960</wp:posOffset>
                </wp:positionH>
                <wp:positionV relativeFrom="paragraph">
                  <wp:posOffset>3005455</wp:posOffset>
                </wp:positionV>
                <wp:extent cx="962025" cy="152400"/>
                <wp:effectExtent l="0" t="0" r="9525" b="0"/>
                <wp:wrapNone/>
                <wp:docPr id="145" name="Rectangle 145"/>
                <wp:cNvGraphicFramePr/>
                <a:graphic xmlns:a="http://schemas.openxmlformats.org/drawingml/2006/main">
                  <a:graphicData uri="http://schemas.microsoft.com/office/word/2010/wordprocessingShape">
                    <wps:wsp>
                      <wps:cNvSpPr/>
                      <wps:spPr>
                        <a:xfrm>
                          <a:off x="0" y="0"/>
                          <a:ext cx="962025"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A9E42" id="Rectangle 145" o:spid="_x0000_s1026" style="position:absolute;margin-left:64.8pt;margin-top:236.65pt;width:75.75pt;height:12pt;z-index:252219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" fillcolor="white [3212]" stroked="f" strokeweight="2pt"/>
            </w:pict>
          </mc:Fallback>
        </mc:AlternateContent>
      </w:r>
      <w:r>
        <w:rPr>
          <w:noProof/>
        </w:rPr>
        <mc:AlternateContent>
          <mc:Choice Requires="wps">
            <w:drawing>
              <wp:anchor distT="0" distB="0" distL="114300" distR="114300" simplePos="0" relativeHeight="252217344" behindDoc="0" locked="0" layoutInCell="1" allowOverlap="1" wp14:anchorId="4AC72F9D" wp14:editId="2E6D35F5">
                <wp:simplePos x="0" y="0"/>
                <wp:positionH relativeFrom="column">
                  <wp:posOffset>794385</wp:posOffset>
                </wp:positionH>
                <wp:positionV relativeFrom="paragraph">
                  <wp:posOffset>2995930</wp:posOffset>
                </wp:positionV>
                <wp:extent cx="962025" cy="152400"/>
                <wp:effectExtent l="0" t="0" r="9525" b="0"/>
                <wp:wrapNone/>
                <wp:docPr id="130" name="Rectangle 130"/>
                <wp:cNvGraphicFramePr/>
                <a:graphic xmlns:a="http://schemas.openxmlformats.org/drawingml/2006/main">
                  <a:graphicData uri="http://schemas.microsoft.com/office/word/2010/wordprocessingShape">
                    <wps:wsp>
                      <wps:cNvSpPr/>
                      <wps:spPr>
                        <a:xfrm>
                          <a:off x="0" y="0"/>
                          <a:ext cx="962025"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3A5E08" id="Rectangle 130" o:spid="_x0000_s1026" style="position:absolute;margin-left:62.55pt;margin-top:235.9pt;width:75.75pt;height:12pt;z-index:252217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" fillcolor="white [3212]" stroked="f" strokeweight="2pt"/>
            </w:pict>
          </mc:Fallback>
        </mc:AlternateContent>
      </w:r>
      <w:r>
        <w:rPr>
          <w:noProof/>
        </w:rPr>
        <w:drawing>
          <wp:inline distT="0" distB="0" distL="0" distR="0" wp14:anchorId="0FAA888B" wp14:editId="2DCDA1C4">
            <wp:extent cx="5640070" cy="4494530"/>
            <wp:effectExtent l="0" t="0" r="0" b="1270"/>
            <wp:docPr id="74" name="Picture 7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picture containing text&#10;&#10;Description automatically generated"/>
                    <pic:cNvPicPr/>
                  </pic:nvPicPr>
                  <pic:blipFill rotWithShape="1">
                    <a:blip r:embed="rId10"/>
                    <a:srcRect t="5222"/>
                    <a:stretch/>
                  </pic:blipFill>
                  <pic:spPr bwMode="auto">
                    <a:xfrm>
                      <a:off x="0" y="0"/>
                      <a:ext cx="5640070" cy="4494530"/>
                    </a:xfrm>
                    <a:prstGeom prst="rect">
                      <a:avLst/>
                    </a:prstGeom>
                    <a:ln>
                      <a:noFill/>
                    </a:ln>
                    <a:extLst>
                      <a:ext uri="{53640926-AAD7-44D8-BBD7-CCE9431645EC}">
                        <a14:shadowObscured xmlns:a14="http://schemas.microsoft.com/office/drawing/2010/main"/>
                      </a:ext>
                    </a:extLst>
                  </pic:spPr>
                </pic:pic>
              </a:graphicData>
            </a:graphic>
          </wp:inline>
        </w:drawing>
      </w:r>
    </w:p>
    <w:p w14:paraId="14354EB0" w14:textId="77777777" w:rsidR="000A16D6" w:rsidRPr="001A2DB4" w:rsidRDefault="000A16D6" w:rsidP="001A2DB4">
      <w:pPr>
        <w:spacing w:line="240" w:lineRule="auto"/>
        <w:rPr>
          <w:rFonts w:asciiTheme="minorEastAsia" w:eastAsiaTheme="minorEastAsia" w:hAnsiTheme="minorEastAsia" w:cs="Arial" w:hint="eastAsia"/>
        </w:rPr>
      </w:pPr>
    </w:p>
    <w:p w14:paraId="215F9B79" w14:textId="6BDC2927" w:rsidR="00FE4F1F" w:rsidRPr="001A2DB4" w:rsidRDefault="00FE4F1F" w:rsidP="001A2DB4">
      <w:pPr>
        <w:spacing w:line="240" w:lineRule="auto"/>
        <w:rPr>
          <w:rFonts w:asciiTheme="minorEastAsia" w:eastAsiaTheme="minorEastAsia" w:hAnsiTheme="minorEastAsia" w:cs="Arial" w:hint="eastAsia"/>
        </w:rPr>
      </w:pPr>
    </w:p>
    <w:p w14:paraId="7823AD7B" w14:textId="1C249941" w:rsidR="00FE4F1F" w:rsidRPr="00DE5176" w:rsidRDefault="00C51744" w:rsidP="00DE5176">
      <w:pPr>
        <w:pStyle w:val="2"/>
        <w:rPr>
          <w:rFonts w:asciiTheme="minorEastAsia" w:eastAsiaTheme="minorEastAsia" w:hAnsiTheme="minorEastAsia" w:cs="Arial" w:hint="eastAsia"/>
          <w:sz w:val="24"/>
          <w:szCs w:val="24"/>
          <w:u w:val="single"/>
        </w:rPr>
      </w:pPr>
      <w:bookmarkStart w:id="8" w:name="_Toc200095983"/>
      <w:r w:rsidRPr="00DE5176">
        <w:rPr>
          <w:rFonts w:asciiTheme="minorEastAsia" w:eastAsiaTheme="minorEastAsia" w:hAnsiTheme="minorEastAsia" w:cs="Arial" w:hint="eastAsia"/>
          <w:sz w:val="24"/>
          <w:szCs w:val="24"/>
          <w:u w:val="single"/>
        </w:rPr>
        <w:t>忘記密碼</w:t>
      </w:r>
      <w:bookmarkEnd w:id="8"/>
    </w:p>
    <w:p w14:paraId="596FBEBA" w14:textId="77777777" w:rsidR="00C51744" w:rsidRDefault="00C51744" w:rsidP="007B1282">
      <w:pPr>
        <w:spacing w:line="240" w:lineRule="auto"/>
        <w:rPr>
          <w:rFonts w:asciiTheme="minorEastAsia" w:eastAsia="宋体" w:hAnsiTheme="minorEastAsia" w:cs="Arial" w:hint="eastAsia"/>
          <w:lang w:eastAsia="zh-CN"/>
        </w:rPr>
      </w:pPr>
    </w:p>
    <w:p w14:paraId="774A76BD" w14:textId="2B57D459" w:rsidR="007B1282" w:rsidRPr="00DE5176" w:rsidRDefault="00030E17" w:rsidP="00DE5176">
      <w:pPr>
        <w:spacing w:line="240" w:lineRule="auto"/>
        <w:jc w:val="both"/>
        <w:rPr>
          <w:rFonts w:asciiTheme="minorEastAsia" w:eastAsiaTheme="minorEastAsia" w:hAnsiTheme="minorEastAsia" w:cs="Arial" w:hint="eastAsia"/>
          <w:sz w:val="24"/>
          <w:szCs w:val="24"/>
        </w:rPr>
      </w:pPr>
      <w:r w:rsidRPr="00DE5176">
        <w:rPr>
          <w:rFonts w:asciiTheme="minorEastAsia" w:eastAsiaTheme="minorEastAsia" w:hAnsiTheme="minorEastAsia" w:cs="Arial" w:hint="eastAsia"/>
          <w:sz w:val="24"/>
          <w:szCs w:val="24"/>
        </w:rPr>
        <w:t>如用戶忘記密碼或使用者名稱，請致電客戶服務熱線 2329 2188，我們將協助您重設密碼或查詢使用者名稱。</w:t>
      </w:r>
    </w:p>
    <w:p w14:paraId="4636B3F3" w14:textId="77777777" w:rsidR="007B1282" w:rsidRDefault="007B1282" w:rsidP="007B1282">
      <w:pPr>
        <w:spacing w:line="240" w:lineRule="auto"/>
        <w:rPr>
          <w:rFonts w:asciiTheme="minorEastAsia" w:eastAsiaTheme="minorEastAsia" w:hAnsiTheme="minorEastAsia" w:cs="Arial" w:hint="eastAsia"/>
        </w:rPr>
      </w:pPr>
    </w:p>
    <w:p w14:paraId="617DFA18" w14:textId="77777777" w:rsidR="007B1282" w:rsidRPr="00DE5176" w:rsidRDefault="007B1282" w:rsidP="007B1282">
      <w:pPr>
        <w:spacing w:line="240" w:lineRule="auto"/>
        <w:rPr>
          <w:rFonts w:asciiTheme="minorEastAsia" w:eastAsia="宋体" w:hAnsiTheme="minorEastAsia" w:cs="Arial" w:hint="eastAsia"/>
        </w:rPr>
      </w:pPr>
    </w:p>
    <w:p w14:paraId="746634E9" w14:textId="77777777" w:rsidR="007B1282" w:rsidRDefault="007B1282" w:rsidP="007B1282">
      <w:pPr>
        <w:spacing w:line="240" w:lineRule="auto"/>
        <w:rPr>
          <w:rFonts w:asciiTheme="minorEastAsia" w:eastAsiaTheme="minorEastAsia" w:hAnsiTheme="minorEastAsia" w:cs="Arial" w:hint="eastAsia"/>
        </w:rPr>
      </w:pPr>
    </w:p>
    <w:p w14:paraId="3D502871" w14:textId="77777777" w:rsidR="007B1282" w:rsidRDefault="007B1282" w:rsidP="007B1282">
      <w:pPr>
        <w:spacing w:line="240" w:lineRule="auto"/>
        <w:rPr>
          <w:rFonts w:asciiTheme="minorEastAsia" w:eastAsiaTheme="minorEastAsia" w:hAnsiTheme="minorEastAsia" w:cs="Arial" w:hint="eastAsia"/>
        </w:rPr>
      </w:pPr>
    </w:p>
    <w:p w14:paraId="089E3E39" w14:textId="77777777" w:rsidR="007B1282" w:rsidRDefault="007B1282" w:rsidP="007B1282">
      <w:pPr>
        <w:spacing w:line="240" w:lineRule="auto"/>
        <w:rPr>
          <w:rFonts w:asciiTheme="minorEastAsia" w:eastAsiaTheme="minorEastAsia" w:hAnsiTheme="minorEastAsia" w:cs="Arial" w:hint="eastAsia"/>
        </w:rPr>
      </w:pPr>
    </w:p>
    <w:p w14:paraId="71520446" w14:textId="77777777" w:rsidR="007B1282" w:rsidRDefault="007B1282" w:rsidP="007B1282">
      <w:pPr>
        <w:spacing w:line="240" w:lineRule="auto"/>
        <w:rPr>
          <w:rFonts w:asciiTheme="minorEastAsia" w:eastAsiaTheme="minorEastAsia" w:hAnsiTheme="minorEastAsia" w:cs="Arial" w:hint="eastAsia"/>
        </w:rPr>
      </w:pPr>
    </w:p>
    <w:p w14:paraId="6D087A0C" w14:textId="77777777" w:rsidR="007B1282" w:rsidRDefault="007B1282" w:rsidP="007B1282">
      <w:pPr>
        <w:spacing w:line="240" w:lineRule="auto"/>
        <w:rPr>
          <w:rFonts w:asciiTheme="minorEastAsia" w:eastAsiaTheme="minorEastAsia" w:hAnsiTheme="minorEastAsia" w:cs="Arial" w:hint="eastAsia"/>
        </w:rPr>
      </w:pPr>
    </w:p>
    <w:p w14:paraId="57370D7F" w14:textId="77777777" w:rsidR="009207F5" w:rsidRPr="001A2DB4" w:rsidRDefault="009207F5" w:rsidP="001A2DB4">
      <w:pPr>
        <w:spacing w:line="240" w:lineRule="auto"/>
        <w:rPr>
          <w:rFonts w:asciiTheme="minorEastAsia" w:eastAsiaTheme="minorEastAsia" w:hAnsiTheme="minorEastAsia" w:cs="Arial" w:hint="eastAsia"/>
          <w:sz w:val="24"/>
          <w:szCs w:val="24"/>
        </w:rPr>
      </w:pPr>
    </w:p>
    <w:p w14:paraId="760DB6FF" w14:textId="43E4C1CF" w:rsidR="00805B82" w:rsidRPr="001A2DB4" w:rsidRDefault="00BE208B" w:rsidP="001A2DB4">
      <w:pPr>
        <w:pStyle w:val="1"/>
        <w:spacing w:line="240" w:lineRule="auto"/>
        <w:rPr>
          <w:rFonts w:asciiTheme="minorEastAsia" w:eastAsiaTheme="minorEastAsia" w:hAnsiTheme="minorEastAsia" w:cs="Arial" w:hint="eastAsia"/>
          <w:b/>
          <w:sz w:val="36"/>
          <w:szCs w:val="36"/>
        </w:rPr>
      </w:pPr>
      <w:bookmarkStart w:id="9" w:name="_Toc53582895"/>
      <w:bookmarkStart w:id="10" w:name="_Toc200095984"/>
      <w:r w:rsidRPr="001A2DB4">
        <w:rPr>
          <w:rFonts w:asciiTheme="minorEastAsia" w:eastAsiaTheme="minorEastAsia" w:hAnsiTheme="minorEastAsia" w:cs="Arial" w:hint="eastAsia"/>
          <w:b/>
          <w:sz w:val="36"/>
          <w:szCs w:val="36"/>
        </w:rPr>
        <w:t>第三章</w:t>
      </w:r>
      <w:r w:rsidRPr="001A2DB4">
        <w:rPr>
          <w:rFonts w:asciiTheme="minorEastAsia" w:eastAsiaTheme="minorEastAsia" w:hAnsiTheme="minorEastAsia" w:cs="Arial"/>
          <w:b/>
          <w:sz w:val="36"/>
          <w:szCs w:val="36"/>
        </w:rPr>
        <w:tab/>
      </w:r>
      <w:r w:rsidRPr="001A2DB4">
        <w:rPr>
          <w:rFonts w:asciiTheme="minorEastAsia" w:eastAsiaTheme="minorEastAsia" w:hAnsiTheme="minorEastAsia" w:cs="Arial" w:hint="eastAsia"/>
          <w:b/>
          <w:sz w:val="36"/>
          <w:szCs w:val="36"/>
        </w:rPr>
        <w:t>畫面介紹</w:t>
      </w:r>
      <w:bookmarkEnd w:id="9"/>
      <w:bookmarkEnd w:id="10"/>
    </w:p>
    <w:p w14:paraId="22E160BA" w14:textId="27A9EC09" w:rsidR="00AF658A" w:rsidRPr="001A2DB4" w:rsidRDefault="00AF658A" w:rsidP="001A2DB4">
      <w:pPr>
        <w:spacing w:line="240" w:lineRule="auto"/>
        <w:rPr>
          <w:rFonts w:asciiTheme="minorEastAsia" w:eastAsiaTheme="minorEastAsia" w:hAnsiTheme="minorEastAsia" w:cs="Arial" w:hint="eastAsia"/>
        </w:rPr>
      </w:pPr>
    </w:p>
    <w:p w14:paraId="26787A1B" w14:textId="3240E0EE" w:rsidR="006D4302" w:rsidRPr="001A2DB4" w:rsidRDefault="00BE208B" w:rsidP="001A2DB4">
      <w:pPr>
        <w:pStyle w:val="2"/>
        <w:spacing w:line="240" w:lineRule="auto"/>
        <w:rPr>
          <w:rFonts w:asciiTheme="minorEastAsia" w:eastAsiaTheme="minorEastAsia" w:hAnsiTheme="minorEastAsia" w:cs="Arial" w:hint="eastAsia"/>
          <w:u w:val="single"/>
        </w:rPr>
      </w:pPr>
      <w:bookmarkStart w:id="11" w:name="_Toc200095985"/>
      <w:r w:rsidRPr="001A2DB4">
        <w:rPr>
          <w:rFonts w:asciiTheme="minorEastAsia" w:eastAsiaTheme="minorEastAsia" w:hAnsiTheme="minorEastAsia" w:cs="Arial" w:hint="eastAsia"/>
          <w:sz w:val="24"/>
          <w:szCs w:val="24"/>
        </w:rPr>
        <w:t>第一節</w:t>
      </w:r>
      <w:r w:rsidR="00E66A6B" w:rsidRPr="001A2DB4">
        <w:rPr>
          <w:rFonts w:asciiTheme="minorEastAsia" w:eastAsiaTheme="minorEastAsia" w:hAnsiTheme="minorEastAsia" w:cs="Arial"/>
          <w:sz w:val="24"/>
          <w:szCs w:val="24"/>
        </w:rPr>
        <w:tab/>
      </w:r>
      <w:r w:rsidR="00E66A6B" w:rsidRPr="001A2DB4">
        <w:rPr>
          <w:rFonts w:asciiTheme="minorEastAsia" w:eastAsiaTheme="minorEastAsia" w:hAnsiTheme="minorEastAsia" w:cs="Arial" w:hint="eastAsia"/>
          <w:sz w:val="24"/>
          <w:szCs w:val="24"/>
        </w:rPr>
        <w:t>綜合資訊欄</w:t>
      </w:r>
      <w:bookmarkEnd w:id="11"/>
    </w:p>
    <w:p w14:paraId="7CDE9587" w14:textId="1D977C86" w:rsidR="00767461" w:rsidRPr="001A2DB4" w:rsidRDefault="00767461" w:rsidP="001A2DB4">
      <w:pPr>
        <w:spacing w:line="240" w:lineRule="auto"/>
        <w:rPr>
          <w:rFonts w:asciiTheme="minorEastAsia" w:eastAsiaTheme="minorEastAsia" w:hAnsiTheme="minorEastAsia" w:cs="Arial" w:hint="eastAsia"/>
        </w:rPr>
      </w:pPr>
    </w:p>
    <w:p w14:paraId="6DA2FA60" w14:textId="45B88D9A" w:rsidR="00160AB8" w:rsidRPr="001A2DB4" w:rsidRDefault="001707C3" w:rsidP="001A2DB4">
      <w:pPr>
        <w:spacing w:line="240" w:lineRule="auto"/>
        <w:jc w:val="center"/>
        <w:rPr>
          <w:rFonts w:asciiTheme="minorEastAsia" w:eastAsiaTheme="minorEastAsia" w:hAnsiTheme="minorEastAsia" w:cs="Arial" w:hint="eastAsia"/>
        </w:rPr>
      </w:pPr>
      <w:r>
        <w:rPr>
          <w:noProof/>
        </w:rPr>
        <w:drawing>
          <wp:anchor distT="0" distB="0" distL="114300" distR="114300" simplePos="0" relativeHeight="252472320" behindDoc="0" locked="0" layoutInCell="1" allowOverlap="1" wp14:anchorId="4CDBEC69" wp14:editId="002BE9FC">
            <wp:simplePos x="0" y="0"/>
            <wp:positionH relativeFrom="column">
              <wp:posOffset>38100</wp:posOffset>
            </wp:positionH>
            <wp:positionV relativeFrom="paragraph">
              <wp:posOffset>2622550</wp:posOffset>
            </wp:positionV>
            <wp:extent cx="327660" cy="116205"/>
            <wp:effectExtent l="0" t="0" r="0" b="0"/>
            <wp:wrapNone/>
            <wp:docPr id="1232" name="Picture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60AB8" w:rsidRPr="001A2DB4">
        <w:rPr>
          <w:rFonts w:asciiTheme="minorEastAsia" w:eastAsiaTheme="minorEastAsia" w:hAnsiTheme="minorEastAsia"/>
          <w:noProof/>
        </w:rPr>
        <mc:AlternateContent>
          <mc:Choice Requires="wps">
            <w:drawing>
              <wp:anchor distT="0" distB="0" distL="114300" distR="114300" simplePos="0" relativeHeight="252017664" behindDoc="0" locked="0" layoutInCell="1" allowOverlap="1" wp14:anchorId="61E32480" wp14:editId="246AC506">
                <wp:simplePos x="0" y="0"/>
                <wp:positionH relativeFrom="column">
                  <wp:posOffset>293370</wp:posOffset>
                </wp:positionH>
                <wp:positionV relativeFrom="paragraph">
                  <wp:posOffset>2818867</wp:posOffset>
                </wp:positionV>
                <wp:extent cx="4743145" cy="200406"/>
                <wp:effectExtent l="19050" t="19050" r="19685" b="28575"/>
                <wp:wrapNone/>
                <wp:docPr id="114" name="Rectangle 114"/>
                <wp:cNvGraphicFramePr/>
                <a:graphic xmlns:a="http://schemas.openxmlformats.org/drawingml/2006/main">
                  <a:graphicData uri="http://schemas.microsoft.com/office/word/2010/wordprocessingShape">
                    <wps:wsp>
                      <wps:cNvSpPr/>
                      <wps:spPr>
                        <a:xfrm>
                          <a:off x="0" y="0"/>
                          <a:ext cx="4743145" cy="20040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E366C" id="Rectangle 114" o:spid="_x0000_s1026" style="position:absolute;margin-left:23.1pt;margin-top:221.95pt;width:373.5pt;height:15.8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" filled="f" strokecolor="red" strokeweight="3pt"/>
            </w:pict>
          </mc:Fallback>
        </mc:AlternateContent>
      </w:r>
      <w:r w:rsidR="00160AB8" w:rsidRPr="001A2DB4">
        <w:rPr>
          <w:rFonts w:asciiTheme="minorEastAsia" w:eastAsiaTheme="minorEastAsia" w:hAnsiTheme="minorEastAsia" w:cs="Arial"/>
          <w:noProof/>
        </w:rPr>
        <w:drawing>
          <wp:inline distT="0" distB="0" distL="0" distR="0" wp14:anchorId="72F3380D" wp14:editId="6A5EAB89">
            <wp:extent cx="5625465" cy="2984500"/>
            <wp:effectExtent l="19050" t="19050" r="13335" b="254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25465" cy="2984500"/>
                    </a:xfrm>
                    <a:prstGeom prst="rect">
                      <a:avLst/>
                    </a:prstGeom>
                    <a:noFill/>
                    <a:ln>
                      <a:solidFill>
                        <a:schemeClr val="bg1">
                          <a:lumMod val="75000"/>
                        </a:schemeClr>
                      </a:solidFill>
                    </a:ln>
                  </pic:spPr>
                </pic:pic>
              </a:graphicData>
            </a:graphic>
          </wp:inline>
        </w:drawing>
      </w:r>
    </w:p>
    <w:p w14:paraId="197E8BB4" w14:textId="652E8BDD" w:rsidR="006D4302" w:rsidRPr="001A2DB4" w:rsidRDefault="006D4302" w:rsidP="001A2DB4">
      <w:pPr>
        <w:spacing w:line="240" w:lineRule="auto"/>
        <w:rPr>
          <w:rFonts w:asciiTheme="minorEastAsia" w:eastAsiaTheme="minorEastAsia" w:hAnsiTheme="minorEastAsia" w:cs="Arial" w:hint="eastAsia"/>
        </w:rPr>
      </w:pPr>
    </w:p>
    <w:p w14:paraId="76BCC616" w14:textId="77BA1D7A" w:rsidR="00A35741" w:rsidRPr="001A2DB4" w:rsidRDefault="00A35741" w:rsidP="001A2DB4">
      <w:pPr>
        <w:spacing w:after="100" w:afterAutospacing="1" w:line="240" w:lineRule="auto"/>
        <w:rPr>
          <w:rFonts w:asciiTheme="minorEastAsia" w:eastAsiaTheme="minorEastAsia" w:hAnsiTheme="minorEastAsia" w:cs="Arial" w:hint="eastAsia"/>
          <w:color w:val="000000"/>
          <w:sz w:val="24"/>
          <w:szCs w:val="24"/>
        </w:rPr>
      </w:pPr>
      <w:r w:rsidRPr="001A2DB4">
        <w:rPr>
          <w:rFonts w:asciiTheme="minorEastAsia" w:eastAsiaTheme="minorEastAsia" w:hAnsiTheme="minorEastAsia" w:cs="Arial" w:hint="eastAsia"/>
          <w:color w:val="000000"/>
          <w:sz w:val="24"/>
          <w:szCs w:val="24"/>
        </w:rPr>
        <w:t>按「下一頁</w:t>
      </w:r>
      <w:r w:rsidRPr="001A2DB4">
        <w:rPr>
          <w:rFonts w:asciiTheme="minorEastAsia" w:eastAsiaTheme="minorEastAsia" w:hAnsiTheme="minorEastAsia" w:cs="Arial"/>
          <w:color w:val="000000"/>
          <w:sz w:val="24"/>
          <w:szCs w:val="24"/>
        </w:rPr>
        <w:t xml:space="preserve"> &gt;&gt;</w:t>
      </w:r>
      <w:r w:rsidRPr="001A2DB4">
        <w:rPr>
          <w:rFonts w:asciiTheme="minorEastAsia" w:eastAsiaTheme="minorEastAsia" w:hAnsiTheme="minorEastAsia" w:cs="Arial" w:hint="eastAsia"/>
          <w:color w:val="000000"/>
          <w:sz w:val="24"/>
          <w:szCs w:val="24"/>
        </w:rPr>
        <w:t>」顯示其他香港指數及大市資訊，包括：</w:t>
      </w:r>
    </w:p>
    <w:tbl>
      <w:tblPr>
        <w:tblW w:w="920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0"/>
        <w:gridCol w:w="4536"/>
      </w:tblGrid>
      <w:tr w:rsidR="00A35741" w:rsidRPr="00B37989" w14:paraId="52959AA9"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06B2CA9E" w14:textId="15ADF592"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恒生指數</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1413B1B8" w14:textId="73EE40C3"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期指即月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恒生即月期指</w:t>
            </w:r>
            <w:r w:rsidRPr="001A2DB4">
              <w:rPr>
                <w:rFonts w:asciiTheme="minorEastAsia" w:eastAsiaTheme="minorEastAsia" w:hAnsiTheme="minorEastAsia"/>
                <w:sz w:val="22"/>
                <w:szCs w:val="22"/>
              </w:rPr>
              <w:t>)</w:t>
            </w:r>
          </w:p>
        </w:tc>
      </w:tr>
      <w:tr w:rsidR="00A35741" w:rsidRPr="00B37989" w14:paraId="55FDE012"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505B35C9" w14:textId="66A789B6"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小型期指</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小型恒生即月期指</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62B4B8A" w14:textId="7AC16B39"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期指下月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恒生下月期指</w:t>
            </w:r>
            <w:r w:rsidRPr="001A2DB4">
              <w:rPr>
                <w:rFonts w:asciiTheme="minorEastAsia" w:eastAsiaTheme="minorEastAsia" w:hAnsiTheme="minorEastAsia"/>
                <w:sz w:val="22"/>
                <w:szCs w:val="22"/>
              </w:rPr>
              <w:t>)</w:t>
            </w:r>
          </w:p>
        </w:tc>
      </w:tr>
      <w:tr w:rsidR="00A35741" w:rsidRPr="00B37989" w14:paraId="43AC9A64"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078A04CF" w14:textId="268BEAB4"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標普大型</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標普香港大型股指數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4E72CC0" w14:textId="06EF3072"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標普創業</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標普香港創業板指數</w:t>
            </w:r>
            <w:r w:rsidRPr="001A2DB4">
              <w:rPr>
                <w:rFonts w:asciiTheme="minorEastAsia" w:eastAsiaTheme="minorEastAsia" w:hAnsiTheme="minorEastAsia"/>
                <w:sz w:val="22"/>
                <w:szCs w:val="22"/>
              </w:rPr>
              <w:t>)</w:t>
            </w:r>
          </w:p>
        </w:tc>
      </w:tr>
      <w:tr w:rsidR="00A35741" w:rsidRPr="00B37989" w14:paraId="1ECA3A4F"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4FABC399" w14:textId="3A6023D1"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恒生國指</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恒生中國企業指數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0B7B932F" w14:textId="75AAE235"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香港中資</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恒生香港中資企業指數</w:t>
            </w:r>
            <w:r w:rsidRPr="001A2DB4">
              <w:rPr>
                <w:rFonts w:asciiTheme="minorEastAsia" w:eastAsiaTheme="minorEastAsia" w:hAnsiTheme="minorEastAsia"/>
                <w:sz w:val="22"/>
                <w:szCs w:val="22"/>
              </w:rPr>
              <w:t>)</w:t>
            </w:r>
          </w:p>
        </w:tc>
      </w:tr>
      <w:tr w:rsidR="00A35741" w:rsidRPr="00B37989" w14:paraId="7E3FE784"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4F2BA012" w14:textId="3651C704"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國期即月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恒生中國企業指數即月期貨</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57A8B54B" w14:textId="6A335730"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恒生綜合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恒生綜合指數</w:t>
            </w:r>
            <w:r w:rsidRPr="001A2DB4">
              <w:rPr>
                <w:rFonts w:asciiTheme="minorEastAsia" w:eastAsiaTheme="minorEastAsia" w:hAnsiTheme="minorEastAsia"/>
                <w:sz w:val="22"/>
                <w:szCs w:val="22"/>
              </w:rPr>
              <w:t>)</w:t>
            </w:r>
          </w:p>
        </w:tc>
      </w:tr>
      <w:tr w:rsidR="00A35741" w:rsidRPr="00B37989" w14:paraId="77C82DDF"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74A1BB05" w14:textId="62335009"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綜合大型</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恒生綜合大型股指數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7B90A99F" w14:textId="4EA130D7"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綜合中型</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恒生綜合中型股指數</w:t>
            </w:r>
            <w:r w:rsidRPr="001A2DB4">
              <w:rPr>
                <w:rFonts w:asciiTheme="minorEastAsia" w:eastAsiaTheme="minorEastAsia" w:hAnsiTheme="minorEastAsia"/>
                <w:sz w:val="22"/>
                <w:szCs w:val="22"/>
              </w:rPr>
              <w:t>)</w:t>
            </w:r>
          </w:p>
        </w:tc>
      </w:tr>
      <w:tr w:rsidR="00A35741" w:rsidRPr="00B37989" w14:paraId="27573C2E"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5594C09E" w14:textId="3B95CA3D"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綜合小型</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恒生綜合小型股指數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46AE49EF" w14:textId="47739497"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上海綜合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上海證券交易所綜合股價指數</w:t>
            </w:r>
            <w:r w:rsidRPr="001A2DB4">
              <w:rPr>
                <w:rFonts w:asciiTheme="minorEastAsia" w:eastAsiaTheme="minorEastAsia" w:hAnsiTheme="minorEastAsia"/>
                <w:sz w:val="22"/>
                <w:szCs w:val="22"/>
              </w:rPr>
              <w:t>)</w:t>
            </w:r>
          </w:p>
        </w:tc>
      </w:tr>
      <w:tr w:rsidR="00A35741" w:rsidRPr="00B37989" w14:paraId="20044BC9"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58AC68D5" w14:textId="151E84DB"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深證成指</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深圳證券交易所成份股價指數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693E8F17" w14:textId="57264444"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滬深</w:t>
            </w:r>
            <w:r w:rsidRPr="001A2DB4">
              <w:rPr>
                <w:rFonts w:asciiTheme="minorEastAsia" w:eastAsiaTheme="minorEastAsia" w:hAnsiTheme="minorEastAsia"/>
                <w:sz w:val="22"/>
                <w:szCs w:val="22"/>
              </w:rPr>
              <w:t>300</w:t>
            </w:r>
          </w:p>
        </w:tc>
      </w:tr>
      <w:tr w:rsidR="00A35741" w:rsidRPr="00B37989" w14:paraId="5FEC29A4"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5FDC1D1C" w14:textId="473BAC2B"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中華</w:t>
            </w:r>
            <w:r w:rsidRPr="001A2DB4">
              <w:rPr>
                <w:rFonts w:asciiTheme="minorEastAsia" w:eastAsiaTheme="minorEastAsia" w:hAnsiTheme="minorEastAsia"/>
                <w:sz w:val="22"/>
                <w:szCs w:val="22"/>
              </w:rPr>
              <w:t>120</w:t>
            </w:r>
          </w:p>
        </w:tc>
        <w:tc>
          <w:tcPr>
            <w:tcW w:w="4491" w:type="dxa"/>
            <w:tcBorders>
              <w:top w:val="outset" w:sz="6" w:space="0" w:color="auto"/>
              <w:left w:val="outset" w:sz="6" w:space="0" w:color="auto"/>
              <w:bottom w:val="outset" w:sz="6" w:space="0" w:color="auto"/>
              <w:right w:val="outset" w:sz="6" w:space="0" w:color="auto"/>
            </w:tcBorders>
            <w:hideMark/>
          </w:tcPr>
          <w:p w14:paraId="1A5592C4" w14:textId="1E0D4C0F"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日經平均</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日經平均指數</w:t>
            </w:r>
            <w:r w:rsidRPr="001A2DB4">
              <w:rPr>
                <w:rFonts w:asciiTheme="minorEastAsia" w:eastAsiaTheme="minorEastAsia" w:hAnsiTheme="minorEastAsia"/>
                <w:sz w:val="22"/>
                <w:szCs w:val="22"/>
              </w:rPr>
              <w:t>)</w:t>
            </w:r>
          </w:p>
        </w:tc>
      </w:tr>
      <w:tr w:rsidR="00A35741" w:rsidRPr="00B37989" w14:paraId="322DEE15"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02065A83" w14:textId="477E1018"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首爾綜合</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首爾綜合指數</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hideMark/>
          </w:tcPr>
          <w:p w14:paraId="48CB1693" w14:textId="04D239A0"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盈富基金</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盈富基金</w:t>
            </w:r>
            <w:r w:rsidRPr="001A2DB4">
              <w:rPr>
                <w:rFonts w:asciiTheme="minorEastAsia" w:eastAsiaTheme="minorEastAsia" w:hAnsiTheme="minorEastAsia"/>
                <w:sz w:val="22"/>
                <w:szCs w:val="22"/>
              </w:rPr>
              <w:t>)</w:t>
            </w:r>
          </w:p>
        </w:tc>
      </w:tr>
      <w:tr w:rsidR="00A35741" w:rsidRPr="00B37989" w14:paraId="5B0C0C64"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hideMark/>
          </w:tcPr>
          <w:p w14:paraId="27135C98" w14:textId="288EE456"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滬股餘額</w:t>
            </w:r>
          </w:p>
        </w:tc>
        <w:tc>
          <w:tcPr>
            <w:tcW w:w="4491" w:type="dxa"/>
            <w:tcBorders>
              <w:top w:val="outset" w:sz="6" w:space="0" w:color="auto"/>
              <w:left w:val="outset" w:sz="6" w:space="0" w:color="auto"/>
              <w:bottom w:val="outset" w:sz="6" w:space="0" w:color="auto"/>
              <w:right w:val="outset" w:sz="6" w:space="0" w:color="auto"/>
            </w:tcBorders>
            <w:hideMark/>
          </w:tcPr>
          <w:p w14:paraId="2CD3F934" w14:textId="3433EFE2" w:rsidR="00A35741" w:rsidRPr="001A2DB4" w:rsidRDefault="00A35741">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港股滬餘額</w:t>
            </w:r>
          </w:p>
        </w:tc>
      </w:tr>
      <w:tr w:rsidR="00A35741" w:rsidRPr="00B37989" w14:paraId="378E02BC"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tcPr>
          <w:p w14:paraId="5BFD0C80" w14:textId="47869235" w:rsidR="00A35741" w:rsidRPr="001A2DB4" w:rsidRDefault="00A35741" w:rsidP="001A2DB4">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深股餘額</w:t>
            </w:r>
          </w:p>
        </w:tc>
        <w:tc>
          <w:tcPr>
            <w:tcW w:w="4491" w:type="dxa"/>
            <w:tcBorders>
              <w:top w:val="outset" w:sz="6" w:space="0" w:color="auto"/>
              <w:left w:val="outset" w:sz="6" w:space="0" w:color="auto"/>
              <w:bottom w:val="outset" w:sz="6" w:space="0" w:color="auto"/>
              <w:right w:val="outset" w:sz="6" w:space="0" w:color="auto"/>
            </w:tcBorders>
          </w:tcPr>
          <w:p w14:paraId="15D56B9C" w14:textId="10A3E4AE" w:rsidR="00A35741" w:rsidRPr="001A2DB4" w:rsidRDefault="00A35741" w:rsidP="001A2DB4">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港股深餘額</w:t>
            </w:r>
          </w:p>
        </w:tc>
      </w:tr>
      <w:tr w:rsidR="00A35741" w:rsidRPr="00B37989" w14:paraId="47405F3A" w14:textId="77777777" w:rsidTr="001A2DB4">
        <w:trPr>
          <w:tblCellSpacing w:w="15" w:type="dxa"/>
        </w:trPr>
        <w:tc>
          <w:tcPr>
            <w:tcW w:w="4625" w:type="dxa"/>
            <w:tcBorders>
              <w:top w:val="outset" w:sz="6" w:space="0" w:color="auto"/>
              <w:left w:val="outset" w:sz="6" w:space="0" w:color="auto"/>
              <w:bottom w:val="outset" w:sz="6" w:space="0" w:color="auto"/>
              <w:right w:val="outset" w:sz="6" w:space="0" w:color="auto"/>
            </w:tcBorders>
          </w:tcPr>
          <w:p w14:paraId="303BD585" w14:textId="7A88B07D" w:rsidR="00A35741" w:rsidRPr="001A2DB4" w:rsidRDefault="00A35741" w:rsidP="001A2DB4">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hint="eastAsia"/>
                <w:sz w:val="22"/>
                <w:szCs w:val="22"/>
              </w:rPr>
              <w:t>總成交額</w:t>
            </w:r>
            <w:r w:rsidRPr="001A2DB4">
              <w:rPr>
                <w:rFonts w:asciiTheme="minorEastAsia" w:eastAsiaTheme="minorEastAsia" w:hAnsiTheme="minorEastAsia"/>
                <w:sz w:val="22"/>
                <w:szCs w:val="22"/>
              </w:rPr>
              <w:t xml:space="preserve"> (</w:t>
            </w:r>
            <w:r w:rsidRPr="001A2DB4">
              <w:rPr>
                <w:rFonts w:asciiTheme="minorEastAsia" w:eastAsiaTheme="minorEastAsia" w:hAnsiTheme="minorEastAsia" w:hint="eastAsia"/>
                <w:sz w:val="22"/>
                <w:szCs w:val="22"/>
              </w:rPr>
              <w:t>港股市總成交額</w:t>
            </w:r>
            <w:r w:rsidRPr="001A2DB4">
              <w:rPr>
                <w:rFonts w:asciiTheme="minorEastAsia" w:eastAsiaTheme="minorEastAsia" w:hAnsiTheme="minorEastAsia"/>
                <w:sz w:val="22"/>
                <w:szCs w:val="22"/>
              </w:rPr>
              <w:t>)</w:t>
            </w:r>
          </w:p>
        </w:tc>
        <w:tc>
          <w:tcPr>
            <w:tcW w:w="4491" w:type="dxa"/>
            <w:tcBorders>
              <w:top w:val="outset" w:sz="6" w:space="0" w:color="auto"/>
              <w:left w:val="outset" w:sz="6" w:space="0" w:color="auto"/>
              <w:bottom w:val="outset" w:sz="6" w:space="0" w:color="auto"/>
              <w:right w:val="outset" w:sz="6" w:space="0" w:color="auto"/>
            </w:tcBorders>
          </w:tcPr>
          <w:p w14:paraId="027B177A" w14:textId="4AC0A55A" w:rsidR="00A35741" w:rsidRPr="001A2DB4" w:rsidRDefault="00A35741" w:rsidP="001A2DB4">
            <w:pPr>
              <w:spacing w:line="240" w:lineRule="auto"/>
              <w:rPr>
                <w:rFonts w:asciiTheme="minorEastAsia" w:eastAsiaTheme="minorEastAsia" w:hAnsiTheme="minorEastAsia" w:hint="eastAsia"/>
                <w:sz w:val="22"/>
                <w:szCs w:val="22"/>
              </w:rPr>
            </w:pPr>
            <w:r w:rsidRPr="001A2DB4">
              <w:rPr>
                <w:rFonts w:asciiTheme="minorEastAsia" w:eastAsiaTheme="minorEastAsia" w:hAnsiTheme="minorEastAsia"/>
                <w:sz w:val="22"/>
                <w:szCs w:val="22"/>
              </w:rPr>
              <w:t xml:space="preserve"> </w:t>
            </w:r>
            <w:r w:rsidR="00F056A4">
              <w:rPr>
                <w:rFonts w:asciiTheme="minorEastAsia" w:eastAsiaTheme="minorEastAsia" w:hAnsiTheme="minorEastAsia" w:hint="eastAsia"/>
                <w:sz w:val="22"/>
                <w:szCs w:val="22"/>
              </w:rPr>
              <w:t>恒生科技</w:t>
            </w:r>
          </w:p>
        </w:tc>
      </w:tr>
    </w:tbl>
    <w:p w14:paraId="35AEB180" w14:textId="62CBB727" w:rsidR="00160AB8" w:rsidRDefault="00160AB8" w:rsidP="00B37989">
      <w:pPr>
        <w:spacing w:line="240" w:lineRule="auto"/>
        <w:rPr>
          <w:rFonts w:asciiTheme="minorEastAsia" w:eastAsiaTheme="minorEastAsia" w:hAnsiTheme="minorEastAsia" w:cs="Arial" w:hint="eastAsia"/>
          <w:sz w:val="24"/>
          <w:szCs w:val="24"/>
        </w:rPr>
      </w:pPr>
    </w:p>
    <w:p w14:paraId="3C3E4FA0" w14:textId="3D817BA6" w:rsidR="00B37989" w:rsidRDefault="00B37989" w:rsidP="00B37989">
      <w:pPr>
        <w:spacing w:line="240" w:lineRule="auto"/>
        <w:rPr>
          <w:rFonts w:asciiTheme="minorEastAsia" w:eastAsiaTheme="minorEastAsia" w:hAnsiTheme="minorEastAsia" w:cs="Arial" w:hint="eastAsia"/>
          <w:sz w:val="24"/>
          <w:szCs w:val="24"/>
        </w:rPr>
      </w:pPr>
    </w:p>
    <w:p w14:paraId="2B7176EF" w14:textId="3AEC6A51" w:rsidR="00B37989" w:rsidRDefault="00B37989" w:rsidP="00B37989">
      <w:pPr>
        <w:spacing w:line="240" w:lineRule="auto"/>
        <w:rPr>
          <w:rFonts w:asciiTheme="minorEastAsia" w:eastAsiaTheme="minorEastAsia" w:hAnsiTheme="minorEastAsia" w:cs="Arial" w:hint="eastAsia"/>
          <w:sz w:val="24"/>
          <w:szCs w:val="24"/>
        </w:rPr>
      </w:pPr>
    </w:p>
    <w:p w14:paraId="1AB787CF" w14:textId="77777777" w:rsidR="00B37989" w:rsidRPr="00910088" w:rsidRDefault="00B37989" w:rsidP="001A2DB4">
      <w:pPr>
        <w:spacing w:line="240" w:lineRule="auto"/>
        <w:rPr>
          <w:rFonts w:asciiTheme="minorEastAsia" w:eastAsiaTheme="minorEastAsia" w:hAnsiTheme="minorEastAsia" w:cs="Arial" w:hint="eastAsia"/>
          <w:sz w:val="24"/>
          <w:szCs w:val="24"/>
        </w:rPr>
      </w:pPr>
    </w:p>
    <w:p w14:paraId="64865EFE" w14:textId="77777777" w:rsidR="00160AB8" w:rsidRPr="001A2DB4" w:rsidRDefault="00160AB8" w:rsidP="001A2DB4">
      <w:pPr>
        <w:spacing w:line="240" w:lineRule="auto"/>
        <w:rPr>
          <w:rFonts w:asciiTheme="minorEastAsia" w:eastAsiaTheme="minorEastAsia" w:hAnsiTheme="minorEastAsia" w:hint="eastAsia"/>
        </w:rPr>
      </w:pPr>
    </w:p>
    <w:p w14:paraId="26A8FDF3" w14:textId="21041BE4" w:rsidR="006D4302" w:rsidRPr="001A2DB4" w:rsidRDefault="00A13301" w:rsidP="001A2DB4">
      <w:pPr>
        <w:pStyle w:val="2"/>
        <w:spacing w:line="240" w:lineRule="auto"/>
        <w:rPr>
          <w:rFonts w:asciiTheme="minorEastAsia" w:eastAsiaTheme="minorEastAsia" w:hAnsiTheme="minorEastAsia" w:hint="eastAsia"/>
          <w:color w:val="000000"/>
          <w:sz w:val="24"/>
          <w:szCs w:val="24"/>
        </w:rPr>
      </w:pPr>
      <w:bookmarkStart w:id="12" w:name="_Toc200095986"/>
      <w:r w:rsidRPr="001A2DB4">
        <w:rPr>
          <w:rFonts w:asciiTheme="minorEastAsia" w:eastAsiaTheme="minorEastAsia" w:hAnsiTheme="minorEastAsia" w:cs="Arial" w:hint="eastAsia"/>
          <w:sz w:val="24"/>
          <w:szCs w:val="24"/>
        </w:rPr>
        <w:lastRenderedPageBreak/>
        <w:t>第二</w:t>
      </w:r>
      <w:r w:rsidR="00F06FB0" w:rsidRPr="00B37989">
        <w:rPr>
          <w:rFonts w:asciiTheme="minorEastAsia" w:eastAsiaTheme="minorEastAsia" w:hAnsiTheme="minorEastAsia" w:cs="Arial" w:hint="eastAsia"/>
          <w:sz w:val="24"/>
          <w:szCs w:val="24"/>
        </w:rPr>
        <w:t>節</w:t>
      </w:r>
      <w:r w:rsidRPr="001A2DB4">
        <w:rPr>
          <w:rFonts w:asciiTheme="minorEastAsia" w:eastAsiaTheme="minorEastAsia" w:hAnsiTheme="minorEastAsia" w:cs="Arial"/>
          <w:sz w:val="24"/>
          <w:szCs w:val="24"/>
        </w:rPr>
        <w:tab/>
      </w:r>
      <w:r w:rsidR="00A35741" w:rsidRPr="001A2DB4">
        <w:rPr>
          <w:rFonts w:asciiTheme="minorEastAsia" w:eastAsiaTheme="minorEastAsia" w:hAnsiTheme="minorEastAsia" w:cs="Arial" w:hint="eastAsia"/>
          <w:color w:val="000000"/>
          <w:sz w:val="24"/>
          <w:szCs w:val="24"/>
        </w:rPr>
        <w:t>港交所時</w:t>
      </w:r>
      <w:r w:rsidRPr="001A2DB4">
        <w:rPr>
          <w:rFonts w:asciiTheme="minorEastAsia" w:eastAsiaTheme="minorEastAsia" w:hAnsiTheme="minorEastAsia" w:cs="Arial" w:hint="eastAsia"/>
          <w:color w:val="000000"/>
          <w:sz w:val="24"/>
          <w:szCs w:val="24"/>
        </w:rPr>
        <w:t>間</w:t>
      </w:r>
      <w:bookmarkEnd w:id="12"/>
    </w:p>
    <w:p w14:paraId="0C9CB01C" w14:textId="77777777" w:rsidR="00220D1C" w:rsidRPr="001A2DB4" w:rsidRDefault="00220D1C" w:rsidP="001A2DB4">
      <w:pPr>
        <w:spacing w:line="240" w:lineRule="auto"/>
        <w:rPr>
          <w:rFonts w:asciiTheme="minorEastAsia" w:eastAsiaTheme="minorEastAsia" w:hAnsiTheme="minorEastAsia" w:hint="eastAsia"/>
        </w:rPr>
      </w:pPr>
    </w:p>
    <w:p w14:paraId="34356C94" w14:textId="2D71537B" w:rsidR="006D4302" w:rsidRPr="001A2DB4" w:rsidRDefault="00E5104E" w:rsidP="001A2DB4">
      <w:pPr>
        <w:spacing w:line="240" w:lineRule="auto"/>
        <w:rPr>
          <w:rFonts w:asciiTheme="minorEastAsia" w:eastAsiaTheme="minorEastAsia" w:hAnsiTheme="minorEastAsia" w:cs="Arial" w:hint="eastAsia"/>
        </w:rPr>
      </w:pPr>
      <w:r w:rsidRPr="00910088">
        <w:rPr>
          <w:rFonts w:asciiTheme="minorEastAsia" w:eastAsiaTheme="minorEastAsia" w:hAnsiTheme="minorEastAsia" w:cs="Arial"/>
          <w:noProof/>
        </w:rPr>
        <w:drawing>
          <wp:inline distT="0" distB="0" distL="0" distR="0" wp14:anchorId="50DF16F7" wp14:editId="778FC3A7">
            <wp:extent cx="1566558" cy="397864"/>
            <wp:effectExtent l="19050" t="19050" r="14605" b="2159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9829" cy="403774"/>
                    </a:xfrm>
                    <a:prstGeom prst="rect">
                      <a:avLst/>
                    </a:prstGeom>
                    <a:noFill/>
                    <a:ln>
                      <a:solidFill>
                        <a:schemeClr val="bg1">
                          <a:lumMod val="75000"/>
                        </a:schemeClr>
                      </a:solidFill>
                    </a:ln>
                  </pic:spPr>
                </pic:pic>
              </a:graphicData>
            </a:graphic>
          </wp:inline>
        </w:drawing>
      </w:r>
    </w:p>
    <w:p w14:paraId="7792F639" w14:textId="77777777" w:rsidR="00A13301" w:rsidRPr="001A2DB4" w:rsidRDefault="00A13301" w:rsidP="001A2DB4">
      <w:pPr>
        <w:spacing w:line="240" w:lineRule="auto"/>
        <w:rPr>
          <w:rFonts w:asciiTheme="minorEastAsia" w:eastAsiaTheme="minorEastAsia" w:hAnsiTheme="minorEastAsia" w:cs="Arial" w:hint="eastAsia"/>
        </w:rPr>
      </w:pPr>
    </w:p>
    <w:p w14:paraId="51AB3084" w14:textId="3477AF36" w:rsidR="00BE439C" w:rsidRPr="001A2DB4" w:rsidRDefault="00A13301" w:rsidP="001A2DB4">
      <w:pPr>
        <w:spacing w:line="240" w:lineRule="auto"/>
        <w:rPr>
          <w:rFonts w:asciiTheme="minorEastAsia" w:eastAsiaTheme="minorEastAsia" w:hAnsiTheme="minorEastAsia" w:cs="Arial" w:hint="eastAsia"/>
          <w:color w:val="000000"/>
          <w:sz w:val="24"/>
          <w:szCs w:val="24"/>
        </w:rPr>
      </w:pPr>
      <w:r w:rsidRPr="001A2DB4">
        <w:rPr>
          <w:rFonts w:asciiTheme="minorEastAsia" w:eastAsiaTheme="minorEastAsia" w:hAnsiTheme="minorEastAsia" w:cs="Arial" w:hint="eastAsia"/>
          <w:color w:val="000000"/>
          <w:sz w:val="24"/>
          <w:szCs w:val="24"/>
        </w:rPr>
        <w:t>綠色代表在綫，資料傳送非常穩定；紅色代表離綫，資料傳送中斷。</w:t>
      </w:r>
    </w:p>
    <w:p w14:paraId="6E8979BD" w14:textId="7F39B6D4" w:rsidR="00A13301" w:rsidRPr="00B37989" w:rsidRDefault="00A13301">
      <w:pPr>
        <w:spacing w:line="240" w:lineRule="auto"/>
        <w:rPr>
          <w:rFonts w:asciiTheme="minorEastAsia" w:eastAsiaTheme="minorEastAsia" w:hAnsiTheme="minorEastAsia" w:cs="Arial" w:hint="eastAsia"/>
          <w:color w:val="000000"/>
          <w:sz w:val="24"/>
          <w:szCs w:val="24"/>
        </w:rPr>
      </w:pPr>
    </w:p>
    <w:p w14:paraId="6427E996" w14:textId="77777777" w:rsidR="00A13301" w:rsidRPr="001A2DB4" w:rsidRDefault="00A13301" w:rsidP="001A2DB4">
      <w:pPr>
        <w:spacing w:line="240" w:lineRule="auto"/>
        <w:rPr>
          <w:rFonts w:asciiTheme="minorEastAsia" w:eastAsiaTheme="minorEastAsia" w:hAnsiTheme="minorEastAsia" w:cs="Arial" w:hint="eastAsia"/>
          <w:color w:val="000000"/>
          <w:sz w:val="24"/>
          <w:szCs w:val="24"/>
        </w:rPr>
      </w:pPr>
    </w:p>
    <w:p w14:paraId="1D4FBF55" w14:textId="3D2908A8" w:rsidR="006D4302" w:rsidRPr="001A2DB4" w:rsidRDefault="00B509D1" w:rsidP="001A2DB4">
      <w:pPr>
        <w:pStyle w:val="2"/>
        <w:spacing w:line="240" w:lineRule="auto"/>
        <w:rPr>
          <w:rFonts w:asciiTheme="minorEastAsia" w:eastAsiaTheme="minorEastAsia" w:hAnsiTheme="minorEastAsia" w:cs="Arial" w:hint="eastAsia"/>
          <w:b w:val="0"/>
          <w:bCs w:val="0"/>
          <w:color w:val="000000"/>
          <w:sz w:val="24"/>
          <w:szCs w:val="24"/>
          <w:u w:val="single"/>
        </w:rPr>
      </w:pPr>
      <w:bookmarkStart w:id="13" w:name="_Toc200095987"/>
      <w:r w:rsidRPr="00DE5176">
        <w:rPr>
          <w:rFonts w:asciiTheme="minorEastAsia" w:eastAsiaTheme="minorEastAsia" w:hAnsiTheme="minorEastAsia" w:cs="Arial" w:hint="eastAsia"/>
          <w:color w:val="000000"/>
          <w:sz w:val="24"/>
          <w:szCs w:val="24"/>
        </w:rPr>
        <w:t>第</w:t>
      </w:r>
      <w:r w:rsidR="00445B51" w:rsidRPr="00DE5176">
        <w:rPr>
          <w:rFonts w:asciiTheme="minorEastAsia" w:eastAsiaTheme="minorEastAsia" w:hAnsiTheme="minorEastAsia" w:cs="Arial" w:hint="eastAsia"/>
          <w:color w:val="000000"/>
          <w:sz w:val="24"/>
          <w:szCs w:val="24"/>
        </w:rPr>
        <w:t>三</w:t>
      </w:r>
      <w:r w:rsidR="00F06FB0" w:rsidRPr="00DE5176">
        <w:rPr>
          <w:rFonts w:asciiTheme="minorEastAsia" w:eastAsiaTheme="minorEastAsia" w:hAnsiTheme="minorEastAsia" w:cs="Arial" w:hint="eastAsia"/>
          <w:color w:val="000000"/>
          <w:sz w:val="24"/>
          <w:szCs w:val="24"/>
        </w:rPr>
        <w:t>節</w:t>
      </w:r>
      <w:r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color w:val="000000"/>
          <w:sz w:val="24"/>
          <w:szCs w:val="24"/>
        </w:rPr>
        <w:t>分割視窗功能</w:t>
      </w:r>
      <w:bookmarkEnd w:id="13"/>
    </w:p>
    <w:p w14:paraId="3C4FE25B" w14:textId="77777777" w:rsidR="00220D1C" w:rsidRPr="001A2DB4" w:rsidRDefault="00220D1C" w:rsidP="001A2DB4">
      <w:pPr>
        <w:spacing w:line="240" w:lineRule="auto"/>
        <w:rPr>
          <w:rFonts w:asciiTheme="minorEastAsia" w:eastAsiaTheme="minorEastAsia" w:hAnsiTheme="minorEastAsia" w:hint="eastAsia"/>
        </w:rPr>
      </w:pPr>
    </w:p>
    <w:p w14:paraId="44081B2F" w14:textId="45CC7F6B" w:rsidR="00B509D1" w:rsidRPr="001A2DB4" w:rsidRDefault="00B509D1"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所有資訊功能視窗均可從主視窗分割，並可拖曳到主視窗外、電腦桌面上的任何位置。</w:t>
      </w:r>
    </w:p>
    <w:p w14:paraId="60755E89" w14:textId="70D3EC31" w:rsidR="00B509D1" w:rsidRPr="001A2DB4" w:rsidRDefault="00B509D1" w:rsidP="001A2DB4">
      <w:pPr>
        <w:spacing w:line="240" w:lineRule="auto"/>
        <w:jc w:val="both"/>
        <w:rPr>
          <w:rFonts w:asciiTheme="minorEastAsia" w:eastAsiaTheme="minorEastAsia" w:hAnsiTheme="minorEastAsia" w:cs="Arial" w:hint="eastAsia"/>
          <w:bCs/>
          <w:sz w:val="24"/>
          <w:szCs w:val="24"/>
        </w:rPr>
      </w:pPr>
    </w:p>
    <w:p w14:paraId="1961F839" w14:textId="77777777" w:rsidR="00C10102" w:rsidRDefault="00C10102" w:rsidP="00C10102">
      <w:pPr>
        <w:spacing w:line="240" w:lineRule="auto"/>
        <w:jc w:val="both"/>
        <w:rPr>
          <w:rFonts w:asciiTheme="minorEastAsia" w:eastAsia="宋体" w:hAnsiTheme="minorEastAsia" w:cs="Arial" w:hint="eastAsia"/>
          <w:bCs/>
          <w:sz w:val="24"/>
          <w:szCs w:val="24"/>
        </w:rPr>
      </w:pPr>
      <w:r w:rsidRPr="00C10102">
        <w:rPr>
          <w:rFonts w:asciiTheme="minorEastAsia" w:eastAsiaTheme="minorEastAsia" w:hAnsiTheme="minorEastAsia" w:cs="Arial"/>
          <w:bCs/>
          <w:sz w:val="24"/>
          <w:szCs w:val="24"/>
        </w:rPr>
        <w:t>長按視窗上方的標題列並拖曳，即可將該視窗移動到電腦桌面上主視窗區域以外的任何位置。</w:t>
      </w:r>
    </w:p>
    <w:p w14:paraId="5BA3075B" w14:textId="24DEFB78" w:rsidR="006D4302" w:rsidRPr="00DE5176" w:rsidRDefault="00160AB8" w:rsidP="00DE5176">
      <w:pPr>
        <w:spacing w:line="240" w:lineRule="auto"/>
        <w:jc w:val="both"/>
        <w:rPr>
          <w:rFonts w:asciiTheme="minorEastAsia" w:eastAsia="宋体" w:hAnsiTheme="minorEastAsia" w:cs="Arial" w:hint="eastAsia"/>
          <w:bCs/>
          <w:sz w:val="24"/>
          <w:szCs w:val="24"/>
        </w:rPr>
      </w:pPr>
      <w:r w:rsidRPr="00DE5176">
        <w:rPr>
          <w:rFonts w:asciiTheme="minorEastAsia" w:eastAsiaTheme="minorEastAsia" w:hAnsiTheme="minorEastAsia" w:cs="Arial" w:hint="eastAsia"/>
          <w:bCs/>
          <w:noProof/>
          <w:sz w:val="24"/>
          <w:szCs w:val="24"/>
        </w:rPr>
        <mc:AlternateContent>
          <mc:Choice Requires="wps">
            <w:drawing>
              <wp:anchor distT="0" distB="0" distL="114300" distR="114300" simplePos="0" relativeHeight="251846656" behindDoc="0" locked="0" layoutInCell="1" allowOverlap="1" wp14:anchorId="145736D4" wp14:editId="4CEF0150">
                <wp:simplePos x="0" y="0"/>
                <wp:positionH relativeFrom="margin">
                  <wp:posOffset>515722</wp:posOffset>
                </wp:positionH>
                <wp:positionV relativeFrom="paragraph">
                  <wp:posOffset>184379</wp:posOffset>
                </wp:positionV>
                <wp:extent cx="4835347" cy="228600"/>
                <wp:effectExtent l="0" t="19050" r="41910" b="38100"/>
                <wp:wrapNone/>
                <wp:docPr id="80" name="Arrow: Right 80"/>
                <wp:cNvGraphicFramePr/>
                <a:graphic xmlns:a="http://schemas.openxmlformats.org/drawingml/2006/main">
                  <a:graphicData uri="http://schemas.microsoft.com/office/word/2010/wordprocessingShape">
                    <wps:wsp>
                      <wps:cNvSpPr/>
                      <wps:spPr>
                        <a:xfrm>
                          <a:off x="0" y="0"/>
                          <a:ext cx="4835347" cy="228600"/>
                        </a:xfrm>
                        <a:prstGeom prst="rightArrow">
                          <a:avLst>
                            <a:gd name="adj1" fmla="val 49050"/>
                            <a:gd name="adj2" fmla="val 172739"/>
                          </a:avLst>
                        </a:prstGeom>
                        <a:solidFill>
                          <a:srgbClr val="FFFF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3582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80" o:spid="_x0000_s1026" type="#_x0000_t13" style="position:absolute;margin-left:40.6pt;margin-top:14.5pt;width:380.75pt;height:18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" adj="19836,5503" fillcolor="yellow" strokecolor="#0d0d0d [3069]" strokeweight="2pt">
                <w10:wrap anchorx="margin"/>
              </v:shape>
            </w:pict>
          </mc:Fallback>
        </mc:AlternateContent>
      </w:r>
    </w:p>
    <w:p w14:paraId="2E1BD0D7" w14:textId="642ECC3F" w:rsidR="006D4302" w:rsidRPr="001A2DB4" w:rsidRDefault="001707C3" w:rsidP="001A2DB4">
      <w:pPr>
        <w:spacing w:line="240" w:lineRule="auto"/>
        <w:rPr>
          <w:rFonts w:asciiTheme="minorEastAsia" w:eastAsiaTheme="minorEastAsia" w:hAnsiTheme="minorEastAsia" w:cs="Arial" w:hint="eastAsia"/>
          <w:bCs/>
          <w:sz w:val="24"/>
          <w:szCs w:val="24"/>
        </w:rPr>
      </w:pPr>
      <w:r>
        <w:rPr>
          <w:noProof/>
        </w:rPr>
        <w:drawing>
          <wp:anchor distT="0" distB="0" distL="114300" distR="114300" simplePos="0" relativeHeight="252470272" behindDoc="0" locked="0" layoutInCell="1" allowOverlap="1" wp14:anchorId="7551E2EE" wp14:editId="3207EA6B">
            <wp:simplePos x="0" y="0"/>
            <wp:positionH relativeFrom="margin">
              <wp:posOffset>20955</wp:posOffset>
            </wp:positionH>
            <wp:positionV relativeFrom="paragraph">
              <wp:posOffset>2332990</wp:posOffset>
            </wp:positionV>
            <wp:extent cx="282898" cy="100330"/>
            <wp:effectExtent l="0" t="0" r="3175" b="0"/>
            <wp:wrapNone/>
            <wp:docPr id="1231" name="Picture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6451" cy="101590"/>
                    </a:xfrm>
                    <a:prstGeom prst="rect">
                      <a:avLst/>
                    </a:prstGeom>
                  </pic:spPr>
                </pic:pic>
              </a:graphicData>
            </a:graphic>
            <wp14:sizeRelH relativeFrom="margin">
              <wp14:pctWidth>0</wp14:pctWidth>
            </wp14:sizeRelH>
            <wp14:sizeRelV relativeFrom="margin">
              <wp14:pctHeight>0</wp14:pctHeight>
            </wp14:sizeRelV>
          </wp:anchor>
        </w:drawing>
      </w:r>
      <w:r w:rsidR="00160AB8" w:rsidRPr="001A2DB4">
        <w:rPr>
          <w:rFonts w:asciiTheme="minorEastAsia" w:eastAsiaTheme="minorEastAsia" w:hAnsiTheme="minorEastAsia" w:cs="Arial"/>
          <w:bCs/>
          <w:noProof/>
          <w:sz w:val="24"/>
          <w:szCs w:val="24"/>
        </w:rPr>
        <w:drawing>
          <wp:inline distT="0" distB="0" distL="0" distR="0" wp14:anchorId="392D4A80" wp14:editId="42FF002B">
            <wp:extent cx="5040172" cy="2673982"/>
            <wp:effectExtent l="0" t="0" r="825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8524" cy="2678413"/>
                    </a:xfrm>
                    <a:prstGeom prst="rect">
                      <a:avLst/>
                    </a:prstGeom>
                    <a:noFill/>
                    <a:ln>
                      <a:noFill/>
                    </a:ln>
                  </pic:spPr>
                </pic:pic>
              </a:graphicData>
            </a:graphic>
          </wp:inline>
        </w:drawing>
      </w:r>
    </w:p>
    <w:p w14:paraId="52A79BCB" w14:textId="32B1A5B5" w:rsidR="006D4302" w:rsidRPr="001A2DB4" w:rsidRDefault="006D4302" w:rsidP="001A2DB4">
      <w:pPr>
        <w:spacing w:line="240" w:lineRule="auto"/>
        <w:rPr>
          <w:rFonts w:asciiTheme="minorEastAsia" w:eastAsiaTheme="minorEastAsia" w:hAnsiTheme="minorEastAsia" w:cs="Arial" w:hint="eastAsia"/>
          <w:bCs/>
          <w:sz w:val="24"/>
          <w:szCs w:val="24"/>
        </w:rPr>
      </w:pPr>
    </w:p>
    <w:p w14:paraId="16F5116B" w14:textId="18554C54" w:rsidR="00B509D1" w:rsidRPr="001A2DB4" w:rsidRDefault="00B509D1" w:rsidP="001A2DB4">
      <w:pPr>
        <w:spacing w:line="240" w:lineRule="auto"/>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該資訊功能視窗從股市寶主視窗分割出來</w:t>
      </w:r>
      <w:r w:rsidR="00C10102" w:rsidRPr="00DE5176">
        <w:rPr>
          <w:rFonts w:asciiTheme="minorEastAsia" w:eastAsiaTheme="minorEastAsia" w:hAnsiTheme="minorEastAsia" w:cs="Arial" w:hint="eastAsia"/>
          <w:bCs/>
          <w:sz w:val="24"/>
          <w:szCs w:val="24"/>
        </w:rPr>
        <w:t>後</w:t>
      </w:r>
      <w:r w:rsidRPr="001A2DB4">
        <w:rPr>
          <w:rFonts w:asciiTheme="minorEastAsia" w:eastAsiaTheme="minorEastAsia" w:hAnsiTheme="minorEastAsia" w:cs="Arial" w:hint="eastAsia"/>
          <w:bCs/>
          <w:sz w:val="24"/>
          <w:szCs w:val="24"/>
        </w:rPr>
        <w:t>，用戶</w:t>
      </w:r>
      <w:r w:rsidR="00C10102" w:rsidRPr="00DE5176">
        <w:rPr>
          <w:rFonts w:asciiTheme="minorEastAsia" w:eastAsiaTheme="minorEastAsia" w:hAnsiTheme="minorEastAsia" w:cs="Arial" w:hint="eastAsia"/>
          <w:bCs/>
          <w:sz w:val="24"/>
          <w:szCs w:val="24"/>
        </w:rPr>
        <w:t>便</w:t>
      </w:r>
      <w:r w:rsidRPr="001A2DB4">
        <w:rPr>
          <w:rFonts w:asciiTheme="minorEastAsia" w:eastAsiaTheme="minorEastAsia" w:hAnsiTheme="minorEastAsia" w:cs="Arial" w:hint="eastAsia"/>
          <w:bCs/>
          <w:sz w:val="24"/>
          <w:szCs w:val="24"/>
        </w:rPr>
        <w:t>可自由放置視窗在電腦桌面上任何位置</w:t>
      </w:r>
      <w:r w:rsidR="00C10102" w:rsidRPr="00DE5176">
        <w:rPr>
          <w:rFonts w:asciiTheme="minorEastAsia" w:eastAsiaTheme="minorEastAsia" w:hAnsiTheme="minorEastAsia" w:cs="Arial" w:hint="eastAsia"/>
          <w:bCs/>
          <w:sz w:val="24"/>
          <w:szCs w:val="24"/>
        </w:rPr>
        <w:t>，方便</w:t>
      </w:r>
      <w:r w:rsidRPr="001A2DB4">
        <w:rPr>
          <w:rFonts w:asciiTheme="minorEastAsia" w:eastAsiaTheme="minorEastAsia" w:hAnsiTheme="minorEastAsia" w:cs="Arial" w:hint="eastAsia"/>
          <w:bCs/>
          <w:sz w:val="24"/>
          <w:szCs w:val="24"/>
        </w:rPr>
        <w:t>監察股市動態。</w:t>
      </w:r>
    </w:p>
    <w:p w14:paraId="3085A827" w14:textId="70970E5E" w:rsidR="006F6E6B" w:rsidRPr="001A2DB4" w:rsidRDefault="00B509D1" w:rsidP="001A2DB4">
      <w:pPr>
        <w:spacing w:line="240" w:lineRule="auto"/>
        <w:rPr>
          <w:rFonts w:asciiTheme="minorEastAsia" w:eastAsiaTheme="minorEastAsia" w:hAnsiTheme="minorEastAsia" w:cs="Arial" w:hint="eastAsia"/>
          <w:bCs/>
          <w:sz w:val="24"/>
          <w:szCs w:val="24"/>
        </w:rPr>
      </w:pPr>
      <w:r w:rsidRPr="001A2DB4">
        <w:rPr>
          <w:rFonts w:asciiTheme="minorEastAsia" w:eastAsiaTheme="minorEastAsia" w:hAnsiTheme="minorEastAsia" w:cs="Arial"/>
          <w:bCs/>
          <w:sz w:val="24"/>
          <w:szCs w:val="24"/>
        </w:rPr>
        <w:t xml:space="preserve">        </w:t>
      </w:r>
    </w:p>
    <w:p w14:paraId="441B1ACE" w14:textId="64D857A5" w:rsidR="00160AB8" w:rsidRPr="001A2DB4" w:rsidRDefault="001707C3" w:rsidP="001A2DB4">
      <w:pPr>
        <w:spacing w:line="240" w:lineRule="auto"/>
        <w:rPr>
          <w:rFonts w:asciiTheme="minorEastAsia" w:eastAsiaTheme="minorEastAsia" w:hAnsiTheme="minorEastAsia" w:cs="Arial" w:hint="eastAsia"/>
          <w:bCs/>
          <w:sz w:val="24"/>
          <w:szCs w:val="24"/>
        </w:rPr>
      </w:pPr>
      <w:r>
        <w:rPr>
          <w:noProof/>
        </w:rPr>
        <w:drawing>
          <wp:anchor distT="0" distB="0" distL="114300" distR="114300" simplePos="0" relativeHeight="252468224" behindDoc="0" locked="0" layoutInCell="1" allowOverlap="1" wp14:anchorId="4946E59D" wp14:editId="3D1A38F5">
            <wp:simplePos x="0" y="0"/>
            <wp:positionH relativeFrom="column">
              <wp:posOffset>222885</wp:posOffset>
            </wp:positionH>
            <wp:positionV relativeFrom="paragraph">
              <wp:posOffset>2021205</wp:posOffset>
            </wp:positionV>
            <wp:extent cx="260985" cy="92559"/>
            <wp:effectExtent l="0" t="0" r="5715" b="3175"/>
            <wp:wrapNone/>
            <wp:docPr id="1230" name="Pictur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8933" cy="95378"/>
                    </a:xfrm>
                    <a:prstGeom prst="rect">
                      <a:avLst/>
                    </a:prstGeom>
                  </pic:spPr>
                </pic:pic>
              </a:graphicData>
            </a:graphic>
            <wp14:sizeRelH relativeFrom="margin">
              <wp14:pctWidth>0</wp14:pctWidth>
            </wp14:sizeRelH>
            <wp14:sizeRelV relativeFrom="margin">
              <wp14:pctHeight>0</wp14:pctHeight>
            </wp14:sizeRelV>
          </wp:anchor>
        </w:drawing>
      </w:r>
      <w:r w:rsidR="00C9540F" w:rsidRPr="001A2DB4">
        <w:rPr>
          <w:rFonts w:asciiTheme="minorEastAsia" w:eastAsiaTheme="minorEastAsia" w:hAnsiTheme="minorEastAsia"/>
          <w:noProof/>
        </w:rPr>
        <w:drawing>
          <wp:anchor distT="0" distB="0" distL="114300" distR="114300" simplePos="0" relativeHeight="252065792" behindDoc="0" locked="0" layoutInCell="1" allowOverlap="1" wp14:anchorId="598BE0E9" wp14:editId="7341ADD8">
            <wp:simplePos x="0" y="0"/>
            <wp:positionH relativeFrom="column">
              <wp:posOffset>2618293</wp:posOffset>
            </wp:positionH>
            <wp:positionV relativeFrom="paragraph">
              <wp:posOffset>426839</wp:posOffset>
            </wp:positionV>
            <wp:extent cx="2623109" cy="2033633"/>
            <wp:effectExtent l="0" t="0" r="6350" b="508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23109" cy="2033633"/>
                    </a:xfrm>
                    <a:prstGeom prst="rect">
                      <a:avLst/>
                    </a:prstGeom>
                  </pic:spPr>
                </pic:pic>
              </a:graphicData>
            </a:graphic>
            <wp14:sizeRelH relativeFrom="margin">
              <wp14:pctWidth>0</wp14:pctWidth>
            </wp14:sizeRelH>
            <wp14:sizeRelV relativeFrom="margin">
              <wp14:pctHeight>0</wp14:pctHeight>
            </wp14:sizeRelV>
          </wp:anchor>
        </w:drawing>
      </w:r>
      <w:r w:rsidR="006F6E6B" w:rsidRPr="001A2DB4">
        <w:rPr>
          <w:rFonts w:asciiTheme="minorEastAsia" w:eastAsiaTheme="minorEastAsia" w:hAnsiTheme="minorEastAsia" w:cs="Arial"/>
          <w:bCs/>
          <w:sz w:val="24"/>
          <w:szCs w:val="24"/>
        </w:rPr>
        <w:t xml:space="preserve">   </w:t>
      </w:r>
      <w:r w:rsidR="00B509D1" w:rsidRPr="001A2DB4">
        <w:rPr>
          <w:rFonts w:asciiTheme="minorEastAsia" w:eastAsiaTheme="minorEastAsia" w:hAnsiTheme="minorEastAsia" w:cs="Arial"/>
          <w:bCs/>
          <w:sz w:val="24"/>
          <w:szCs w:val="24"/>
        </w:rPr>
        <w:t xml:space="preserve">  </w:t>
      </w:r>
      <w:r w:rsidR="006F6E6B" w:rsidRPr="001A2DB4">
        <w:rPr>
          <w:rFonts w:asciiTheme="minorEastAsia" w:eastAsiaTheme="minorEastAsia" w:hAnsiTheme="minorEastAsia" w:cs="Arial"/>
          <w:bCs/>
          <w:noProof/>
          <w:sz w:val="24"/>
          <w:szCs w:val="24"/>
        </w:rPr>
        <w:drawing>
          <wp:inline distT="0" distB="0" distL="0" distR="0" wp14:anchorId="4BCB8F3B" wp14:editId="2582040D">
            <wp:extent cx="4333875" cy="2295267"/>
            <wp:effectExtent l="19050" t="19050" r="9525" b="1016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53260" cy="2305534"/>
                    </a:xfrm>
                    <a:prstGeom prst="rect">
                      <a:avLst/>
                    </a:prstGeom>
                    <a:noFill/>
                    <a:ln>
                      <a:solidFill>
                        <a:schemeClr val="bg1">
                          <a:lumMod val="75000"/>
                        </a:schemeClr>
                      </a:solidFill>
                    </a:ln>
                  </pic:spPr>
                </pic:pic>
              </a:graphicData>
            </a:graphic>
          </wp:inline>
        </w:drawing>
      </w:r>
    </w:p>
    <w:p w14:paraId="1C099EA9" w14:textId="5AA74C00" w:rsidR="00BE439C" w:rsidRPr="001A2DB4" w:rsidRDefault="006E4C17" w:rsidP="001A2DB4">
      <w:pPr>
        <w:pStyle w:val="2"/>
        <w:spacing w:before="240" w:line="240" w:lineRule="auto"/>
        <w:rPr>
          <w:rFonts w:asciiTheme="minorEastAsia" w:eastAsiaTheme="minorEastAsia" w:hAnsiTheme="minorEastAsia" w:hint="eastAsia"/>
          <w:color w:val="000000"/>
          <w:sz w:val="24"/>
          <w:szCs w:val="24"/>
        </w:rPr>
      </w:pPr>
      <w:bookmarkStart w:id="14" w:name="_Toc200095988"/>
      <w:r w:rsidRPr="00DE5176">
        <w:rPr>
          <w:rFonts w:asciiTheme="minorEastAsia" w:eastAsiaTheme="minorEastAsia" w:hAnsiTheme="minorEastAsia" w:cs="Arial" w:hint="eastAsia"/>
          <w:color w:val="000000"/>
          <w:sz w:val="24"/>
          <w:szCs w:val="24"/>
        </w:rPr>
        <w:lastRenderedPageBreak/>
        <w:t>第</w:t>
      </w:r>
      <w:r w:rsidR="00445B51" w:rsidRPr="00DE5176">
        <w:rPr>
          <w:rFonts w:asciiTheme="minorEastAsia" w:eastAsiaTheme="minorEastAsia" w:hAnsiTheme="minorEastAsia" w:cs="Arial" w:hint="eastAsia"/>
          <w:color w:val="000000"/>
          <w:sz w:val="24"/>
          <w:szCs w:val="24"/>
        </w:rPr>
        <w:t>四</w:t>
      </w:r>
      <w:r w:rsidR="00F06FB0" w:rsidRPr="00DE5176">
        <w:rPr>
          <w:rFonts w:asciiTheme="minorEastAsia" w:eastAsiaTheme="minorEastAsia" w:hAnsiTheme="minorEastAsia" w:cs="Arial" w:hint="eastAsia"/>
          <w:color w:val="000000"/>
          <w:sz w:val="24"/>
          <w:szCs w:val="24"/>
        </w:rPr>
        <w:t>節</w:t>
      </w:r>
      <w:r w:rsidRPr="00DE5176">
        <w:rPr>
          <w:rFonts w:asciiTheme="minorEastAsia" w:eastAsiaTheme="minorEastAsia" w:hAnsiTheme="minorEastAsia" w:cs="Arial" w:hint="eastAsia"/>
          <w:color w:val="000000"/>
          <w:sz w:val="24"/>
          <w:szCs w:val="24"/>
        </w:rPr>
        <w:tab/>
      </w:r>
      <w:r w:rsidR="002A2EAE" w:rsidRPr="001A2DB4">
        <w:rPr>
          <w:rFonts w:asciiTheme="minorEastAsia" w:eastAsiaTheme="minorEastAsia" w:hAnsiTheme="minorEastAsia" w:cs="Arial" w:hint="eastAsia"/>
          <w:color w:val="000000"/>
          <w:sz w:val="24"/>
          <w:szCs w:val="24"/>
        </w:rPr>
        <w:t>資訊功能視窗捷徑</w:t>
      </w:r>
      <w:bookmarkEnd w:id="14"/>
    </w:p>
    <w:p w14:paraId="129275E4" w14:textId="77777777" w:rsidR="002A2EAE" w:rsidRPr="001A2DB4" w:rsidRDefault="002A2EAE" w:rsidP="001A2DB4">
      <w:pPr>
        <w:spacing w:line="240" w:lineRule="auto"/>
        <w:jc w:val="both"/>
        <w:rPr>
          <w:rFonts w:asciiTheme="minorEastAsia" w:eastAsiaTheme="minorEastAsia" w:hAnsiTheme="minorEastAsia" w:cs="Arial" w:hint="eastAsia"/>
          <w:color w:val="000000"/>
          <w:sz w:val="24"/>
          <w:szCs w:val="24"/>
        </w:rPr>
      </w:pPr>
    </w:p>
    <w:p w14:paraId="718EC6CB" w14:textId="3DBB3E9B" w:rsidR="002A2EAE" w:rsidRPr="001A2DB4" w:rsidRDefault="002A2EAE">
      <w:pPr>
        <w:spacing w:line="240" w:lineRule="auto"/>
        <w:jc w:val="both"/>
        <w:rPr>
          <w:rFonts w:asciiTheme="minorEastAsia" w:eastAsiaTheme="minorEastAsia" w:hAnsiTheme="minorEastAsia" w:cs="Arial" w:hint="eastAsia"/>
          <w:color w:val="000000"/>
          <w:sz w:val="24"/>
          <w:szCs w:val="24"/>
        </w:rPr>
      </w:pPr>
      <w:r w:rsidRPr="001A2DB4">
        <w:rPr>
          <w:rFonts w:asciiTheme="minorEastAsia" w:eastAsiaTheme="minorEastAsia" w:hAnsiTheme="minorEastAsia" w:cs="Arial" w:hint="eastAsia"/>
          <w:color w:val="000000"/>
          <w:sz w:val="24"/>
          <w:szCs w:val="24"/>
        </w:rPr>
        <w:t>捷徑列位於股市寶主視窗最左邊，分為上、中、下三部分，各類資訊功能以圖標顯示，用戶點撃捷徑列上的圖標便能快速切換資訊功能視窗。</w:t>
      </w:r>
      <w:r w:rsidR="00295BDD">
        <w:rPr>
          <w:rFonts w:asciiTheme="minorEastAsia" w:eastAsiaTheme="minorEastAsia" w:hAnsiTheme="minorEastAsia" w:cs="Arial" w:hint="eastAsia"/>
          <w:color w:val="000000"/>
          <w:sz w:val="24"/>
          <w:szCs w:val="24"/>
        </w:rPr>
        <w:t>用戶</w:t>
      </w:r>
      <w:r w:rsidR="004C3E9B">
        <w:rPr>
          <w:rFonts w:asciiTheme="minorEastAsia" w:eastAsiaTheme="minorEastAsia" w:hAnsiTheme="minorEastAsia" w:cs="Arial" w:hint="eastAsia"/>
          <w:color w:val="000000"/>
          <w:sz w:val="24"/>
          <w:szCs w:val="24"/>
        </w:rPr>
        <w:t>可</w:t>
      </w:r>
      <w:r w:rsidR="00295BDD">
        <w:rPr>
          <w:rFonts w:asciiTheme="minorEastAsia" w:eastAsiaTheme="minorEastAsia" w:hAnsiTheme="minorEastAsia" w:cs="Arial" w:hint="eastAsia"/>
          <w:color w:val="000000"/>
          <w:sz w:val="24"/>
          <w:szCs w:val="24"/>
        </w:rPr>
        <w:t>點擊</w:t>
      </w:r>
      <w:r w:rsidR="00295BDD" w:rsidRPr="001A2DB4">
        <w:rPr>
          <w:rFonts w:asciiTheme="minorEastAsia" w:eastAsiaTheme="minorEastAsia" w:hAnsiTheme="minorEastAsia" w:cs="Arial" w:hint="eastAsia"/>
          <w:color w:val="000000"/>
          <w:sz w:val="24"/>
          <w:szCs w:val="24"/>
        </w:rPr>
        <w:t>圖標顯示</w:t>
      </w:r>
      <w:r w:rsidR="00295BDD">
        <w:rPr>
          <w:rFonts w:asciiTheme="minorEastAsia" w:eastAsiaTheme="minorEastAsia" w:hAnsiTheme="minorEastAsia" w:cs="Arial" w:hint="eastAsia"/>
          <w:color w:val="000000"/>
          <w:sz w:val="24"/>
          <w:szCs w:val="24"/>
        </w:rPr>
        <w:t>隨時轉</w:t>
      </w:r>
      <w:r w:rsidR="00E36B7D">
        <w:rPr>
          <w:rFonts w:asciiTheme="minorEastAsia" w:eastAsiaTheme="minorEastAsia" w:hAnsiTheme="minorEastAsia" w:cs="Arial" w:hint="eastAsia"/>
          <w:color w:val="000000"/>
          <w:sz w:val="24"/>
          <w:szCs w:val="24"/>
        </w:rPr>
        <w:t>換至</w:t>
      </w:r>
      <w:r w:rsidR="004C3E9B">
        <w:rPr>
          <w:rFonts w:asciiTheme="minorEastAsia" w:eastAsiaTheme="minorEastAsia" w:hAnsiTheme="minorEastAsia" w:cs="Arial" w:hint="eastAsia"/>
          <w:color w:val="000000"/>
          <w:sz w:val="24"/>
          <w:szCs w:val="24"/>
        </w:rPr>
        <w:t>文字顯示。</w:t>
      </w:r>
    </w:p>
    <w:p w14:paraId="0415595B" w14:textId="77777777" w:rsidR="002A2EAE" w:rsidRPr="001A2DB4" w:rsidRDefault="002A2EAE" w:rsidP="001A2DB4">
      <w:pPr>
        <w:spacing w:line="240" w:lineRule="auto"/>
        <w:jc w:val="both"/>
        <w:rPr>
          <w:rFonts w:asciiTheme="minorEastAsia" w:eastAsiaTheme="minorEastAsia" w:hAnsiTheme="minorEastAsia" w:cs="Arial" w:hint="eastAsia"/>
          <w:color w:val="000000"/>
          <w:sz w:val="24"/>
          <w:szCs w:val="24"/>
        </w:rPr>
      </w:pPr>
    </w:p>
    <w:p w14:paraId="67E790E3" w14:textId="38225941" w:rsidR="00CB46B1" w:rsidRPr="001A2DB4" w:rsidRDefault="006312C2" w:rsidP="001A2DB4">
      <w:pPr>
        <w:spacing w:line="240" w:lineRule="auto"/>
        <w:jc w:val="center"/>
        <w:rPr>
          <w:rFonts w:asciiTheme="minorEastAsia" w:eastAsiaTheme="minorEastAsia" w:hAnsiTheme="minorEastAsia" w:cs="Arial" w:hint="eastAsia"/>
        </w:rPr>
      </w:pPr>
      <w:r w:rsidRPr="001A2DB4">
        <w:rPr>
          <w:rFonts w:asciiTheme="minorEastAsia" w:eastAsiaTheme="minorEastAsia" w:hAnsiTheme="minorEastAsia"/>
          <w:noProof/>
        </w:rPr>
        <mc:AlternateContent>
          <mc:Choice Requires="wps">
            <w:drawing>
              <wp:anchor distT="0" distB="0" distL="114300" distR="114300" simplePos="0" relativeHeight="251850752" behindDoc="0" locked="0" layoutInCell="1" allowOverlap="1" wp14:anchorId="07B163BA" wp14:editId="08122A50">
                <wp:simplePos x="0" y="0"/>
                <wp:positionH relativeFrom="column">
                  <wp:posOffset>24765</wp:posOffset>
                </wp:positionH>
                <wp:positionV relativeFrom="paragraph">
                  <wp:posOffset>99060</wp:posOffset>
                </wp:positionV>
                <wp:extent cx="354965" cy="1009650"/>
                <wp:effectExtent l="19050" t="19050" r="26035" b="19050"/>
                <wp:wrapNone/>
                <wp:docPr id="84" name="Rectangle 84"/>
                <wp:cNvGraphicFramePr/>
                <a:graphic xmlns:a="http://schemas.openxmlformats.org/drawingml/2006/main">
                  <a:graphicData uri="http://schemas.microsoft.com/office/word/2010/wordprocessingShape">
                    <wps:wsp>
                      <wps:cNvSpPr/>
                      <wps:spPr>
                        <a:xfrm>
                          <a:off x="0" y="0"/>
                          <a:ext cx="354965" cy="10096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9688D" id="Rectangle 84" o:spid="_x0000_s1026" style="position:absolute;margin-left:1.95pt;margin-top:7.8pt;width:27.95pt;height:79.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" filled="f" strokecolor="red" strokeweight="3pt"/>
            </w:pict>
          </mc:Fallback>
        </mc:AlternateContent>
      </w:r>
      <w:r w:rsidR="001707C3">
        <w:rPr>
          <w:noProof/>
        </w:rPr>
        <w:drawing>
          <wp:anchor distT="0" distB="0" distL="114300" distR="114300" simplePos="0" relativeHeight="252465152" behindDoc="0" locked="0" layoutInCell="1" allowOverlap="1" wp14:anchorId="0A64D8EE" wp14:editId="08554F21">
            <wp:simplePos x="0" y="0"/>
            <wp:positionH relativeFrom="column">
              <wp:posOffset>30480</wp:posOffset>
            </wp:positionH>
            <wp:positionV relativeFrom="paragraph">
              <wp:posOffset>2617470</wp:posOffset>
            </wp:positionV>
            <wp:extent cx="327660" cy="116205"/>
            <wp:effectExtent l="0" t="0" r="0" b="0"/>
            <wp:wrapNone/>
            <wp:docPr id="1229" name="Picture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986BDB" w:rsidRPr="001A2DB4">
        <w:rPr>
          <w:rFonts w:asciiTheme="minorEastAsia" w:eastAsiaTheme="minorEastAsia" w:hAnsiTheme="minorEastAsia"/>
          <w:noProof/>
        </w:rPr>
        <mc:AlternateContent>
          <mc:Choice Requires="wps">
            <w:drawing>
              <wp:anchor distT="0" distB="0" distL="114300" distR="114300" simplePos="0" relativeHeight="252379136" behindDoc="0" locked="0" layoutInCell="1" allowOverlap="1" wp14:anchorId="5E9AB182" wp14:editId="00B0F19B">
                <wp:simplePos x="0" y="0"/>
                <wp:positionH relativeFrom="margin">
                  <wp:posOffset>674825</wp:posOffset>
                </wp:positionH>
                <wp:positionV relativeFrom="paragraph">
                  <wp:posOffset>1562735</wp:posOffset>
                </wp:positionV>
                <wp:extent cx="1995805" cy="307975"/>
                <wp:effectExtent l="533400" t="19050" r="23495" b="777875"/>
                <wp:wrapNone/>
                <wp:docPr id="7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307975"/>
                        </a:xfrm>
                        <a:prstGeom prst="wedgeRoundRectCallout">
                          <a:avLst>
                            <a:gd name="adj1" fmla="val -74386"/>
                            <a:gd name="adj2" fmla="val 289944"/>
                            <a:gd name="adj3" fmla="val 16667"/>
                          </a:avLst>
                        </a:prstGeom>
                        <a:solidFill>
                          <a:schemeClr val="accent1">
                            <a:lumMod val="20000"/>
                            <a:lumOff val="80000"/>
                          </a:schemeClr>
                        </a:solidFill>
                        <a:ln w="28575">
                          <a:solidFill>
                            <a:srgbClr val="385D8A"/>
                          </a:solidFill>
                          <a:miter lim="800000"/>
                          <a:headEnd/>
                          <a:tailEnd/>
                        </a:ln>
                      </wps:spPr>
                      <wps:txbx>
                        <w:txbxContent>
                          <w:p w14:paraId="12A99849" w14:textId="254A7F8F" w:rsidR="00986BDB" w:rsidRPr="001A2DB4" w:rsidRDefault="00986BDB" w:rsidP="001A2DB4">
                            <w:pPr>
                              <w:spacing w:after="20" w:line="276" w:lineRule="auto"/>
                              <w:jc w:val="center"/>
                              <w:rPr>
                                <w:rFonts w:ascii="Arial" w:hAnsi="Arial" w:cs="Arial"/>
                                <w:sz w:val="16"/>
                                <w:szCs w:val="16"/>
                              </w:rPr>
                            </w:pPr>
                            <w:r>
                              <w:rPr>
                                <w:rFonts w:ascii="Arial" w:hAnsi="Arial" w:cs="Arial" w:hint="eastAsia"/>
                                <w:sz w:val="16"/>
                                <w:szCs w:val="16"/>
                              </w:rPr>
                              <w:t>點擊以</w:t>
                            </w:r>
                            <w:r w:rsidR="003A2759">
                              <w:rPr>
                                <w:rFonts w:ascii="Arial" w:hAnsi="Arial" w:cs="Arial" w:hint="eastAsia"/>
                                <w:sz w:val="16"/>
                                <w:szCs w:val="16"/>
                              </w:rPr>
                              <w:t>選擇以</w:t>
                            </w:r>
                            <w:r>
                              <w:rPr>
                                <w:rFonts w:ascii="Arial" w:hAnsi="Arial" w:cs="Arial" w:hint="eastAsia"/>
                                <w:sz w:val="16"/>
                                <w:szCs w:val="16"/>
                              </w:rPr>
                              <w:t>文字或圖</w:t>
                            </w:r>
                            <w:r w:rsidR="003A2759">
                              <w:rPr>
                                <w:rFonts w:ascii="Arial" w:hAnsi="Arial" w:cs="Arial" w:hint="eastAsia"/>
                                <w:sz w:val="16"/>
                                <w:szCs w:val="16"/>
                              </w:rPr>
                              <w:t>標</w:t>
                            </w:r>
                            <w:r>
                              <w:rPr>
                                <w:rFonts w:ascii="Arial" w:hAnsi="Arial" w:cs="Arial" w:hint="eastAsia"/>
                                <w:sz w:val="16"/>
                                <w:szCs w:val="16"/>
                              </w:rPr>
                              <w:t>顯示</w:t>
                            </w:r>
                            <w:r w:rsidR="0020357D" w:rsidRPr="0020357D">
                              <w:rPr>
                                <w:rFonts w:ascii="Arial" w:hAnsi="Arial" w:cs="Arial" w:hint="eastAsia"/>
                                <w:sz w:val="16"/>
                                <w:szCs w:val="16"/>
                              </w:rPr>
                              <w:t>資訊功</w:t>
                            </w:r>
                            <w:r w:rsidR="0020357D">
                              <w:rPr>
                                <w:rFonts w:ascii="Arial" w:hAnsi="Arial" w:cs="Arial" w:hint="eastAsia"/>
                                <w:sz w:val="16"/>
                                <w:szCs w:val="16"/>
                              </w:rPr>
                              <w:t>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AB18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6" type="#_x0000_t62" style="position:absolute;left:0;text-align:left;margin-left:53.15pt;margin-top:123.05pt;width:157.15pt;height:24.25pt;z-index:25237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" adj="-5267,73428" fillcolor="#dbe5f1 [660]" strokecolor="#385d8a" strokeweight="2.25pt">
                <v:textbox>
                  <w:txbxContent>
                    <w:p w14:paraId="12A99849" w14:textId="254A7F8F" w:rsidR="00986BDB" w:rsidRPr="001A2DB4" w:rsidRDefault="00986BDB" w:rsidP="001A2DB4">
                      <w:pPr>
                        <w:spacing w:after="20" w:line="276" w:lineRule="auto"/>
                        <w:jc w:val="center"/>
                        <w:rPr>
                          <w:rFonts w:ascii="Arial" w:hAnsi="Arial" w:cs="Arial"/>
                          <w:sz w:val="16"/>
                          <w:szCs w:val="16"/>
                        </w:rPr>
                      </w:pPr>
                      <w:r>
                        <w:rPr>
                          <w:rFonts w:ascii="Arial" w:hAnsi="Arial" w:cs="Arial" w:hint="eastAsia"/>
                          <w:sz w:val="16"/>
                          <w:szCs w:val="16"/>
                        </w:rPr>
                        <w:t>點擊以</w:t>
                      </w:r>
                      <w:r w:rsidR="003A2759">
                        <w:rPr>
                          <w:rFonts w:ascii="Arial" w:hAnsi="Arial" w:cs="Arial" w:hint="eastAsia"/>
                          <w:sz w:val="16"/>
                          <w:szCs w:val="16"/>
                        </w:rPr>
                        <w:t>選擇以</w:t>
                      </w:r>
                      <w:r>
                        <w:rPr>
                          <w:rFonts w:ascii="Arial" w:hAnsi="Arial" w:cs="Arial" w:hint="eastAsia"/>
                          <w:sz w:val="16"/>
                          <w:szCs w:val="16"/>
                        </w:rPr>
                        <w:t>文字或圖</w:t>
                      </w:r>
                      <w:r w:rsidR="003A2759">
                        <w:rPr>
                          <w:rFonts w:ascii="Arial" w:hAnsi="Arial" w:cs="Arial" w:hint="eastAsia"/>
                          <w:sz w:val="16"/>
                          <w:szCs w:val="16"/>
                        </w:rPr>
                        <w:t>標</w:t>
                      </w:r>
                      <w:r>
                        <w:rPr>
                          <w:rFonts w:ascii="Arial" w:hAnsi="Arial" w:cs="Arial" w:hint="eastAsia"/>
                          <w:sz w:val="16"/>
                          <w:szCs w:val="16"/>
                        </w:rPr>
                        <w:t>顯示</w:t>
                      </w:r>
                      <w:r w:rsidR="0020357D" w:rsidRPr="0020357D">
                        <w:rPr>
                          <w:rFonts w:ascii="Arial" w:hAnsi="Arial" w:cs="Arial" w:hint="eastAsia"/>
                          <w:sz w:val="16"/>
                          <w:szCs w:val="16"/>
                        </w:rPr>
                        <w:t>資訊功</w:t>
                      </w:r>
                      <w:r w:rsidR="0020357D">
                        <w:rPr>
                          <w:rFonts w:ascii="Arial" w:hAnsi="Arial" w:cs="Arial" w:hint="eastAsia"/>
                          <w:sz w:val="16"/>
                          <w:szCs w:val="16"/>
                        </w:rPr>
                        <w:t>能</w:t>
                      </w:r>
                    </w:p>
                  </w:txbxContent>
                </v:textbox>
                <w10:wrap anchorx="margin"/>
              </v:shape>
            </w:pict>
          </mc:Fallback>
        </mc:AlternateContent>
      </w:r>
      <w:r w:rsidR="00986BDB" w:rsidRPr="001A2DB4">
        <w:rPr>
          <w:rFonts w:asciiTheme="minorEastAsia" w:eastAsiaTheme="minorEastAsia" w:hAnsiTheme="minorEastAsia"/>
          <w:noProof/>
        </w:rPr>
        <mc:AlternateContent>
          <mc:Choice Requires="wps">
            <w:drawing>
              <wp:anchor distT="0" distB="0" distL="114300" distR="114300" simplePos="0" relativeHeight="252377088" behindDoc="0" locked="0" layoutInCell="1" allowOverlap="1" wp14:anchorId="6BD9A624" wp14:editId="3F5D7DD4">
                <wp:simplePos x="0" y="0"/>
                <wp:positionH relativeFrom="margin">
                  <wp:posOffset>813435</wp:posOffset>
                </wp:positionH>
                <wp:positionV relativeFrom="paragraph">
                  <wp:posOffset>2372360</wp:posOffset>
                </wp:positionV>
                <wp:extent cx="1604645" cy="260350"/>
                <wp:effectExtent l="533400" t="19050" r="14605" b="139700"/>
                <wp:wrapNone/>
                <wp:docPr id="120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260350"/>
                        </a:xfrm>
                        <a:prstGeom prst="wedgeRoundRectCallout">
                          <a:avLst>
                            <a:gd name="adj1" fmla="val -79967"/>
                            <a:gd name="adj2" fmla="val 78263"/>
                            <a:gd name="adj3" fmla="val 16667"/>
                          </a:avLst>
                        </a:prstGeom>
                        <a:solidFill>
                          <a:schemeClr val="accent1">
                            <a:lumMod val="20000"/>
                            <a:lumOff val="80000"/>
                          </a:schemeClr>
                        </a:solidFill>
                        <a:ln w="28575">
                          <a:solidFill>
                            <a:srgbClr val="385D8A"/>
                          </a:solidFill>
                          <a:miter lim="800000"/>
                          <a:headEnd/>
                          <a:tailEnd/>
                        </a:ln>
                      </wps:spPr>
                      <wps:txbx>
                        <w:txbxContent>
                          <w:p w14:paraId="30452344" w14:textId="360C62D9" w:rsidR="00986BDB" w:rsidRPr="001A2DB4" w:rsidRDefault="00986BDB" w:rsidP="001A2DB4">
                            <w:pPr>
                              <w:spacing w:after="20" w:line="276" w:lineRule="auto"/>
                              <w:jc w:val="center"/>
                              <w:rPr>
                                <w:rFonts w:ascii="Arial" w:hAnsi="Arial" w:cs="Arial"/>
                                <w:sz w:val="16"/>
                                <w:szCs w:val="16"/>
                              </w:rPr>
                            </w:pPr>
                            <w:r>
                              <w:rPr>
                                <w:rFonts w:ascii="Arial" w:hAnsi="Arial" w:cs="Arial" w:hint="eastAsia"/>
                                <w:sz w:val="16"/>
                                <w:szCs w:val="16"/>
                              </w:rPr>
                              <w:t>點擊顯示已開啟的資訊視窗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9A624" id="_x0000_s1027" type="#_x0000_t62" style="position:absolute;left:0;text-align:left;margin-left:64.05pt;margin-top:186.8pt;width:126.35pt;height:20.5pt;z-index:25237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" adj="-6473,27705" fillcolor="#dbe5f1 [660]" strokecolor="#385d8a" strokeweight="2.25pt">
                <v:textbox>
                  <w:txbxContent>
                    <w:p w14:paraId="30452344" w14:textId="360C62D9" w:rsidR="00986BDB" w:rsidRPr="001A2DB4" w:rsidRDefault="00986BDB" w:rsidP="001A2DB4">
                      <w:pPr>
                        <w:spacing w:after="20" w:line="276" w:lineRule="auto"/>
                        <w:jc w:val="center"/>
                        <w:rPr>
                          <w:rFonts w:ascii="Arial" w:hAnsi="Arial" w:cs="Arial"/>
                          <w:sz w:val="16"/>
                          <w:szCs w:val="16"/>
                        </w:rPr>
                      </w:pPr>
                      <w:r>
                        <w:rPr>
                          <w:rFonts w:ascii="Arial" w:hAnsi="Arial" w:cs="Arial" w:hint="eastAsia"/>
                          <w:sz w:val="16"/>
                          <w:szCs w:val="16"/>
                        </w:rPr>
                        <w:t>點擊顯示已開啟的資訊視窗</w:t>
                      </w:r>
                    </w:p>
                  </w:txbxContent>
                </v:textbox>
                <w10:wrap anchorx="margin"/>
              </v:shape>
            </w:pict>
          </mc:Fallback>
        </mc:AlternateContent>
      </w:r>
      <w:r w:rsidR="0087588C" w:rsidRPr="001A2DB4">
        <w:rPr>
          <w:rFonts w:asciiTheme="minorEastAsia" w:eastAsiaTheme="minorEastAsia" w:hAnsiTheme="minorEastAsia"/>
          <w:noProof/>
        </w:rPr>
        <mc:AlternateContent>
          <mc:Choice Requires="wps">
            <w:drawing>
              <wp:anchor distT="0" distB="0" distL="114300" distR="114300" simplePos="0" relativeHeight="251852800" behindDoc="0" locked="0" layoutInCell="1" allowOverlap="1" wp14:anchorId="0A7E4570" wp14:editId="3BEE0725">
                <wp:simplePos x="0" y="0"/>
                <wp:positionH relativeFrom="margin">
                  <wp:align>left</wp:align>
                </wp:positionH>
                <wp:positionV relativeFrom="paragraph">
                  <wp:posOffset>1109345</wp:posOffset>
                </wp:positionV>
                <wp:extent cx="354965" cy="1473574"/>
                <wp:effectExtent l="19050" t="19050" r="26035" b="12700"/>
                <wp:wrapNone/>
                <wp:docPr id="85" name="Rectangle 85"/>
                <wp:cNvGraphicFramePr/>
                <a:graphic xmlns:a="http://schemas.openxmlformats.org/drawingml/2006/main">
                  <a:graphicData uri="http://schemas.microsoft.com/office/word/2010/wordprocessingShape">
                    <wps:wsp>
                      <wps:cNvSpPr/>
                      <wps:spPr>
                        <a:xfrm>
                          <a:off x="0" y="0"/>
                          <a:ext cx="354965" cy="147357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A4192" id="Rectangle 85" o:spid="_x0000_s1026" style="position:absolute;margin-left:0;margin-top:87.35pt;width:27.95pt;height:116.05pt;z-index:251852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" filled="f" strokecolor="red" strokeweight="3pt">
                <w10:wrap anchorx="margin"/>
              </v:rect>
            </w:pict>
          </mc:Fallback>
        </mc:AlternateContent>
      </w:r>
      <w:r w:rsidR="0087588C" w:rsidRPr="001A2DB4">
        <w:rPr>
          <w:rFonts w:asciiTheme="minorEastAsia" w:eastAsiaTheme="minorEastAsia" w:hAnsiTheme="minorEastAsia"/>
          <w:noProof/>
        </w:rPr>
        <mc:AlternateContent>
          <mc:Choice Requires="wps">
            <w:drawing>
              <wp:anchor distT="0" distB="0" distL="114300" distR="114300" simplePos="0" relativeHeight="252466176" behindDoc="0" locked="0" layoutInCell="1" allowOverlap="1" wp14:anchorId="733C05A6" wp14:editId="50934711">
                <wp:simplePos x="0" y="0"/>
                <wp:positionH relativeFrom="margin">
                  <wp:posOffset>10160</wp:posOffset>
                </wp:positionH>
                <wp:positionV relativeFrom="paragraph">
                  <wp:posOffset>2595320</wp:posOffset>
                </wp:positionV>
                <wp:extent cx="354965" cy="258856"/>
                <wp:effectExtent l="19050" t="19050" r="26035" b="27305"/>
                <wp:wrapNone/>
                <wp:docPr id="86" name="Rectangle 86"/>
                <wp:cNvGraphicFramePr/>
                <a:graphic xmlns:a="http://schemas.openxmlformats.org/drawingml/2006/main">
                  <a:graphicData uri="http://schemas.microsoft.com/office/word/2010/wordprocessingShape">
                    <wps:wsp>
                      <wps:cNvSpPr/>
                      <wps:spPr>
                        <a:xfrm>
                          <a:off x="0" y="0"/>
                          <a:ext cx="354965" cy="25885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FD986" id="Rectangle 86" o:spid="_x0000_s1026" style="position:absolute;margin-left:.8pt;margin-top:204.35pt;width:27.95pt;height:20.4pt;z-index:25246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" filled="f" strokecolor="red" strokeweight="3pt">
                <w10:wrap anchorx="margin"/>
              </v:rect>
            </w:pict>
          </mc:Fallback>
        </mc:AlternateContent>
      </w:r>
      <w:r w:rsidR="00160AB8" w:rsidRPr="001A2DB4">
        <w:rPr>
          <w:rFonts w:asciiTheme="minorEastAsia" w:eastAsiaTheme="minorEastAsia" w:hAnsiTheme="minorEastAsia"/>
          <w:noProof/>
        </w:rPr>
        <w:drawing>
          <wp:inline distT="0" distB="0" distL="0" distR="0" wp14:anchorId="00634181" wp14:editId="5F56FBA3">
            <wp:extent cx="5640070" cy="2981833"/>
            <wp:effectExtent l="19050" t="19050" r="17780" b="285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2395"/>
                    <a:stretch/>
                  </pic:blipFill>
                  <pic:spPr bwMode="auto">
                    <a:xfrm>
                      <a:off x="0" y="0"/>
                      <a:ext cx="5640070" cy="2981833"/>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6C77DDE2" w14:textId="7B8C5FA4" w:rsidR="00CB46B1" w:rsidRPr="001A2DB4" w:rsidRDefault="00CB46B1" w:rsidP="001A2DB4">
      <w:pPr>
        <w:spacing w:line="240" w:lineRule="auto"/>
        <w:rPr>
          <w:rFonts w:asciiTheme="minorEastAsia" w:eastAsiaTheme="minorEastAsia" w:hAnsiTheme="minorEastAsia" w:cs="Arial" w:hint="eastAsia"/>
        </w:rPr>
      </w:pPr>
    </w:p>
    <w:p w14:paraId="3511B680" w14:textId="26924E81" w:rsidR="002A2EAE" w:rsidRPr="001A2DB4" w:rsidRDefault="002A2EAE"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捷徑列上部分為自選捷徑列，用戶可自選多達</w:t>
      </w:r>
      <w:r w:rsidRPr="001A2DB4">
        <w:rPr>
          <w:rFonts w:asciiTheme="minorEastAsia" w:eastAsiaTheme="minorEastAsia" w:hAnsiTheme="minorEastAsia" w:cs="Arial"/>
          <w:sz w:val="24"/>
          <w:szCs w:val="24"/>
        </w:rPr>
        <w:t>10</w:t>
      </w:r>
      <w:r w:rsidRPr="001A2DB4">
        <w:rPr>
          <w:rFonts w:asciiTheme="minorEastAsia" w:eastAsiaTheme="minorEastAsia" w:hAnsiTheme="minorEastAsia" w:cs="Arial" w:hint="eastAsia"/>
          <w:sz w:val="24"/>
          <w:szCs w:val="24"/>
        </w:rPr>
        <w:t>個資訊功能並儲存作捷徑使用。成功加入捷徑後，用戶只需點擊捷徑圖標，該資訊功能便會自動開啟。</w:t>
      </w:r>
    </w:p>
    <w:p w14:paraId="00655A37" w14:textId="57AE1113" w:rsidR="002A2EAE" w:rsidRPr="001A2DB4" w:rsidRDefault="002A2EAE" w:rsidP="001A2DB4">
      <w:pPr>
        <w:spacing w:line="240" w:lineRule="auto"/>
        <w:rPr>
          <w:rFonts w:asciiTheme="minorEastAsia" w:eastAsiaTheme="minorEastAsia" w:hAnsiTheme="minorEastAsia" w:cs="Arial" w:hint="eastAsia"/>
          <w:sz w:val="24"/>
          <w:szCs w:val="24"/>
        </w:rPr>
      </w:pPr>
    </w:p>
    <w:p w14:paraId="03932ECF" w14:textId="341C273F" w:rsidR="002A2EAE" w:rsidRPr="001A2DB4" w:rsidRDefault="002A2EAE"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捷徑列中間部分為已開啟視窗捷徑列，已開啟之資訊功能視窗，其代表圖標會出現在此位置，圖標上周時顯示各資訊功能已開啟之視窗數目。</w:t>
      </w:r>
    </w:p>
    <w:p w14:paraId="5803DFFA" w14:textId="77777777" w:rsidR="002A2EAE" w:rsidRPr="001A2DB4" w:rsidRDefault="002A2EAE" w:rsidP="001A2DB4">
      <w:pPr>
        <w:spacing w:line="240" w:lineRule="auto"/>
        <w:rPr>
          <w:rFonts w:asciiTheme="minorEastAsia" w:eastAsiaTheme="minorEastAsia" w:hAnsiTheme="minorEastAsia" w:cs="Arial" w:hint="eastAsia"/>
          <w:sz w:val="24"/>
          <w:szCs w:val="24"/>
        </w:rPr>
      </w:pPr>
    </w:p>
    <w:p w14:paraId="6BD8BF9D" w14:textId="12B7B7A5" w:rsidR="00BE439C" w:rsidRPr="001A2DB4" w:rsidRDefault="002A2EAE">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捷徑列下部分為已</w:t>
      </w:r>
      <w:r w:rsidR="00160AB8" w:rsidRPr="001A2DB4">
        <w:rPr>
          <w:rFonts w:asciiTheme="minorEastAsia" w:eastAsiaTheme="minorEastAsia" w:hAnsiTheme="minorEastAsia" w:cs="Arial" w:hint="eastAsia"/>
          <w:sz w:val="24"/>
          <w:szCs w:val="24"/>
        </w:rPr>
        <w:t>開啟功能及</w:t>
      </w:r>
      <w:r w:rsidRPr="001A2DB4">
        <w:rPr>
          <w:rFonts w:asciiTheme="minorEastAsia" w:eastAsiaTheme="minorEastAsia" w:hAnsiTheme="minorEastAsia" w:cs="Arial" w:hint="eastAsia"/>
          <w:sz w:val="24"/>
          <w:szCs w:val="24"/>
        </w:rPr>
        <w:t>儲存版面捷徑格</w:t>
      </w:r>
      <w:r w:rsidR="0087588C" w:rsidRPr="001A2DB4">
        <w:rPr>
          <w:rFonts w:asciiTheme="minorEastAsia" w:eastAsiaTheme="minorEastAsia" w:hAnsiTheme="minorEastAsia" w:cs="Arial" w:hint="eastAsia"/>
          <w:sz w:val="24"/>
          <w:szCs w:val="24"/>
        </w:rPr>
        <w:t>：</w:t>
      </w:r>
      <w:bookmarkStart w:id="15" w:name="_Hlk68159583"/>
      <w:r w:rsidR="0087588C" w:rsidRPr="001A2DB4">
        <w:rPr>
          <w:rFonts w:asciiTheme="minorEastAsia" w:eastAsiaTheme="minorEastAsia" w:hAnsiTheme="minorEastAsia" w:cs="Arial" w:hint="eastAsia"/>
          <w:sz w:val="24"/>
          <w:szCs w:val="24"/>
        </w:rPr>
        <w:t>點擊上方置中的方格，用戶能選擇各個已開啟的功能視窗並立即打開；而點擊底下的「</w:t>
      </w:r>
      <w:r w:rsidR="0087588C" w:rsidRPr="001A2DB4">
        <w:rPr>
          <w:rFonts w:asciiTheme="minorEastAsia" w:eastAsiaTheme="minorEastAsia" w:hAnsiTheme="minorEastAsia" w:cs="Arial"/>
          <w:sz w:val="24"/>
          <w:szCs w:val="24"/>
        </w:rPr>
        <w:t>F1</w:t>
      </w:r>
      <w:r w:rsidR="0087588C" w:rsidRPr="001A2DB4">
        <w:rPr>
          <w:rFonts w:asciiTheme="minorEastAsia" w:eastAsiaTheme="minorEastAsia" w:hAnsiTheme="minorEastAsia" w:cs="Arial" w:hint="eastAsia"/>
          <w:sz w:val="24"/>
          <w:szCs w:val="24"/>
        </w:rPr>
        <w:t>」</w:t>
      </w:r>
      <w:r w:rsidR="006F6E6B" w:rsidRPr="001A2DB4">
        <w:rPr>
          <w:rFonts w:asciiTheme="minorEastAsia" w:eastAsiaTheme="minorEastAsia" w:hAnsiTheme="minorEastAsia" w:cs="Arial" w:hint="eastAsia"/>
          <w:sz w:val="24"/>
          <w:szCs w:val="24"/>
        </w:rPr>
        <w:t>或</w:t>
      </w:r>
      <w:r w:rsidR="0087588C" w:rsidRPr="001A2DB4">
        <w:rPr>
          <w:rFonts w:asciiTheme="minorEastAsia" w:eastAsiaTheme="minorEastAsia" w:hAnsiTheme="minorEastAsia" w:cs="Arial" w:hint="eastAsia"/>
          <w:sz w:val="24"/>
          <w:szCs w:val="24"/>
        </w:rPr>
        <w:t>「</w:t>
      </w:r>
      <w:r w:rsidR="0087588C" w:rsidRPr="001A2DB4">
        <w:rPr>
          <w:rFonts w:asciiTheme="minorEastAsia" w:eastAsiaTheme="minorEastAsia" w:hAnsiTheme="minorEastAsia" w:cs="Arial"/>
          <w:sz w:val="24"/>
          <w:szCs w:val="24"/>
        </w:rPr>
        <w:t>F2</w:t>
      </w:r>
      <w:r w:rsidR="0087588C" w:rsidRPr="001A2DB4">
        <w:rPr>
          <w:rFonts w:asciiTheme="minorEastAsia" w:eastAsiaTheme="minorEastAsia" w:hAnsiTheme="minorEastAsia" w:cs="Arial" w:hint="eastAsia"/>
          <w:sz w:val="24"/>
          <w:szCs w:val="24"/>
        </w:rPr>
        <w:t>」</w:t>
      </w:r>
      <w:r w:rsidRPr="001A2DB4">
        <w:rPr>
          <w:rFonts w:asciiTheme="minorEastAsia" w:eastAsiaTheme="minorEastAsia" w:hAnsiTheme="minorEastAsia" w:cs="Arial" w:hint="eastAsia"/>
          <w:sz w:val="24"/>
          <w:szCs w:val="24"/>
        </w:rPr>
        <w:t>方格能載入已儲存的版面，屬於該版面的資訊視窗會隨之彈出。</w:t>
      </w:r>
    </w:p>
    <w:bookmarkEnd w:id="15"/>
    <w:p w14:paraId="54692498" w14:textId="1608344D" w:rsidR="00BE439C" w:rsidRPr="001A2DB4" w:rsidRDefault="00BE439C">
      <w:pPr>
        <w:spacing w:line="240" w:lineRule="auto"/>
        <w:jc w:val="both"/>
        <w:rPr>
          <w:rFonts w:asciiTheme="minorEastAsia" w:eastAsiaTheme="minorEastAsia" w:hAnsiTheme="minorEastAsia" w:cs="Arial" w:hint="eastAsia"/>
          <w:sz w:val="24"/>
          <w:szCs w:val="24"/>
        </w:rPr>
      </w:pPr>
    </w:p>
    <w:p w14:paraId="06E78582" w14:textId="7AF97CED" w:rsidR="00BE439C" w:rsidRPr="001A2DB4" w:rsidRDefault="00BE439C">
      <w:pPr>
        <w:spacing w:line="240" w:lineRule="auto"/>
        <w:jc w:val="both"/>
        <w:rPr>
          <w:rFonts w:asciiTheme="minorEastAsia" w:eastAsiaTheme="minorEastAsia" w:hAnsiTheme="minorEastAsia" w:cs="Arial" w:hint="eastAsia"/>
          <w:sz w:val="24"/>
          <w:szCs w:val="24"/>
        </w:rPr>
      </w:pPr>
    </w:p>
    <w:p w14:paraId="503A92D9" w14:textId="5994B442" w:rsidR="00BE439C" w:rsidRPr="001A2DB4" w:rsidRDefault="00BE439C" w:rsidP="001A2DB4">
      <w:pPr>
        <w:spacing w:line="240" w:lineRule="auto"/>
        <w:jc w:val="both"/>
        <w:rPr>
          <w:rFonts w:asciiTheme="minorEastAsia" w:eastAsiaTheme="minorEastAsia" w:hAnsiTheme="minorEastAsia" w:cs="Arial" w:hint="eastAsia"/>
          <w:sz w:val="24"/>
          <w:szCs w:val="24"/>
        </w:rPr>
      </w:pPr>
    </w:p>
    <w:p w14:paraId="38D4202B" w14:textId="3CE2E371" w:rsidR="002A2EAE" w:rsidRPr="001A2DB4" w:rsidRDefault="002A2EAE" w:rsidP="001A2DB4">
      <w:pPr>
        <w:spacing w:line="240" w:lineRule="auto"/>
        <w:jc w:val="both"/>
        <w:rPr>
          <w:rFonts w:asciiTheme="minorEastAsia" w:eastAsiaTheme="minorEastAsia" w:hAnsiTheme="minorEastAsia" w:cs="Arial" w:hint="eastAsia"/>
          <w:sz w:val="24"/>
          <w:szCs w:val="24"/>
        </w:rPr>
      </w:pPr>
    </w:p>
    <w:p w14:paraId="673C4D60" w14:textId="0F714839" w:rsidR="002A2EAE" w:rsidRPr="001A2DB4" w:rsidRDefault="002A2EAE" w:rsidP="001A2DB4">
      <w:pPr>
        <w:spacing w:line="240" w:lineRule="auto"/>
        <w:jc w:val="both"/>
        <w:rPr>
          <w:rFonts w:asciiTheme="minorEastAsia" w:eastAsiaTheme="minorEastAsia" w:hAnsiTheme="minorEastAsia" w:cs="Arial" w:hint="eastAsia"/>
          <w:sz w:val="24"/>
          <w:szCs w:val="24"/>
        </w:rPr>
      </w:pPr>
    </w:p>
    <w:p w14:paraId="07EC7F36" w14:textId="16D8FF8E" w:rsidR="002A2EAE" w:rsidRPr="001A2DB4" w:rsidRDefault="002A2EAE" w:rsidP="001A2DB4">
      <w:pPr>
        <w:spacing w:line="240" w:lineRule="auto"/>
        <w:jc w:val="both"/>
        <w:rPr>
          <w:rFonts w:asciiTheme="minorEastAsia" w:eastAsiaTheme="minorEastAsia" w:hAnsiTheme="minorEastAsia" w:cs="Arial" w:hint="eastAsia"/>
          <w:sz w:val="24"/>
          <w:szCs w:val="24"/>
        </w:rPr>
      </w:pPr>
    </w:p>
    <w:p w14:paraId="1DD0A243" w14:textId="67ED963D" w:rsidR="002A2EAE" w:rsidRPr="001A2DB4" w:rsidRDefault="002A2EAE" w:rsidP="001A2DB4">
      <w:pPr>
        <w:spacing w:line="240" w:lineRule="auto"/>
        <w:jc w:val="both"/>
        <w:rPr>
          <w:rFonts w:asciiTheme="minorEastAsia" w:eastAsiaTheme="minorEastAsia" w:hAnsiTheme="minorEastAsia" w:cs="Arial" w:hint="eastAsia"/>
          <w:sz w:val="24"/>
          <w:szCs w:val="24"/>
        </w:rPr>
      </w:pPr>
    </w:p>
    <w:p w14:paraId="20A9A151" w14:textId="182A2EDE" w:rsidR="002A2EAE" w:rsidRPr="001A2DB4" w:rsidRDefault="002A2EAE" w:rsidP="001A2DB4">
      <w:pPr>
        <w:spacing w:line="240" w:lineRule="auto"/>
        <w:jc w:val="both"/>
        <w:rPr>
          <w:rFonts w:asciiTheme="minorEastAsia" w:eastAsiaTheme="minorEastAsia" w:hAnsiTheme="minorEastAsia" w:cs="Arial" w:hint="eastAsia"/>
          <w:sz w:val="24"/>
          <w:szCs w:val="24"/>
        </w:rPr>
      </w:pPr>
    </w:p>
    <w:p w14:paraId="2554CC79" w14:textId="4134FEEC" w:rsidR="004555F3" w:rsidRPr="001A2DB4" w:rsidRDefault="004555F3" w:rsidP="001A2DB4">
      <w:pPr>
        <w:spacing w:line="240" w:lineRule="auto"/>
        <w:jc w:val="both"/>
        <w:rPr>
          <w:rFonts w:asciiTheme="minorEastAsia" w:eastAsiaTheme="minorEastAsia" w:hAnsiTheme="minorEastAsia" w:cs="Arial" w:hint="eastAsia"/>
          <w:sz w:val="24"/>
          <w:szCs w:val="24"/>
        </w:rPr>
      </w:pPr>
    </w:p>
    <w:p w14:paraId="292469B8" w14:textId="74F88458" w:rsidR="004555F3" w:rsidRPr="001A2DB4" w:rsidRDefault="004555F3" w:rsidP="001A2DB4">
      <w:pPr>
        <w:spacing w:line="240" w:lineRule="auto"/>
        <w:jc w:val="both"/>
        <w:rPr>
          <w:rFonts w:asciiTheme="minorEastAsia" w:eastAsiaTheme="minorEastAsia" w:hAnsiTheme="minorEastAsia" w:cs="Arial" w:hint="eastAsia"/>
          <w:sz w:val="24"/>
          <w:szCs w:val="24"/>
        </w:rPr>
      </w:pPr>
    </w:p>
    <w:p w14:paraId="37D17554" w14:textId="77777777" w:rsidR="00B37989" w:rsidRPr="00DE5176" w:rsidRDefault="00B37989">
      <w:pPr>
        <w:spacing w:line="240" w:lineRule="auto"/>
        <w:jc w:val="both"/>
        <w:rPr>
          <w:rFonts w:asciiTheme="minorEastAsia" w:eastAsia="宋体" w:hAnsiTheme="minorEastAsia" w:cs="Arial" w:hint="eastAsia"/>
          <w:sz w:val="24"/>
          <w:szCs w:val="24"/>
        </w:rPr>
      </w:pPr>
    </w:p>
    <w:p w14:paraId="5E6652EA" w14:textId="1687C449" w:rsidR="005E36DD" w:rsidRPr="001A2DB4" w:rsidRDefault="005E36DD" w:rsidP="001A2DB4">
      <w:pPr>
        <w:spacing w:line="240" w:lineRule="auto"/>
        <w:jc w:val="both"/>
        <w:rPr>
          <w:rFonts w:asciiTheme="minorEastAsia" w:eastAsiaTheme="minorEastAsia" w:hAnsiTheme="minorEastAsia" w:cs="Arial" w:hint="eastAsia"/>
          <w:sz w:val="24"/>
          <w:szCs w:val="24"/>
        </w:rPr>
      </w:pPr>
    </w:p>
    <w:p w14:paraId="45BBB6AB" w14:textId="104CBEC1" w:rsidR="005E36DD" w:rsidRPr="001A2DB4" w:rsidRDefault="002A2EAE" w:rsidP="001A2DB4">
      <w:pPr>
        <w:spacing w:after="160" w:line="240" w:lineRule="auto"/>
        <w:contextualSpacing/>
        <w:rPr>
          <w:rFonts w:asciiTheme="minorEastAsia" w:eastAsiaTheme="minorEastAsia" w:hAnsiTheme="minorEastAsia" w:cs="Arial" w:hint="eastAsia"/>
          <w:sz w:val="24"/>
          <w:szCs w:val="24"/>
          <w:u w:val="single"/>
        </w:rPr>
      </w:pPr>
      <w:r w:rsidRPr="001A2DB4">
        <w:rPr>
          <w:rFonts w:asciiTheme="minorEastAsia" w:eastAsiaTheme="minorEastAsia" w:hAnsiTheme="minorEastAsia" w:cs="Arial" w:hint="eastAsia"/>
          <w:sz w:val="24"/>
          <w:szCs w:val="24"/>
          <w:u w:val="single"/>
        </w:rPr>
        <w:t>自選資訊功能視窗捷徑</w:t>
      </w:r>
      <w:r w:rsidRPr="001A2DB4">
        <w:rPr>
          <w:rFonts w:asciiTheme="minorEastAsia" w:eastAsiaTheme="minorEastAsia" w:hAnsiTheme="minorEastAsia" w:cs="Arial"/>
          <w:sz w:val="24"/>
          <w:szCs w:val="24"/>
          <w:u w:val="single"/>
        </w:rPr>
        <w:t xml:space="preserve"> (</w:t>
      </w:r>
      <w:r w:rsidRPr="001A2DB4">
        <w:rPr>
          <w:rFonts w:asciiTheme="minorEastAsia" w:eastAsiaTheme="minorEastAsia" w:hAnsiTheme="minorEastAsia" w:cs="Arial" w:hint="eastAsia"/>
          <w:sz w:val="24"/>
          <w:szCs w:val="24"/>
          <w:u w:val="single"/>
        </w:rPr>
        <w:t>捷徑列上部分</w:t>
      </w:r>
      <w:r w:rsidRPr="001A2DB4">
        <w:rPr>
          <w:rFonts w:asciiTheme="minorEastAsia" w:eastAsiaTheme="minorEastAsia" w:hAnsiTheme="minorEastAsia" w:cs="Arial"/>
          <w:sz w:val="24"/>
          <w:szCs w:val="24"/>
          <w:u w:val="single"/>
        </w:rPr>
        <w:t>)</w:t>
      </w:r>
    </w:p>
    <w:p w14:paraId="7181DFDC" w14:textId="62F95B6C" w:rsidR="005E36DD" w:rsidRPr="001A2DB4" w:rsidRDefault="005E36DD" w:rsidP="001A2DB4">
      <w:pPr>
        <w:spacing w:line="240" w:lineRule="auto"/>
        <w:jc w:val="both"/>
        <w:rPr>
          <w:rFonts w:asciiTheme="minorEastAsia" w:eastAsiaTheme="minorEastAsia" w:hAnsiTheme="minorEastAsia" w:cs="Arial" w:hint="eastAsia"/>
          <w:sz w:val="24"/>
          <w:szCs w:val="24"/>
        </w:rPr>
      </w:pPr>
    </w:p>
    <w:p w14:paraId="59C2AE2D" w14:textId="0434206A" w:rsidR="003D021B" w:rsidRPr="001A2DB4" w:rsidRDefault="002A2EAE" w:rsidP="001A2DB4">
      <w:pPr>
        <w:spacing w:line="240" w:lineRule="auto"/>
        <w:rPr>
          <w:rFonts w:asciiTheme="minorEastAsia" w:eastAsiaTheme="minorEastAsia" w:hAnsiTheme="minorEastAsia" w:cs="Arial" w:hint="eastAsia"/>
          <w:sz w:val="24"/>
          <w:szCs w:val="24"/>
        </w:rPr>
      </w:pPr>
      <w:r w:rsidRPr="00B37989">
        <w:rPr>
          <w:rFonts w:asciiTheme="minorEastAsia" w:eastAsiaTheme="minorEastAsia" w:hAnsiTheme="minorEastAsia" w:cs="Arial" w:hint="eastAsia"/>
          <w:sz w:val="24"/>
          <w:szCs w:val="24"/>
        </w:rPr>
        <w:t>打開股市寶，點擊捷徑列上的「</w:t>
      </w:r>
      <w:r w:rsidRPr="00B37989">
        <w:rPr>
          <w:rFonts w:asciiTheme="minorEastAsia" w:eastAsiaTheme="minorEastAsia" w:hAnsiTheme="minorEastAsia" w:cs="Arial"/>
          <w:sz w:val="24"/>
          <w:szCs w:val="24"/>
        </w:rPr>
        <w:t>+」圖標。</w:t>
      </w:r>
    </w:p>
    <w:p w14:paraId="53911ACF" w14:textId="4C7414AE" w:rsidR="005E36DD" w:rsidRPr="001A2DB4" w:rsidRDefault="001707C3"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63104" behindDoc="0" locked="0" layoutInCell="1" allowOverlap="1" wp14:anchorId="3D16E703" wp14:editId="44EE62E9">
            <wp:simplePos x="0" y="0"/>
            <wp:positionH relativeFrom="column">
              <wp:posOffset>15240</wp:posOffset>
            </wp:positionH>
            <wp:positionV relativeFrom="paragraph">
              <wp:posOffset>2764790</wp:posOffset>
            </wp:positionV>
            <wp:extent cx="327660" cy="116205"/>
            <wp:effectExtent l="0" t="0" r="0" b="0"/>
            <wp:wrapNone/>
            <wp:docPr id="1228" name="Picture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5E36DD" w:rsidRPr="001A2DB4">
        <w:rPr>
          <w:rFonts w:asciiTheme="minorEastAsia" w:eastAsiaTheme="minorEastAsia" w:hAnsiTheme="minorEastAsia"/>
          <w:noProof/>
        </w:rPr>
        <mc:AlternateContent>
          <mc:Choice Requires="wps">
            <w:drawing>
              <wp:anchor distT="0" distB="0" distL="114300" distR="114300" simplePos="0" relativeHeight="251867136" behindDoc="0" locked="0" layoutInCell="1" allowOverlap="1" wp14:anchorId="49100113" wp14:editId="4068B609">
                <wp:simplePos x="0" y="0"/>
                <wp:positionH relativeFrom="margin">
                  <wp:posOffset>88596</wp:posOffset>
                </wp:positionH>
                <wp:positionV relativeFrom="paragraph">
                  <wp:posOffset>330460</wp:posOffset>
                </wp:positionV>
                <wp:extent cx="167694" cy="167694"/>
                <wp:effectExtent l="19050" t="19050" r="22860" b="22860"/>
                <wp:wrapNone/>
                <wp:docPr id="1068" name="Rectangle 1068"/>
                <wp:cNvGraphicFramePr/>
                <a:graphic xmlns:a="http://schemas.openxmlformats.org/drawingml/2006/main">
                  <a:graphicData uri="http://schemas.microsoft.com/office/word/2010/wordprocessingShape">
                    <wps:wsp>
                      <wps:cNvSpPr/>
                      <wps:spPr>
                        <a:xfrm>
                          <a:off x="0" y="0"/>
                          <a:ext cx="167694" cy="16769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D33D6" id="Rectangle 1068" o:spid="_x0000_s1026" style="position:absolute;margin-left:7pt;margin-top:26pt;width:13.2pt;height:13.2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" filled="f" strokecolor="red" strokeweight="3pt">
                <w10:wrap anchorx="margin"/>
              </v:rect>
            </w:pict>
          </mc:Fallback>
        </mc:AlternateContent>
      </w:r>
      <w:r w:rsidR="003D021B" w:rsidRPr="001A2DB4">
        <w:rPr>
          <w:rFonts w:asciiTheme="minorEastAsia" w:eastAsiaTheme="minorEastAsia" w:hAnsiTheme="minorEastAsia"/>
          <w:noProof/>
        </w:rPr>
        <w:t xml:space="preserve"> </w:t>
      </w:r>
      <w:r w:rsidR="006F6E6B" w:rsidRPr="001A2DB4">
        <w:rPr>
          <w:rFonts w:asciiTheme="minorEastAsia" w:eastAsiaTheme="minorEastAsia" w:hAnsiTheme="minorEastAsia"/>
          <w:noProof/>
        </w:rPr>
        <w:drawing>
          <wp:inline distT="0" distB="0" distL="0" distR="0" wp14:anchorId="2E5A4CFC" wp14:editId="777D3EFA">
            <wp:extent cx="5629275" cy="29813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noFill/>
                    </a:ln>
                  </pic:spPr>
                </pic:pic>
              </a:graphicData>
            </a:graphic>
          </wp:inline>
        </w:drawing>
      </w:r>
    </w:p>
    <w:p w14:paraId="2E9EF7BC" w14:textId="5300456C" w:rsidR="005E36DD" w:rsidRPr="001A2DB4" w:rsidRDefault="005E36DD" w:rsidP="001A2DB4">
      <w:pPr>
        <w:spacing w:line="240" w:lineRule="auto"/>
        <w:jc w:val="both"/>
        <w:rPr>
          <w:rFonts w:asciiTheme="minorEastAsia" w:eastAsiaTheme="minorEastAsia" w:hAnsiTheme="minorEastAsia" w:cs="Arial" w:hint="eastAsia"/>
          <w:sz w:val="24"/>
          <w:szCs w:val="24"/>
        </w:rPr>
      </w:pPr>
    </w:p>
    <w:p w14:paraId="50C8C4B9" w14:textId="42E2E514" w:rsidR="005E36DD" w:rsidRPr="001A2DB4" w:rsidRDefault="002A2EAE"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將代表各資訊功能視窗的圖標添加至已選捷徑名單，然後點擊「儲存」或「套用」，</w:t>
      </w:r>
      <w:r w:rsidR="003D021B" w:rsidRPr="001A2DB4">
        <w:rPr>
          <w:rFonts w:asciiTheme="minorEastAsia" w:eastAsiaTheme="minorEastAsia" w:hAnsiTheme="minorEastAsia" w:cs="Arial" w:hint="eastAsia"/>
          <w:sz w:val="24"/>
          <w:szCs w:val="24"/>
        </w:rPr>
        <w:t>於是已選的圖標會出現在捷徑列上部分位置。</w:t>
      </w:r>
    </w:p>
    <w:p w14:paraId="5FC056DE" w14:textId="75289682" w:rsidR="005E36DD" w:rsidRPr="001A2DB4" w:rsidRDefault="001707C3" w:rsidP="001A2DB4">
      <w:pPr>
        <w:spacing w:line="240" w:lineRule="auto"/>
        <w:jc w:val="center"/>
        <w:rPr>
          <w:rFonts w:asciiTheme="minorEastAsia" w:eastAsiaTheme="minorEastAsia" w:hAnsiTheme="minorEastAsia" w:hint="eastAsia"/>
          <w:noProof/>
        </w:rPr>
      </w:pPr>
      <w:r>
        <w:rPr>
          <w:noProof/>
        </w:rPr>
        <w:drawing>
          <wp:anchor distT="0" distB="0" distL="114300" distR="114300" simplePos="0" relativeHeight="252461056" behindDoc="0" locked="0" layoutInCell="1" allowOverlap="1" wp14:anchorId="3B9BC236" wp14:editId="67445E9C">
            <wp:simplePos x="0" y="0"/>
            <wp:positionH relativeFrom="column">
              <wp:posOffset>29845</wp:posOffset>
            </wp:positionH>
            <wp:positionV relativeFrom="paragraph">
              <wp:posOffset>2786380</wp:posOffset>
            </wp:positionV>
            <wp:extent cx="327660" cy="116205"/>
            <wp:effectExtent l="0" t="0" r="0" b="0"/>
            <wp:wrapNone/>
            <wp:docPr id="1227" name="Pictur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B4A8E" w:rsidRPr="001A2DB4">
        <w:rPr>
          <w:rFonts w:asciiTheme="minorEastAsia" w:eastAsiaTheme="minorEastAsia" w:hAnsiTheme="minorEastAsia"/>
          <w:b/>
          <w:noProof/>
        </w:rPr>
        <mc:AlternateContent>
          <mc:Choice Requires="wps">
            <w:drawing>
              <wp:anchor distT="0" distB="0" distL="114300" distR="114300" simplePos="0" relativeHeight="252070912" behindDoc="0" locked="0" layoutInCell="1" allowOverlap="1" wp14:anchorId="12819302" wp14:editId="03799D67">
                <wp:simplePos x="0" y="0"/>
                <wp:positionH relativeFrom="column">
                  <wp:posOffset>963295</wp:posOffset>
                </wp:positionH>
                <wp:positionV relativeFrom="paragraph">
                  <wp:posOffset>337820</wp:posOffset>
                </wp:positionV>
                <wp:extent cx="2257425" cy="1551305"/>
                <wp:effectExtent l="609600" t="19050" r="28575" b="10795"/>
                <wp:wrapNone/>
                <wp:docPr id="87" name="Speech Bubble: Rectangle with Corners Rounded 87"/>
                <wp:cNvGraphicFramePr/>
                <a:graphic xmlns:a="http://schemas.openxmlformats.org/drawingml/2006/main">
                  <a:graphicData uri="http://schemas.microsoft.com/office/word/2010/wordprocessingShape">
                    <wps:wsp>
                      <wps:cNvSpPr/>
                      <wps:spPr>
                        <a:xfrm>
                          <a:off x="0" y="0"/>
                          <a:ext cx="2257425" cy="1551305"/>
                        </a:xfrm>
                        <a:prstGeom prst="wedgeRoundRectCallout">
                          <a:avLst>
                            <a:gd name="adj1" fmla="val -75896"/>
                            <a:gd name="adj2" fmla="val -16428"/>
                            <a:gd name="adj3" fmla="val 16667"/>
                          </a:avLst>
                        </a:prstGeom>
                        <a:solidFill>
                          <a:schemeClr val="accent1">
                            <a:lumMod val="20000"/>
                            <a:lumOff val="80000"/>
                          </a:schemeClr>
                        </a:solid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7C7923E9" w14:textId="47C108FB" w:rsidR="00910088" w:rsidRDefault="00910088" w:rsidP="00CB46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19302" id="Speech Bubble: Rectangle with Corners Rounded 87" o:spid="_x0000_s1028" type="#_x0000_t62" style="position:absolute;left:0;text-align:left;margin-left:75.85pt;margin-top:26.6pt;width:177.75pt;height:122.1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" adj="-5594,7252" fillcolor="#dbe5f1 [660]" strokecolor="#243f60 [1604]" strokeweight="2.25pt">
                <v:textbox>
                  <w:txbxContent>
                    <w:p w14:paraId="7C7923E9" w14:textId="47C108FB" w:rsidR="00910088" w:rsidRDefault="00910088" w:rsidP="00CB46B1">
                      <w:pPr>
                        <w:jc w:val="center"/>
                      </w:pPr>
                    </w:p>
                  </w:txbxContent>
                </v:textbox>
              </v:shape>
            </w:pict>
          </mc:Fallback>
        </mc:AlternateContent>
      </w:r>
      <w:r w:rsidR="00635830" w:rsidRPr="001A2DB4">
        <w:rPr>
          <w:rFonts w:asciiTheme="minorEastAsia" w:eastAsiaTheme="minorEastAsia" w:hAnsiTheme="minorEastAsia"/>
          <w:noProof/>
        </w:rPr>
        <w:drawing>
          <wp:anchor distT="0" distB="0" distL="114300" distR="114300" simplePos="0" relativeHeight="252071936" behindDoc="0" locked="0" layoutInCell="1" allowOverlap="1" wp14:anchorId="29EA4B19" wp14:editId="6B9828AB">
            <wp:simplePos x="0" y="0"/>
            <wp:positionH relativeFrom="column">
              <wp:posOffset>1179796</wp:posOffset>
            </wp:positionH>
            <wp:positionV relativeFrom="paragraph">
              <wp:posOffset>449547</wp:posOffset>
            </wp:positionV>
            <wp:extent cx="1781298" cy="1260988"/>
            <wp:effectExtent l="0" t="0" r="0" b="0"/>
            <wp:wrapNone/>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1298" cy="1260988"/>
                    </a:xfrm>
                    <a:prstGeom prst="rect">
                      <a:avLst/>
                    </a:prstGeom>
                  </pic:spPr>
                </pic:pic>
              </a:graphicData>
            </a:graphic>
            <wp14:sizeRelH relativeFrom="margin">
              <wp14:pctWidth>0</wp14:pctWidth>
            </wp14:sizeRelH>
            <wp14:sizeRelV relativeFrom="margin">
              <wp14:pctHeight>0</wp14:pctHeight>
            </wp14:sizeRelV>
          </wp:anchor>
        </w:drawing>
      </w:r>
      <w:r w:rsidR="00635830" w:rsidRPr="001A2DB4">
        <w:rPr>
          <w:rFonts w:asciiTheme="minorEastAsia" w:eastAsiaTheme="minorEastAsia" w:hAnsiTheme="minorEastAsia"/>
          <w:noProof/>
        </w:rPr>
        <mc:AlternateContent>
          <mc:Choice Requires="wps">
            <w:drawing>
              <wp:anchor distT="0" distB="0" distL="114300" distR="114300" simplePos="0" relativeHeight="251869184" behindDoc="0" locked="0" layoutInCell="1" allowOverlap="1" wp14:anchorId="7EDC64EE" wp14:editId="0C1C4247">
                <wp:simplePos x="0" y="0"/>
                <wp:positionH relativeFrom="margin">
                  <wp:align>left</wp:align>
                </wp:positionH>
                <wp:positionV relativeFrom="paragraph">
                  <wp:posOffset>287284</wp:posOffset>
                </wp:positionV>
                <wp:extent cx="355023" cy="1020041"/>
                <wp:effectExtent l="19050" t="19050" r="26035" b="27940"/>
                <wp:wrapNone/>
                <wp:docPr id="1082" name="Rectangle 1082"/>
                <wp:cNvGraphicFramePr/>
                <a:graphic xmlns:a="http://schemas.openxmlformats.org/drawingml/2006/main">
                  <a:graphicData uri="http://schemas.microsoft.com/office/word/2010/wordprocessingShape">
                    <wps:wsp>
                      <wps:cNvSpPr/>
                      <wps:spPr>
                        <a:xfrm>
                          <a:off x="0" y="0"/>
                          <a:ext cx="355023" cy="102004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D00AB" id="Rectangle 1082" o:spid="_x0000_s1026" style="position:absolute;margin-left:0;margin-top:22.6pt;width:27.95pt;height:80.3pt;z-index:251869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" filled="f" strokecolor="red" strokeweight="3pt">
                <w10:wrap anchorx="margin"/>
              </v:rect>
            </w:pict>
          </mc:Fallback>
        </mc:AlternateContent>
      </w:r>
      <w:r w:rsidR="003D021B" w:rsidRPr="001A2DB4">
        <w:rPr>
          <w:rFonts w:asciiTheme="minorEastAsia" w:eastAsiaTheme="minorEastAsia" w:hAnsiTheme="minorEastAsia"/>
          <w:noProof/>
        </w:rPr>
        <w:t xml:space="preserve"> </w:t>
      </w:r>
      <w:r w:rsidR="00635830" w:rsidRPr="001A2DB4">
        <w:rPr>
          <w:rFonts w:asciiTheme="minorEastAsia" w:eastAsiaTheme="minorEastAsia" w:hAnsiTheme="minorEastAsia"/>
          <w:noProof/>
        </w:rPr>
        <w:drawing>
          <wp:inline distT="0" distB="0" distL="0" distR="0" wp14:anchorId="1D842ACE" wp14:editId="29CCDBAD">
            <wp:extent cx="5634990" cy="2974975"/>
            <wp:effectExtent l="19050" t="19050" r="22860" b="15875"/>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4990" cy="2974975"/>
                    </a:xfrm>
                    <a:prstGeom prst="rect">
                      <a:avLst/>
                    </a:prstGeom>
                    <a:noFill/>
                    <a:ln>
                      <a:solidFill>
                        <a:schemeClr val="bg1">
                          <a:lumMod val="75000"/>
                        </a:schemeClr>
                      </a:solidFill>
                    </a:ln>
                  </pic:spPr>
                </pic:pic>
              </a:graphicData>
            </a:graphic>
          </wp:inline>
        </w:drawing>
      </w:r>
      <w:r w:rsidR="003D021B" w:rsidRPr="001A2DB4">
        <w:rPr>
          <w:rFonts w:asciiTheme="minorEastAsia" w:eastAsiaTheme="minorEastAsia" w:hAnsiTheme="minorEastAsia"/>
          <w:noProof/>
        </w:rPr>
        <w:t xml:space="preserve">  </w:t>
      </w:r>
    </w:p>
    <w:p w14:paraId="7E8347D7" w14:textId="3BD4FE32" w:rsidR="00CB4A8E" w:rsidRPr="001A2DB4" w:rsidRDefault="00CB4A8E" w:rsidP="001A2DB4">
      <w:pPr>
        <w:spacing w:line="240" w:lineRule="auto"/>
        <w:jc w:val="center"/>
        <w:rPr>
          <w:rFonts w:asciiTheme="minorEastAsia" w:eastAsiaTheme="minorEastAsia" w:hAnsiTheme="minorEastAsia" w:hint="eastAsia"/>
          <w:noProof/>
        </w:rPr>
      </w:pPr>
    </w:p>
    <w:p w14:paraId="4C6A5BCA" w14:textId="36F5651E" w:rsidR="00CB4A8E" w:rsidRPr="001A2DB4" w:rsidRDefault="00CB4A8E" w:rsidP="001A2DB4">
      <w:pPr>
        <w:spacing w:line="240" w:lineRule="auto"/>
        <w:jc w:val="center"/>
        <w:rPr>
          <w:rFonts w:asciiTheme="minorEastAsia" w:eastAsiaTheme="minorEastAsia" w:hAnsiTheme="minorEastAsia" w:hint="eastAsia"/>
          <w:noProof/>
        </w:rPr>
      </w:pPr>
    </w:p>
    <w:p w14:paraId="4BF87C22" w14:textId="16BF11D3" w:rsidR="00CB4A8E" w:rsidRPr="001A2DB4" w:rsidRDefault="00CB4A8E" w:rsidP="001A2DB4">
      <w:pPr>
        <w:spacing w:line="240" w:lineRule="auto"/>
        <w:jc w:val="center"/>
        <w:rPr>
          <w:rFonts w:asciiTheme="minorEastAsia" w:eastAsiaTheme="minorEastAsia" w:hAnsiTheme="minorEastAsia" w:hint="eastAsia"/>
          <w:noProof/>
        </w:rPr>
      </w:pPr>
    </w:p>
    <w:p w14:paraId="3B1B8D97" w14:textId="7A8172F2" w:rsidR="00CB4A8E" w:rsidRPr="001A2DB4" w:rsidRDefault="00CB4A8E" w:rsidP="001A2DB4">
      <w:pPr>
        <w:spacing w:line="240" w:lineRule="auto"/>
        <w:jc w:val="center"/>
        <w:rPr>
          <w:rFonts w:asciiTheme="minorEastAsia" w:eastAsiaTheme="minorEastAsia" w:hAnsiTheme="minorEastAsia" w:hint="eastAsia"/>
          <w:noProof/>
        </w:rPr>
      </w:pPr>
    </w:p>
    <w:p w14:paraId="2CFB8FAF" w14:textId="7C5A700B" w:rsidR="00CB4A8E" w:rsidRPr="001A2DB4" w:rsidRDefault="00CB4A8E" w:rsidP="001A2DB4">
      <w:pPr>
        <w:spacing w:line="240" w:lineRule="auto"/>
        <w:jc w:val="center"/>
        <w:rPr>
          <w:rFonts w:asciiTheme="minorEastAsia" w:eastAsiaTheme="minorEastAsia" w:hAnsiTheme="minorEastAsia" w:hint="eastAsia"/>
          <w:noProof/>
        </w:rPr>
      </w:pPr>
    </w:p>
    <w:p w14:paraId="4BB6E5BD" w14:textId="798EFB04" w:rsidR="000E315F" w:rsidRDefault="000E315F" w:rsidP="00B37989">
      <w:pPr>
        <w:spacing w:line="240" w:lineRule="auto"/>
        <w:jc w:val="both"/>
        <w:rPr>
          <w:rFonts w:asciiTheme="minorEastAsia" w:eastAsiaTheme="minorEastAsia" w:hAnsiTheme="minorEastAsia" w:cs="Arial" w:hint="eastAsia"/>
          <w:sz w:val="24"/>
          <w:szCs w:val="24"/>
        </w:rPr>
      </w:pPr>
    </w:p>
    <w:p w14:paraId="7D40D10B" w14:textId="77777777" w:rsidR="00B37989" w:rsidRPr="001A2DB4" w:rsidRDefault="00B37989" w:rsidP="001A2DB4">
      <w:pPr>
        <w:spacing w:line="240" w:lineRule="auto"/>
        <w:jc w:val="both"/>
        <w:rPr>
          <w:rFonts w:asciiTheme="minorEastAsia" w:eastAsiaTheme="minorEastAsia" w:hAnsiTheme="minorEastAsia" w:cs="Arial" w:hint="eastAsia"/>
          <w:sz w:val="24"/>
          <w:szCs w:val="24"/>
        </w:rPr>
      </w:pPr>
    </w:p>
    <w:p w14:paraId="52625191" w14:textId="3625FCFD" w:rsidR="005E36DD" w:rsidRPr="001A2DB4" w:rsidRDefault="003D021B" w:rsidP="001A2DB4">
      <w:pPr>
        <w:spacing w:line="240" w:lineRule="auto"/>
        <w:jc w:val="both"/>
        <w:rPr>
          <w:rFonts w:asciiTheme="minorEastAsia" w:eastAsiaTheme="minorEastAsia" w:hAnsiTheme="minorEastAsia" w:cs="Arial" w:hint="eastAsia"/>
          <w:sz w:val="24"/>
          <w:szCs w:val="24"/>
          <w:u w:val="single"/>
        </w:rPr>
      </w:pPr>
      <w:r w:rsidRPr="001A2DB4">
        <w:rPr>
          <w:rFonts w:asciiTheme="minorEastAsia" w:eastAsiaTheme="minorEastAsia" w:hAnsiTheme="minorEastAsia" w:cs="Arial" w:hint="eastAsia"/>
          <w:sz w:val="24"/>
          <w:szCs w:val="24"/>
          <w:u w:val="single"/>
        </w:rPr>
        <w:t>已開啟視窗捷徑列</w:t>
      </w:r>
      <w:r w:rsidRPr="001A2DB4">
        <w:rPr>
          <w:rFonts w:asciiTheme="minorEastAsia" w:eastAsiaTheme="minorEastAsia" w:hAnsiTheme="minorEastAsia" w:cs="Arial"/>
          <w:sz w:val="24"/>
          <w:szCs w:val="24"/>
          <w:u w:val="single"/>
        </w:rPr>
        <w:t xml:space="preserve"> (</w:t>
      </w:r>
      <w:r w:rsidRPr="001A2DB4">
        <w:rPr>
          <w:rFonts w:asciiTheme="minorEastAsia" w:eastAsiaTheme="minorEastAsia" w:hAnsiTheme="minorEastAsia" w:cs="Arial" w:hint="eastAsia"/>
          <w:sz w:val="24"/>
          <w:szCs w:val="24"/>
          <w:u w:val="single"/>
        </w:rPr>
        <w:t>捷徑列中間部分</w:t>
      </w:r>
      <w:r w:rsidRPr="001A2DB4">
        <w:rPr>
          <w:rFonts w:asciiTheme="minorEastAsia" w:eastAsiaTheme="minorEastAsia" w:hAnsiTheme="minorEastAsia" w:cs="Arial"/>
          <w:sz w:val="24"/>
          <w:szCs w:val="24"/>
          <w:u w:val="single"/>
        </w:rPr>
        <w:t>)</w:t>
      </w:r>
    </w:p>
    <w:p w14:paraId="6A673CDD" w14:textId="77777777" w:rsidR="003D021B" w:rsidRPr="001A2DB4" w:rsidRDefault="003D021B" w:rsidP="001A2DB4">
      <w:pPr>
        <w:spacing w:line="240" w:lineRule="auto"/>
        <w:jc w:val="both"/>
        <w:rPr>
          <w:rFonts w:asciiTheme="minorEastAsia" w:eastAsiaTheme="minorEastAsia" w:hAnsiTheme="minorEastAsia" w:cs="Arial" w:hint="eastAsia"/>
          <w:sz w:val="24"/>
          <w:szCs w:val="24"/>
        </w:rPr>
      </w:pPr>
    </w:p>
    <w:p w14:paraId="6030F3FE" w14:textId="40DA55C1" w:rsidR="005E36DD" w:rsidRPr="001A2DB4" w:rsidRDefault="003D021B"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已開啟之資訊功能視窗，其代表圖標會出現捷徑列中間位置。</w:t>
      </w:r>
    </w:p>
    <w:p w14:paraId="07073ED3" w14:textId="7BD332CF" w:rsidR="005E36DD" w:rsidRPr="001A2DB4" w:rsidRDefault="005E36DD" w:rsidP="001A2DB4">
      <w:pPr>
        <w:spacing w:line="240" w:lineRule="auto"/>
        <w:jc w:val="both"/>
        <w:rPr>
          <w:rFonts w:asciiTheme="minorEastAsia" w:eastAsiaTheme="minorEastAsia" w:hAnsiTheme="minorEastAsia" w:cs="Arial" w:hint="eastAsia"/>
          <w:sz w:val="24"/>
          <w:szCs w:val="24"/>
        </w:rPr>
      </w:pPr>
    </w:p>
    <w:p w14:paraId="2EAD7193" w14:textId="69971280" w:rsidR="005E36DD" w:rsidRPr="001A2DB4" w:rsidRDefault="001707C3"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59008" behindDoc="0" locked="0" layoutInCell="1" allowOverlap="1" wp14:anchorId="465AE78B" wp14:editId="48EDD655">
            <wp:simplePos x="0" y="0"/>
            <wp:positionH relativeFrom="column">
              <wp:posOffset>22860</wp:posOffset>
            </wp:positionH>
            <wp:positionV relativeFrom="paragraph">
              <wp:posOffset>2640966</wp:posOffset>
            </wp:positionV>
            <wp:extent cx="349148" cy="110490"/>
            <wp:effectExtent l="0" t="0" r="0" b="3810"/>
            <wp:wrapNone/>
            <wp:docPr id="1226"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847" cy="115458"/>
                    </a:xfrm>
                    <a:prstGeom prst="rect">
                      <a:avLst/>
                    </a:prstGeom>
                  </pic:spPr>
                </pic:pic>
              </a:graphicData>
            </a:graphic>
            <wp14:sizeRelH relativeFrom="margin">
              <wp14:pctWidth>0</wp14:pctWidth>
            </wp14:sizeRelH>
            <wp14:sizeRelV relativeFrom="margin">
              <wp14:pctHeight>0</wp14:pctHeight>
            </wp14:sizeRelV>
          </wp:anchor>
        </w:drawing>
      </w:r>
      <w:r w:rsidR="00CB4A8E" w:rsidRPr="001A2DB4">
        <w:rPr>
          <w:rFonts w:asciiTheme="minorEastAsia" w:eastAsiaTheme="minorEastAsia" w:hAnsiTheme="minorEastAsia"/>
          <w:noProof/>
        </w:rPr>
        <mc:AlternateContent>
          <mc:Choice Requires="wps">
            <w:drawing>
              <wp:anchor distT="0" distB="0" distL="114300" distR="114300" simplePos="0" relativeHeight="251871232" behindDoc="0" locked="0" layoutInCell="1" allowOverlap="1" wp14:anchorId="703EF3D1" wp14:editId="33274A74">
                <wp:simplePos x="0" y="0"/>
                <wp:positionH relativeFrom="column">
                  <wp:posOffset>10736</wp:posOffset>
                </wp:positionH>
                <wp:positionV relativeFrom="paragraph">
                  <wp:posOffset>420395</wp:posOffset>
                </wp:positionV>
                <wp:extent cx="360961" cy="1233796"/>
                <wp:effectExtent l="19050" t="19050" r="20320" b="24130"/>
                <wp:wrapNone/>
                <wp:docPr id="1089" name="Rectangle 1089"/>
                <wp:cNvGraphicFramePr/>
                <a:graphic xmlns:a="http://schemas.openxmlformats.org/drawingml/2006/main">
                  <a:graphicData uri="http://schemas.microsoft.com/office/word/2010/wordprocessingShape">
                    <wps:wsp>
                      <wps:cNvSpPr/>
                      <wps:spPr>
                        <a:xfrm>
                          <a:off x="0" y="0"/>
                          <a:ext cx="360961" cy="123379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3C6FD" id="Rectangle 1089" o:spid="_x0000_s1026" style="position:absolute;margin-left:.85pt;margin-top:33.1pt;width:28.4pt;height:97.1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" filled="f" strokecolor="red" strokeweight="3pt"/>
            </w:pict>
          </mc:Fallback>
        </mc:AlternateContent>
      </w:r>
      <w:r w:rsidR="00CB4A8E" w:rsidRPr="001A2DB4">
        <w:rPr>
          <w:rFonts w:asciiTheme="minorEastAsia" w:eastAsiaTheme="minorEastAsia" w:hAnsiTheme="minorEastAsia" w:cs="Arial"/>
          <w:noProof/>
          <w:sz w:val="24"/>
          <w:szCs w:val="24"/>
        </w:rPr>
        <w:drawing>
          <wp:inline distT="0" distB="0" distL="0" distR="0" wp14:anchorId="20FEC180" wp14:editId="01843B91">
            <wp:extent cx="5634990" cy="2974975"/>
            <wp:effectExtent l="19050" t="19050" r="22860" b="1587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34990" cy="2974975"/>
                    </a:xfrm>
                    <a:prstGeom prst="rect">
                      <a:avLst/>
                    </a:prstGeom>
                    <a:noFill/>
                    <a:ln>
                      <a:solidFill>
                        <a:schemeClr val="bg1">
                          <a:lumMod val="75000"/>
                        </a:schemeClr>
                      </a:solidFill>
                    </a:ln>
                  </pic:spPr>
                </pic:pic>
              </a:graphicData>
            </a:graphic>
          </wp:inline>
        </w:drawing>
      </w:r>
    </w:p>
    <w:p w14:paraId="2383AC10" w14:textId="4B6B2C80" w:rsidR="005E36DD" w:rsidRPr="001A2DB4" w:rsidRDefault="005E36DD" w:rsidP="001A2DB4">
      <w:pPr>
        <w:spacing w:line="240" w:lineRule="auto"/>
        <w:jc w:val="both"/>
        <w:rPr>
          <w:rFonts w:asciiTheme="minorEastAsia" w:eastAsiaTheme="minorEastAsia" w:hAnsiTheme="minorEastAsia" w:cs="Arial" w:hint="eastAsia"/>
          <w:sz w:val="24"/>
          <w:szCs w:val="24"/>
        </w:rPr>
      </w:pPr>
    </w:p>
    <w:p w14:paraId="7D285481" w14:textId="55F128E0" w:rsidR="00CB4A8E" w:rsidRPr="001A2DB4" w:rsidRDefault="00CB4A8E" w:rsidP="001A2DB4">
      <w:pPr>
        <w:spacing w:line="240" w:lineRule="auto"/>
        <w:jc w:val="both"/>
        <w:rPr>
          <w:rFonts w:asciiTheme="minorEastAsia" w:eastAsiaTheme="minorEastAsia" w:hAnsiTheme="minorEastAsia" w:cs="Arial" w:hint="eastAsia"/>
          <w:sz w:val="24"/>
          <w:szCs w:val="24"/>
        </w:rPr>
      </w:pPr>
    </w:p>
    <w:p w14:paraId="243BC64E" w14:textId="6A5087B2" w:rsidR="005E36DD" w:rsidRPr="001A2DB4" w:rsidRDefault="00CB4A8E" w:rsidP="001A2DB4">
      <w:pPr>
        <w:spacing w:line="240" w:lineRule="auto"/>
        <w:jc w:val="both"/>
        <w:rPr>
          <w:rFonts w:asciiTheme="minorEastAsia" w:eastAsiaTheme="minorEastAsia" w:hAnsiTheme="minorEastAsia" w:cs="Arial" w:hint="eastAsia"/>
          <w:sz w:val="24"/>
          <w:szCs w:val="24"/>
          <w:u w:val="single"/>
        </w:rPr>
      </w:pPr>
      <w:r w:rsidRPr="001A2DB4">
        <w:rPr>
          <w:rFonts w:asciiTheme="minorEastAsia" w:eastAsiaTheme="minorEastAsia" w:hAnsiTheme="minorEastAsia" w:cs="Arial" w:hint="eastAsia"/>
          <w:sz w:val="24"/>
          <w:szCs w:val="24"/>
          <w:u w:val="single"/>
        </w:rPr>
        <w:t>已開啟功能及儲存版面捷徑格</w:t>
      </w:r>
      <w:r w:rsidR="00653FF4" w:rsidRPr="001A2DB4">
        <w:rPr>
          <w:rFonts w:asciiTheme="minorEastAsia" w:eastAsiaTheme="minorEastAsia" w:hAnsiTheme="minorEastAsia" w:cs="Arial"/>
          <w:sz w:val="24"/>
          <w:szCs w:val="24"/>
          <w:u w:val="single"/>
        </w:rPr>
        <w:t xml:space="preserve"> </w:t>
      </w:r>
      <w:r w:rsidR="005E36DD" w:rsidRPr="001A2DB4">
        <w:rPr>
          <w:rFonts w:asciiTheme="minorEastAsia" w:eastAsiaTheme="minorEastAsia" w:hAnsiTheme="minorEastAsia" w:cs="Arial"/>
          <w:sz w:val="24"/>
          <w:szCs w:val="24"/>
          <w:u w:val="single"/>
        </w:rPr>
        <w:t>(</w:t>
      </w:r>
      <w:r w:rsidR="00653FF4" w:rsidRPr="001A2DB4">
        <w:rPr>
          <w:rFonts w:asciiTheme="minorEastAsia" w:eastAsiaTheme="minorEastAsia" w:hAnsiTheme="minorEastAsia" w:cs="Arial" w:hint="eastAsia"/>
          <w:sz w:val="24"/>
          <w:szCs w:val="24"/>
          <w:u w:val="single"/>
        </w:rPr>
        <w:t>捷徑列下部分</w:t>
      </w:r>
      <w:r w:rsidR="005E36DD" w:rsidRPr="001A2DB4">
        <w:rPr>
          <w:rFonts w:asciiTheme="minorEastAsia" w:eastAsiaTheme="minorEastAsia" w:hAnsiTheme="minorEastAsia" w:cs="Arial"/>
          <w:sz w:val="24"/>
          <w:szCs w:val="24"/>
          <w:u w:val="single"/>
        </w:rPr>
        <w:t>)</w:t>
      </w:r>
    </w:p>
    <w:p w14:paraId="1EADD0B3" w14:textId="0D2C2498" w:rsidR="005E36DD" w:rsidRPr="001A2DB4" w:rsidRDefault="005E36DD" w:rsidP="001A2DB4">
      <w:pPr>
        <w:spacing w:line="240" w:lineRule="auto"/>
        <w:jc w:val="both"/>
        <w:rPr>
          <w:rFonts w:asciiTheme="minorEastAsia" w:eastAsiaTheme="minorEastAsia" w:hAnsiTheme="minorEastAsia" w:cs="Arial" w:hint="eastAsia"/>
          <w:sz w:val="24"/>
          <w:szCs w:val="24"/>
          <w:u w:val="single"/>
        </w:rPr>
      </w:pPr>
    </w:p>
    <w:p w14:paraId="1C5FAA43" w14:textId="350A108A" w:rsidR="005E36DD" w:rsidRPr="001A2DB4" w:rsidRDefault="00CB4A8E"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點擊上方置中的方格，用戶能選擇各個已開啟的功能視窗並立即打開；而點擊底下的「</w:t>
      </w:r>
      <w:r w:rsidRPr="001A2DB4">
        <w:rPr>
          <w:rFonts w:asciiTheme="minorEastAsia" w:eastAsiaTheme="minorEastAsia" w:hAnsiTheme="minorEastAsia" w:cs="Arial"/>
          <w:sz w:val="24"/>
          <w:szCs w:val="24"/>
        </w:rPr>
        <w:t>F1</w:t>
      </w:r>
      <w:r w:rsidRPr="001A2DB4">
        <w:rPr>
          <w:rFonts w:asciiTheme="minorEastAsia" w:eastAsiaTheme="minorEastAsia" w:hAnsiTheme="minorEastAsia" w:cs="Arial" w:hint="eastAsia"/>
          <w:sz w:val="24"/>
          <w:szCs w:val="24"/>
        </w:rPr>
        <w:t>」或「</w:t>
      </w:r>
      <w:r w:rsidRPr="001A2DB4">
        <w:rPr>
          <w:rFonts w:asciiTheme="minorEastAsia" w:eastAsiaTheme="minorEastAsia" w:hAnsiTheme="minorEastAsia" w:cs="Arial"/>
          <w:sz w:val="24"/>
          <w:szCs w:val="24"/>
        </w:rPr>
        <w:t>F2</w:t>
      </w:r>
      <w:r w:rsidRPr="001A2DB4">
        <w:rPr>
          <w:rFonts w:asciiTheme="minorEastAsia" w:eastAsiaTheme="minorEastAsia" w:hAnsiTheme="minorEastAsia" w:cs="Arial" w:hint="eastAsia"/>
          <w:sz w:val="24"/>
          <w:szCs w:val="24"/>
        </w:rPr>
        <w:t>」方格能載入已儲存的版面，屬於該版面的資訊視窗會隨之彈出。</w:t>
      </w:r>
    </w:p>
    <w:p w14:paraId="5E294337" w14:textId="77777777" w:rsidR="00CB4A8E" w:rsidRPr="001A2DB4" w:rsidRDefault="00CB4A8E" w:rsidP="001A2DB4">
      <w:pPr>
        <w:spacing w:line="240" w:lineRule="auto"/>
        <w:jc w:val="both"/>
        <w:rPr>
          <w:rFonts w:asciiTheme="minorEastAsia" w:eastAsiaTheme="minorEastAsia" w:hAnsiTheme="minorEastAsia" w:cs="Arial" w:hint="eastAsia"/>
          <w:sz w:val="24"/>
          <w:szCs w:val="24"/>
        </w:rPr>
      </w:pPr>
    </w:p>
    <w:p w14:paraId="5748EDA2" w14:textId="46700119" w:rsidR="00BE439C" w:rsidRDefault="001707C3" w:rsidP="00B37989">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56960" behindDoc="0" locked="0" layoutInCell="1" allowOverlap="1" wp14:anchorId="1DF4B0E2" wp14:editId="6AE7D84E">
            <wp:simplePos x="0" y="0"/>
            <wp:positionH relativeFrom="column">
              <wp:posOffset>41910</wp:posOffset>
            </wp:positionH>
            <wp:positionV relativeFrom="paragraph">
              <wp:posOffset>2634615</wp:posOffset>
            </wp:positionV>
            <wp:extent cx="313335" cy="106680"/>
            <wp:effectExtent l="0" t="0" r="0" b="7620"/>
            <wp:wrapNone/>
            <wp:docPr id="1225"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3335" cy="106680"/>
                    </a:xfrm>
                    <a:prstGeom prst="rect">
                      <a:avLst/>
                    </a:prstGeom>
                  </pic:spPr>
                </pic:pic>
              </a:graphicData>
            </a:graphic>
            <wp14:sizeRelH relativeFrom="margin">
              <wp14:pctWidth>0</wp14:pctWidth>
            </wp14:sizeRelH>
            <wp14:sizeRelV relativeFrom="margin">
              <wp14:pctHeight>0</wp14:pctHeight>
            </wp14:sizeRelV>
          </wp:anchor>
        </w:drawing>
      </w:r>
      <w:r w:rsidR="005E36DD" w:rsidRPr="001A2DB4">
        <w:rPr>
          <w:rFonts w:asciiTheme="minorEastAsia" w:eastAsiaTheme="minorEastAsia" w:hAnsiTheme="minorEastAsia"/>
          <w:noProof/>
        </w:rPr>
        <mc:AlternateContent>
          <mc:Choice Requires="wps">
            <w:drawing>
              <wp:anchor distT="0" distB="0" distL="114300" distR="114300" simplePos="0" relativeHeight="251873280" behindDoc="0" locked="0" layoutInCell="1" allowOverlap="1" wp14:anchorId="6CA4DFA1" wp14:editId="05600183">
                <wp:simplePos x="0" y="0"/>
                <wp:positionH relativeFrom="margin">
                  <wp:align>left</wp:align>
                </wp:positionH>
                <wp:positionV relativeFrom="paragraph">
                  <wp:posOffset>2615458</wp:posOffset>
                </wp:positionV>
                <wp:extent cx="366898" cy="242207"/>
                <wp:effectExtent l="19050" t="19050" r="14605" b="24765"/>
                <wp:wrapNone/>
                <wp:docPr id="1091" name="Rectangle 1091"/>
                <wp:cNvGraphicFramePr/>
                <a:graphic xmlns:a="http://schemas.openxmlformats.org/drawingml/2006/main">
                  <a:graphicData uri="http://schemas.microsoft.com/office/word/2010/wordprocessingShape">
                    <wps:wsp>
                      <wps:cNvSpPr/>
                      <wps:spPr>
                        <a:xfrm>
                          <a:off x="0" y="0"/>
                          <a:ext cx="366898" cy="24220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6FAE3" id="Rectangle 1091" o:spid="_x0000_s1026" style="position:absolute;margin-left:0;margin-top:205.95pt;width:28.9pt;height:19.05pt;z-index:251873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" filled="f" strokecolor="red" strokeweight="3pt">
                <w10:wrap anchorx="margin"/>
              </v:rect>
            </w:pict>
          </mc:Fallback>
        </mc:AlternateContent>
      </w:r>
      <w:r w:rsidR="00CB4A8E" w:rsidRPr="001A2DB4">
        <w:rPr>
          <w:rFonts w:asciiTheme="minorEastAsia" w:eastAsiaTheme="minorEastAsia" w:hAnsiTheme="minorEastAsia" w:cs="Arial"/>
          <w:noProof/>
          <w:sz w:val="24"/>
          <w:szCs w:val="24"/>
        </w:rPr>
        <w:drawing>
          <wp:inline distT="0" distB="0" distL="0" distR="0" wp14:anchorId="0C19D07D" wp14:editId="4BDD3D44">
            <wp:extent cx="5634990" cy="2974975"/>
            <wp:effectExtent l="19050" t="19050" r="22860" b="1587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34990" cy="2974975"/>
                    </a:xfrm>
                    <a:prstGeom prst="rect">
                      <a:avLst/>
                    </a:prstGeom>
                    <a:noFill/>
                    <a:ln>
                      <a:solidFill>
                        <a:schemeClr val="bg1">
                          <a:lumMod val="75000"/>
                        </a:schemeClr>
                      </a:solidFill>
                    </a:ln>
                  </pic:spPr>
                </pic:pic>
              </a:graphicData>
            </a:graphic>
          </wp:inline>
        </w:drawing>
      </w:r>
    </w:p>
    <w:p w14:paraId="3DFF547B" w14:textId="029FC5B2" w:rsidR="00B37989" w:rsidRPr="001A2DB4" w:rsidRDefault="00B37989" w:rsidP="001A2DB4">
      <w:pPr>
        <w:spacing w:line="240" w:lineRule="auto"/>
        <w:jc w:val="center"/>
        <w:rPr>
          <w:rFonts w:asciiTheme="minorEastAsia" w:eastAsiaTheme="minorEastAsia" w:hAnsiTheme="minorEastAsia" w:cs="Arial" w:hint="eastAsia"/>
          <w:sz w:val="24"/>
          <w:szCs w:val="24"/>
        </w:rPr>
      </w:pPr>
    </w:p>
    <w:p w14:paraId="4CA202CA" w14:textId="5DF534F5" w:rsidR="00653FF4" w:rsidRDefault="00653FF4" w:rsidP="001A2DB4">
      <w:pPr>
        <w:spacing w:line="240" w:lineRule="auto"/>
        <w:jc w:val="center"/>
        <w:rPr>
          <w:rFonts w:asciiTheme="minorEastAsia" w:eastAsia="宋体" w:hAnsiTheme="minorEastAsia" w:cs="Arial" w:hint="eastAsia"/>
          <w:sz w:val="24"/>
          <w:szCs w:val="24"/>
          <w:lang w:eastAsia="zh-CN"/>
        </w:rPr>
      </w:pPr>
    </w:p>
    <w:p w14:paraId="4F8B16D9" w14:textId="77777777" w:rsidR="007345ED" w:rsidRPr="00DE5176" w:rsidRDefault="007345ED" w:rsidP="001A2DB4">
      <w:pPr>
        <w:spacing w:line="240" w:lineRule="auto"/>
        <w:jc w:val="center"/>
        <w:rPr>
          <w:rFonts w:asciiTheme="minorEastAsia" w:eastAsia="宋体" w:hAnsiTheme="minorEastAsia" w:cs="Arial" w:hint="eastAsia"/>
          <w:sz w:val="24"/>
          <w:szCs w:val="24"/>
          <w:lang w:eastAsia="zh-CN"/>
        </w:rPr>
      </w:pPr>
    </w:p>
    <w:p w14:paraId="750E2A43" w14:textId="5F1B8DE4" w:rsidR="00CB46B1" w:rsidRPr="001A2DB4" w:rsidRDefault="006C05A0" w:rsidP="001A2DB4">
      <w:pPr>
        <w:pStyle w:val="2"/>
        <w:spacing w:line="240" w:lineRule="auto"/>
        <w:rPr>
          <w:rFonts w:asciiTheme="minorEastAsia" w:eastAsiaTheme="minorEastAsia" w:hAnsiTheme="minorEastAsia" w:cs="Arial" w:hint="eastAsia"/>
          <w:color w:val="000000"/>
          <w:sz w:val="24"/>
          <w:szCs w:val="24"/>
        </w:rPr>
      </w:pPr>
      <w:bookmarkStart w:id="16" w:name="_Toc200095989"/>
      <w:r w:rsidRPr="001A2DB4">
        <w:rPr>
          <w:rFonts w:asciiTheme="minorEastAsia" w:eastAsiaTheme="minorEastAsia" w:hAnsiTheme="minorEastAsia" w:cs="Arial" w:hint="eastAsia"/>
          <w:sz w:val="24"/>
          <w:szCs w:val="24"/>
        </w:rPr>
        <w:lastRenderedPageBreak/>
        <w:t>第</w:t>
      </w:r>
      <w:r w:rsidR="00BB500F" w:rsidRPr="00DE5176">
        <w:rPr>
          <w:rFonts w:asciiTheme="minorEastAsia" w:eastAsiaTheme="minorEastAsia" w:hAnsiTheme="minorEastAsia" w:cs="Arial" w:hint="eastAsia"/>
          <w:color w:val="000000"/>
          <w:sz w:val="24"/>
          <w:szCs w:val="24"/>
        </w:rPr>
        <w:t>五</w:t>
      </w:r>
      <w:r w:rsidR="00F06FB0" w:rsidRPr="00DE5176">
        <w:rPr>
          <w:rFonts w:asciiTheme="minorEastAsia" w:eastAsiaTheme="minorEastAsia" w:hAnsiTheme="minorEastAsia" w:cs="Arial" w:hint="eastAsia"/>
          <w:color w:val="000000"/>
          <w:sz w:val="24"/>
          <w:szCs w:val="24"/>
        </w:rPr>
        <w:t>節</w:t>
      </w:r>
      <w:r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color w:val="000000"/>
          <w:sz w:val="24"/>
          <w:szCs w:val="24"/>
        </w:rPr>
        <w:t>版面儲存功能</w:t>
      </w:r>
      <w:bookmarkEnd w:id="16"/>
    </w:p>
    <w:p w14:paraId="6DE58C55" w14:textId="77777777" w:rsidR="00220D1C" w:rsidRPr="001A2DB4" w:rsidRDefault="00220D1C" w:rsidP="001A2DB4">
      <w:pPr>
        <w:spacing w:line="240" w:lineRule="auto"/>
        <w:rPr>
          <w:rFonts w:asciiTheme="minorEastAsia" w:eastAsiaTheme="minorEastAsia" w:hAnsiTheme="minorEastAsia" w:hint="eastAsia"/>
        </w:rPr>
      </w:pPr>
    </w:p>
    <w:p w14:paraId="7A94279F" w14:textId="36124B83" w:rsidR="00CB46B1" w:rsidRPr="001A2DB4" w:rsidRDefault="006C05A0" w:rsidP="001A2DB4">
      <w:pPr>
        <w:spacing w:line="240" w:lineRule="auto"/>
        <w:jc w:val="both"/>
        <w:rPr>
          <w:rFonts w:asciiTheme="minorEastAsia" w:eastAsiaTheme="minorEastAsia" w:hAnsiTheme="minorEastAsia" w:cs="Arial" w:hint="eastAsia"/>
          <w:bCs/>
          <w:sz w:val="24"/>
          <w:szCs w:val="24"/>
        </w:rPr>
      </w:pPr>
      <w:r w:rsidRPr="00B37989">
        <w:rPr>
          <w:rFonts w:asciiTheme="minorEastAsia" w:eastAsiaTheme="minorEastAsia" w:hAnsiTheme="minorEastAsia" w:cs="Arial" w:hint="eastAsia"/>
          <w:bCs/>
          <w:sz w:val="24"/>
          <w:szCs w:val="24"/>
        </w:rPr>
        <w:t>股市寶加強支援個人化設定，用戶可根據個人需要組合不同資訊功能視窗並保存於版面之中。</w:t>
      </w:r>
      <w:r w:rsidR="00CB46B1" w:rsidRPr="001A2DB4">
        <w:rPr>
          <w:rFonts w:asciiTheme="minorEastAsia" w:eastAsiaTheme="minorEastAsia" w:hAnsiTheme="minorEastAsia" w:cs="Arial"/>
          <w:bCs/>
          <w:sz w:val="24"/>
          <w:szCs w:val="24"/>
        </w:rPr>
        <w:t xml:space="preserve"> </w:t>
      </w:r>
    </w:p>
    <w:p w14:paraId="76F12423" w14:textId="77777777" w:rsidR="00CB46B1" w:rsidRPr="001A2DB4" w:rsidRDefault="00CB46B1" w:rsidP="001A2DB4">
      <w:pPr>
        <w:spacing w:line="240" w:lineRule="auto"/>
        <w:jc w:val="both"/>
        <w:rPr>
          <w:rFonts w:asciiTheme="minorEastAsia" w:eastAsiaTheme="minorEastAsia" w:hAnsiTheme="minorEastAsia" w:cs="Arial" w:hint="eastAsia"/>
          <w:bCs/>
          <w:sz w:val="24"/>
          <w:szCs w:val="24"/>
        </w:rPr>
      </w:pPr>
    </w:p>
    <w:p w14:paraId="69B4D828" w14:textId="40B30019" w:rsidR="00CB46B1" w:rsidRPr="001A2DB4" w:rsidRDefault="006C05A0" w:rsidP="00DE5176">
      <w:pPr>
        <w:rPr>
          <w:rFonts w:asciiTheme="minorEastAsia" w:eastAsiaTheme="minorEastAsia" w:hAnsiTheme="minorEastAsia" w:hint="eastAsia"/>
        </w:rPr>
      </w:pPr>
      <w:r w:rsidRPr="00B37989">
        <w:rPr>
          <w:rFonts w:asciiTheme="minorEastAsia" w:eastAsiaTheme="minorEastAsia" w:hAnsiTheme="minorEastAsia" w:cs="Arial" w:hint="eastAsia"/>
          <w:bCs/>
          <w:sz w:val="24"/>
          <w:szCs w:val="24"/>
        </w:rPr>
        <w:t>打開所有想要儲存的資訊功能視窗，點選功能表列的「設定」</w:t>
      </w:r>
      <w:r w:rsidRPr="00B37989">
        <w:rPr>
          <w:rFonts w:asciiTheme="minorEastAsia" w:eastAsiaTheme="minorEastAsia" w:hAnsiTheme="minorEastAsia" w:cs="Arial"/>
          <w:bCs/>
          <w:sz w:val="24"/>
          <w:szCs w:val="24"/>
        </w:rPr>
        <w:sym w:font="Wingdings" w:char="F0E0"/>
      </w:r>
      <w:r w:rsidRPr="00B37989">
        <w:rPr>
          <w:rFonts w:asciiTheme="minorEastAsia" w:eastAsiaTheme="minorEastAsia" w:hAnsiTheme="minorEastAsia" w:cs="Arial"/>
          <w:bCs/>
          <w:sz w:val="24"/>
          <w:szCs w:val="24"/>
        </w:rPr>
        <w:t xml:space="preserve"> </w:t>
      </w:r>
      <w:r w:rsidRPr="00B37989">
        <w:rPr>
          <w:rFonts w:asciiTheme="minorEastAsia" w:eastAsiaTheme="minorEastAsia" w:hAnsiTheme="minorEastAsia" w:cs="Arial" w:hint="eastAsia"/>
          <w:bCs/>
          <w:sz w:val="24"/>
          <w:szCs w:val="24"/>
        </w:rPr>
        <w:t>「儲存版面」。</w:t>
      </w:r>
    </w:p>
    <w:p w14:paraId="6C2D87FE" w14:textId="45498206" w:rsidR="00CB46B1" w:rsidRPr="001A2DB4" w:rsidRDefault="00CB4A8E" w:rsidP="00DE5176">
      <w:pPr>
        <w:rPr>
          <w:rFonts w:asciiTheme="minorEastAsia" w:eastAsiaTheme="minorEastAsia" w:hAnsiTheme="minorEastAsia" w:cs="Arial" w:hint="eastAsia"/>
        </w:rPr>
      </w:pPr>
      <w:r w:rsidRPr="001A2DB4">
        <w:rPr>
          <w:rFonts w:asciiTheme="minorEastAsia" w:eastAsiaTheme="minorEastAsia" w:hAnsiTheme="minorEastAsia"/>
          <w:noProof/>
        </w:rPr>
        <mc:AlternateContent>
          <mc:Choice Requires="wps">
            <w:drawing>
              <wp:anchor distT="0" distB="0" distL="114300" distR="114300" simplePos="0" relativeHeight="251858944" behindDoc="0" locked="0" layoutInCell="1" allowOverlap="1" wp14:anchorId="56DC6C1E" wp14:editId="3594E63E">
                <wp:simplePos x="0" y="0"/>
                <wp:positionH relativeFrom="column">
                  <wp:posOffset>1631719</wp:posOffset>
                </wp:positionH>
                <wp:positionV relativeFrom="paragraph">
                  <wp:posOffset>164778</wp:posOffset>
                </wp:positionV>
                <wp:extent cx="515340" cy="1067543"/>
                <wp:effectExtent l="19050" t="19050" r="18415" b="18415"/>
                <wp:wrapNone/>
                <wp:docPr id="91" name="Rectangle 91"/>
                <wp:cNvGraphicFramePr/>
                <a:graphic xmlns:a="http://schemas.openxmlformats.org/drawingml/2006/main">
                  <a:graphicData uri="http://schemas.microsoft.com/office/word/2010/wordprocessingShape">
                    <wps:wsp>
                      <wps:cNvSpPr/>
                      <wps:spPr>
                        <a:xfrm>
                          <a:off x="0" y="0"/>
                          <a:ext cx="515340" cy="106754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8083F" id="Rectangle 91" o:spid="_x0000_s1026" style="position:absolute;margin-left:128.5pt;margin-top:12.95pt;width:40.6pt;height:84.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" filled="f" strokecolor="red" strokeweight="3pt"/>
            </w:pict>
          </mc:Fallback>
        </mc:AlternateContent>
      </w:r>
    </w:p>
    <w:p w14:paraId="4D45046D" w14:textId="716B225C" w:rsidR="00805B82" w:rsidRPr="001A2DB4" w:rsidRDefault="00C07264" w:rsidP="001A2DB4">
      <w:pPr>
        <w:spacing w:line="240" w:lineRule="auto"/>
        <w:jc w:val="center"/>
        <w:rPr>
          <w:rFonts w:asciiTheme="minorEastAsia" w:eastAsiaTheme="minorEastAsia" w:hAnsiTheme="minorEastAsia" w:cs="Arial" w:hint="eastAsia"/>
        </w:rPr>
      </w:pPr>
      <w:r>
        <w:rPr>
          <w:noProof/>
        </w:rPr>
        <w:drawing>
          <wp:anchor distT="0" distB="0" distL="114300" distR="114300" simplePos="0" relativeHeight="252454912" behindDoc="0" locked="0" layoutInCell="1" allowOverlap="1" wp14:anchorId="45C66461" wp14:editId="027489F5">
            <wp:simplePos x="0" y="0"/>
            <wp:positionH relativeFrom="column">
              <wp:posOffset>20320</wp:posOffset>
            </wp:positionH>
            <wp:positionV relativeFrom="paragraph">
              <wp:posOffset>2634615</wp:posOffset>
            </wp:positionV>
            <wp:extent cx="348615" cy="116205"/>
            <wp:effectExtent l="0" t="0" r="0" b="0"/>
            <wp:wrapNone/>
            <wp:docPr id="122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615" cy="116205"/>
                    </a:xfrm>
                    <a:prstGeom prst="rect">
                      <a:avLst/>
                    </a:prstGeom>
                  </pic:spPr>
                </pic:pic>
              </a:graphicData>
            </a:graphic>
            <wp14:sizeRelH relativeFrom="margin">
              <wp14:pctWidth>0</wp14:pctWidth>
            </wp14:sizeRelH>
            <wp14:sizeRelV relativeFrom="margin">
              <wp14:pctHeight>0</wp14:pctHeight>
            </wp14:sizeRelV>
          </wp:anchor>
        </w:drawing>
      </w:r>
      <w:r w:rsidR="00CB4A8E" w:rsidRPr="001A2DB4">
        <w:rPr>
          <w:rFonts w:asciiTheme="minorEastAsia" w:eastAsiaTheme="minorEastAsia" w:hAnsiTheme="minorEastAsia" w:cs="Arial"/>
          <w:noProof/>
        </w:rPr>
        <w:drawing>
          <wp:inline distT="0" distB="0" distL="0" distR="0" wp14:anchorId="00D500E2" wp14:editId="68C25645">
            <wp:extent cx="5634990" cy="2974975"/>
            <wp:effectExtent l="19050" t="19050" r="22860" b="15875"/>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34990" cy="2974975"/>
                    </a:xfrm>
                    <a:prstGeom prst="rect">
                      <a:avLst/>
                    </a:prstGeom>
                    <a:noFill/>
                    <a:ln>
                      <a:solidFill>
                        <a:schemeClr val="bg1">
                          <a:lumMod val="75000"/>
                        </a:schemeClr>
                      </a:solidFill>
                    </a:ln>
                  </pic:spPr>
                </pic:pic>
              </a:graphicData>
            </a:graphic>
          </wp:inline>
        </w:drawing>
      </w:r>
    </w:p>
    <w:p w14:paraId="22D76EB6" w14:textId="175F8CBC" w:rsidR="00BE439C" w:rsidRPr="001A2DB4" w:rsidRDefault="00BE439C" w:rsidP="001A2DB4">
      <w:pPr>
        <w:spacing w:line="240" w:lineRule="auto"/>
        <w:rPr>
          <w:rFonts w:asciiTheme="minorEastAsia" w:eastAsiaTheme="minorEastAsia" w:hAnsiTheme="minorEastAsia" w:cs="Arial" w:hint="eastAsia"/>
          <w:sz w:val="24"/>
          <w:szCs w:val="24"/>
        </w:rPr>
      </w:pPr>
    </w:p>
    <w:p w14:paraId="759044E3" w14:textId="4C59C414" w:rsidR="00CB46B1" w:rsidRPr="001A2DB4" w:rsidRDefault="006A417A"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在彈出視窗填上專屬的佈局名稱作版面識別用途，然後按「</w:t>
      </w:r>
      <w:r w:rsidRPr="001A2DB4">
        <w:rPr>
          <w:rFonts w:asciiTheme="minorEastAsia" w:eastAsiaTheme="minorEastAsia" w:hAnsiTheme="minorEastAsia" w:cs="Arial"/>
          <w:sz w:val="24"/>
          <w:szCs w:val="24"/>
        </w:rPr>
        <w:t>OK</w:t>
      </w:r>
      <w:r w:rsidRPr="001A2DB4">
        <w:rPr>
          <w:rFonts w:asciiTheme="minorEastAsia" w:eastAsiaTheme="minorEastAsia" w:hAnsiTheme="minorEastAsia" w:cs="Arial" w:hint="eastAsia"/>
          <w:sz w:val="24"/>
          <w:szCs w:val="24"/>
        </w:rPr>
        <w:t>」。</w:t>
      </w:r>
    </w:p>
    <w:p w14:paraId="6C38B19F" w14:textId="3112D067" w:rsidR="00CB46B1" w:rsidRPr="001A2DB4" w:rsidRDefault="00CB46B1" w:rsidP="001A2DB4">
      <w:pPr>
        <w:spacing w:line="240" w:lineRule="auto"/>
        <w:rPr>
          <w:rFonts w:asciiTheme="minorEastAsia" w:eastAsiaTheme="minorEastAsia" w:hAnsiTheme="minorEastAsia" w:cs="Arial" w:hint="eastAsia"/>
          <w:sz w:val="24"/>
          <w:szCs w:val="24"/>
        </w:rPr>
      </w:pPr>
    </w:p>
    <w:p w14:paraId="2C8B42D9" w14:textId="518367D2" w:rsidR="00CB46B1" w:rsidRPr="001A2DB4" w:rsidRDefault="00C07264"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52864" behindDoc="0" locked="0" layoutInCell="1" allowOverlap="1" wp14:anchorId="22AD395A" wp14:editId="20C96206">
            <wp:simplePos x="0" y="0"/>
            <wp:positionH relativeFrom="column">
              <wp:posOffset>20955</wp:posOffset>
            </wp:positionH>
            <wp:positionV relativeFrom="paragraph">
              <wp:posOffset>2641600</wp:posOffset>
            </wp:positionV>
            <wp:extent cx="348615" cy="116205"/>
            <wp:effectExtent l="0" t="0" r="0" b="0"/>
            <wp:wrapNone/>
            <wp:docPr id="1223" name="Pictur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615" cy="116205"/>
                    </a:xfrm>
                    <a:prstGeom prst="rect">
                      <a:avLst/>
                    </a:prstGeom>
                  </pic:spPr>
                </pic:pic>
              </a:graphicData>
            </a:graphic>
            <wp14:sizeRelH relativeFrom="margin">
              <wp14:pctWidth>0</wp14:pctWidth>
            </wp14:sizeRelH>
            <wp14:sizeRelV relativeFrom="margin">
              <wp14:pctHeight>0</wp14:pctHeight>
            </wp14:sizeRelV>
          </wp:anchor>
        </w:drawing>
      </w:r>
      <w:r w:rsidR="00CB46B1" w:rsidRPr="001A2DB4">
        <w:rPr>
          <w:rFonts w:asciiTheme="minorEastAsia" w:eastAsiaTheme="minorEastAsia" w:hAnsiTheme="minorEastAsia"/>
          <w:noProof/>
        </w:rPr>
        <mc:AlternateContent>
          <mc:Choice Requires="wps">
            <w:drawing>
              <wp:anchor distT="0" distB="0" distL="114300" distR="114300" simplePos="0" relativeHeight="251860992" behindDoc="0" locked="0" layoutInCell="1" allowOverlap="1" wp14:anchorId="5AD73988" wp14:editId="2C519D29">
                <wp:simplePos x="0" y="0"/>
                <wp:positionH relativeFrom="column">
                  <wp:posOffset>2350177</wp:posOffset>
                </wp:positionH>
                <wp:positionV relativeFrom="paragraph">
                  <wp:posOffset>775195</wp:posOffset>
                </wp:positionV>
                <wp:extent cx="972540" cy="527215"/>
                <wp:effectExtent l="19050" t="19050" r="18415" b="25400"/>
                <wp:wrapNone/>
                <wp:docPr id="94" name="Rectangle 94"/>
                <wp:cNvGraphicFramePr/>
                <a:graphic xmlns:a="http://schemas.openxmlformats.org/drawingml/2006/main">
                  <a:graphicData uri="http://schemas.microsoft.com/office/word/2010/wordprocessingShape">
                    <wps:wsp>
                      <wps:cNvSpPr/>
                      <wps:spPr>
                        <a:xfrm>
                          <a:off x="0" y="0"/>
                          <a:ext cx="972540" cy="52721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C7E84" id="Rectangle 94" o:spid="_x0000_s1026" style="position:absolute;margin-left:185.05pt;margin-top:61.05pt;width:76.6pt;height:4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" filled="f" strokecolor="red" strokeweight="3pt"/>
            </w:pict>
          </mc:Fallback>
        </mc:AlternateContent>
      </w:r>
      <w:r w:rsidR="00CB4A8E" w:rsidRPr="001A2DB4">
        <w:rPr>
          <w:rFonts w:asciiTheme="minorEastAsia" w:eastAsiaTheme="minorEastAsia" w:hAnsiTheme="minorEastAsia" w:cs="Arial"/>
          <w:noProof/>
          <w:sz w:val="24"/>
          <w:szCs w:val="24"/>
        </w:rPr>
        <w:drawing>
          <wp:inline distT="0" distB="0" distL="0" distR="0" wp14:anchorId="025E61E3" wp14:editId="47F86F0F">
            <wp:extent cx="5634990" cy="2980690"/>
            <wp:effectExtent l="19050" t="19050" r="22860" b="1016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34990" cy="2980690"/>
                    </a:xfrm>
                    <a:prstGeom prst="rect">
                      <a:avLst/>
                    </a:prstGeom>
                    <a:noFill/>
                    <a:ln>
                      <a:solidFill>
                        <a:schemeClr val="bg1">
                          <a:lumMod val="75000"/>
                        </a:schemeClr>
                      </a:solidFill>
                    </a:ln>
                  </pic:spPr>
                </pic:pic>
              </a:graphicData>
            </a:graphic>
          </wp:inline>
        </w:drawing>
      </w:r>
    </w:p>
    <w:p w14:paraId="607C4699" w14:textId="3A2250D2" w:rsidR="00E92928" w:rsidRPr="001A2DB4" w:rsidRDefault="00E92928" w:rsidP="001A2DB4">
      <w:pPr>
        <w:spacing w:line="240" w:lineRule="auto"/>
        <w:jc w:val="center"/>
        <w:rPr>
          <w:rFonts w:asciiTheme="minorEastAsia" w:eastAsiaTheme="minorEastAsia" w:hAnsiTheme="minorEastAsia" w:cs="Arial" w:hint="eastAsia"/>
          <w:sz w:val="24"/>
          <w:szCs w:val="24"/>
        </w:rPr>
      </w:pPr>
    </w:p>
    <w:p w14:paraId="0559BA35" w14:textId="76678306" w:rsidR="00E92928" w:rsidRPr="001A2DB4" w:rsidRDefault="00E92928" w:rsidP="001A2DB4">
      <w:pPr>
        <w:spacing w:line="240" w:lineRule="auto"/>
        <w:jc w:val="center"/>
        <w:rPr>
          <w:rFonts w:asciiTheme="minorEastAsia" w:eastAsiaTheme="minorEastAsia" w:hAnsiTheme="minorEastAsia" w:cs="Arial" w:hint="eastAsia"/>
          <w:sz w:val="24"/>
          <w:szCs w:val="24"/>
        </w:rPr>
      </w:pPr>
    </w:p>
    <w:p w14:paraId="10A34AC8" w14:textId="77777777" w:rsidR="00CB4A8E" w:rsidRPr="001A2DB4" w:rsidRDefault="00CB4A8E" w:rsidP="001A2DB4">
      <w:pPr>
        <w:spacing w:line="240" w:lineRule="auto"/>
        <w:jc w:val="center"/>
        <w:rPr>
          <w:rFonts w:asciiTheme="minorEastAsia" w:eastAsiaTheme="minorEastAsia" w:hAnsiTheme="minorEastAsia" w:cs="Arial" w:hint="eastAsia"/>
          <w:sz w:val="24"/>
          <w:szCs w:val="24"/>
        </w:rPr>
      </w:pPr>
    </w:p>
    <w:p w14:paraId="50FBF644" w14:textId="77777777" w:rsidR="00E92928" w:rsidRPr="001A2DB4" w:rsidRDefault="00E92928" w:rsidP="001A2DB4">
      <w:pPr>
        <w:spacing w:line="240" w:lineRule="auto"/>
        <w:rPr>
          <w:rFonts w:asciiTheme="minorEastAsia" w:eastAsiaTheme="minorEastAsia" w:hAnsiTheme="minorEastAsia" w:cs="Arial" w:hint="eastAsia"/>
          <w:sz w:val="24"/>
          <w:szCs w:val="24"/>
        </w:rPr>
      </w:pPr>
    </w:p>
    <w:p w14:paraId="53EFDA14" w14:textId="314D5CE4" w:rsidR="00CB46B1" w:rsidRPr="001A2DB4" w:rsidRDefault="006A417A"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lastRenderedPageBreak/>
        <w:t>下一次重新開啟股市寶後，點選「設定」</w:t>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sz w:val="24"/>
          <w:szCs w:val="24"/>
        </w:rPr>
        <w:sym w:font="Wingdings" w:char="F0E0"/>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hint="eastAsia"/>
          <w:sz w:val="24"/>
          <w:szCs w:val="24"/>
        </w:rPr>
        <w:t>「載入版面」</w:t>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sz w:val="24"/>
          <w:szCs w:val="24"/>
        </w:rPr>
        <w:sym w:font="Wingdings" w:char="F0E0"/>
      </w:r>
      <w:r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hint="eastAsia"/>
          <w:sz w:val="24"/>
          <w:szCs w:val="24"/>
        </w:rPr>
        <w:t>自定的佈局名稱，抑或點選主視窗左下其中一個顯示佈局代表數字的方格</w:t>
      </w:r>
      <w:r w:rsidR="00C10102" w:rsidRPr="00DE5176">
        <w:rPr>
          <w:rFonts w:asciiTheme="minorEastAsia" w:eastAsiaTheme="minorEastAsia" w:hAnsiTheme="minorEastAsia" w:cs="Arial" w:hint="eastAsia"/>
          <w:sz w:val="24"/>
          <w:szCs w:val="24"/>
        </w:rPr>
        <w:t>（F1,</w:t>
      </w:r>
      <w:r w:rsidR="00C10102">
        <w:rPr>
          <w:rFonts w:asciiTheme="minorEastAsia" w:eastAsia="宋体" w:hAnsiTheme="minorEastAsia" w:cs="Arial" w:hint="eastAsia"/>
          <w:sz w:val="24"/>
          <w:szCs w:val="24"/>
        </w:rPr>
        <w:t xml:space="preserve"> </w:t>
      </w:r>
      <w:r w:rsidR="00C10102" w:rsidRPr="00DE5176">
        <w:rPr>
          <w:rFonts w:asciiTheme="minorEastAsia" w:eastAsiaTheme="minorEastAsia" w:hAnsiTheme="minorEastAsia" w:cs="Arial" w:hint="eastAsia"/>
          <w:sz w:val="24"/>
          <w:szCs w:val="24"/>
        </w:rPr>
        <w:t>F2）</w:t>
      </w:r>
      <w:r w:rsidRPr="001A2DB4">
        <w:rPr>
          <w:rFonts w:asciiTheme="minorEastAsia" w:eastAsiaTheme="minorEastAsia" w:hAnsiTheme="minorEastAsia" w:cs="Arial" w:hint="eastAsia"/>
          <w:sz w:val="24"/>
          <w:szCs w:val="24"/>
        </w:rPr>
        <w:t>，所有儲存在該版面的資訊功能視窗便會自動彈出。</w:t>
      </w:r>
    </w:p>
    <w:p w14:paraId="3CBA61A1" w14:textId="73CEB658" w:rsidR="00CB46B1" w:rsidRPr="001A2DB4" w:rsidRDefault="00847F27"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noProof/>
        </w:rPr>
        <mc:AlternateContent>
          <mc:Choice Requires="wps">
            <w:drawing>
              <wp:anchor distT="0" distB="0" distL="114300" distR="114300" simplePos="0" relativeHeight="251863040" behindDoc="0" locked="0" layoutInCell="1" allowOverlap="1" wp14:anchorId="12E823A0" wp14:editId="5206F00E">
                <wp:simplePos x="0" y="0"/>
                <wp:positionH relativeFrom="column">
                  <wp:posOffset>1631616</wp:posOffset>
                </wp:positionH>
                <wp:positionV relativeFrom="paragraph">
                  <wp:posOffset>203091</wp:posOffset>
                </wp:positionV>
                <wp:extent cx="486933" cy="1079418"/>
                <wp:effectExtent l="19050" t="19050" r="27940" b="26035"/>
                <wp:wrapNone/>
                <wp:docPr id="1052" name="Rectangle 1052"/>
                <wp:cNvGraphicFramePr/>
                <a:graphic xmlns:a="http://schemas.openxmlformats.org/drawingml/2006/main">
                  <a:graphicData uri="http://schemas.microsoft.com/office/word/2010/wordprocessingShape">
                    <wps:wsp>
                      <wps:cNvSpPr/>
                      <wps:spPr>
                        <a:xfrm>
                          <a:off x="0" y="0"/>
                          <a:ext cx="486933" cy="107941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0A67B" id="Rectangle 1052" o:spid="_x0000_s1026" style="position:absolute;margin-left:128.45pt;margin-top:16pt;width:38.35pt;height:8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" filled="f" strokecolor="red" strokeweight="3pt"/>
            </w:pict>
          </mc:Fallback>
        </mc:AlternateContent>
      </w:r>
    </w:p>
    <w:p w14:paraId="1A471252" w14:textId="5C36422E" w:rsidR="00CB46B1" w:rsidRDefault="00C10102" w:rsidP="001A2DB4">
      <w:pPr>
        <w:spacing w:line="240" w:lineRule="auto"/>
        <w:jc w:val="center"/>
        <w:rPr>
          <w:rFonts w:asciiTheme="minorEastAsia" w:eastAsia="宋体" w:hAnsiTheme="minorEastAsia" w:cs="Arial" w:hint="eastAsia"/>
          <w:sz w:val="24"/>
          <w:szCs w:val="24"/>
          <w:lang w:eastAsia="zh-CN"/>
        </w:rPr>
      </w:pPr>
      <w:r w:rsidRPr="001A2DB4">
        <w:rPr>
          <w:rFonts w:asciiTheme="minorEastAsia" w:eastAsiaTheme="minorEastAsia" w:hAnsiTheme="minorEastAsia"/>
          <w:noProof/>
        </w:rPr>
        <mc:AlternateContent>
          <mc:Choice Requires="wps">
            <w:drawing>
              <wp:anchor distT="0" distB="0" distL="114300" distR="114300" simplePos="0" relativeHeight="252536832" behindDoc="0" locked="0" layoutInCell="1" allowOverlap="1" wp14:anchorId="3682FCAD" wp14:editId="1EA6A1A5">
                <wp:simplePos x="0" y="0"/>
                <wp:positionH relativeFrom="column">
                  <wp:posOffset>13446</wp:posOffset>
                </wp:positionH>
                <wp:positionV relativeFrom="paragraph">
                  <wp:posOffset>2718435</wp:posOffset>
                </wp:positionV>
                <wp:extent cx="383980" cy="162963"/>
                <wp:effectExtent l="19050" t="19050" r="16510" b="27940"/>
                <wp:wrapNone/>
                <wp:docPr id="409011156" name="Rectangle 409011156"/>
                <wp:cNvGraphicFramePr/>
                <a:graphic xmlns:a="http://schemas.openxmlformats.org/drawingml/2006/main">
                  <a:graphicData uri="http://schemas.microsoft.com/office/word/2010/wordprocessingShape">
                    <wps:wsp>
                      <wps:cNvSpPr/>
                      <wps:spPr>
                        <a:xfrm>
                          <a:off x="0" y="0"/>
                          <a:ext cx="383980" cy="16296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4855" id="Rectangle 409011156" o:spid="_x0000_s1026" style="position:absolute;margin-left:1.05pt;margin-top:214.05pt;width:30.25pt;height:12.8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" filled="f" strokecolor="red" strokeweight="3pt"/>
            </w:pict>
          </mc:Fallback>
        </mc:AlternateContent>
      </w:r>
      <w:r w:rsidR="00C07264">
        <w:rPr>
          <w:noProof/>
        </w:rPr>
        <w:drawing>
          <wp:anchor distT="0" distB="0" distL="114300" distR="114300" simplePos="0" relativeHeight="252450816" behindDoc="0" locked="0" layoutInCell="1" allowOverlap="1" wp14:anchorId="698BF304" wp14:editId="52E8CC74">
            <wp:simplePos x="0" y="0"/>
            <wp:positionH relativeFrom="column">
              <wp:posOffset>38100</wp:posOffset>
            </wp:positionH>
            <wp:positionV relativeFrom="paragraph">
              <wp:posOffset>2639695</wp:posOffset>
            </wp:positionV>
            <wp:extent cx="327660" cy="116205"/>
            <wp:effectExtent l="0" t="0" r="0" b="0"/>
            <wp:wrapNone/>
            <wp:docPr id="1222"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B221E">
        <w:rPr>
          <w:noProof/>
        </w:rPr>
        <w:drawing>
          <wp:anchor distT="0" distB="0" distL="114300" distR="114300" simplePos="0" relativeHeight="252285952" behindDoc="0" locked="0" layoutInCell="1" allowOverlap="1" wp14:anchorId="59C62267" wp14:editId="403F2E87">
            <wp:simplePos x="0" y="0"/>
            <wp:positionH relativeFrom="margin">
              <wp:posOffset>20108</wp:posOffset>
            </wp:positionH>
            <wp:positionV relativeFrom="paragraph">
              <wp:posOffset>2640260</wp:posOffset>
            </wp:positionV>
            <wp:extent cx="353350" cy="121205"/>
            <wp:effectExtent l="0" t="0" r="0" b="0"/>
            <wp:wrapNone/>
            <wp:docPr id="1122"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8633" cy="123017"/>
                    </a:xfrm>
                    <a:prstGeom prst="rect">
                      <a:avLst/>
                    </a:prstGeom>
                  </pic:spPr>
                </pic:pic>
              </a:graphicData>
            </a:graphic>
            <wp14:sizeRelH relativeFrom="margin">
              <wp14:pctWidth>0</wp14:pctWidth>
            </wp14:sizeRelH>
            <wp14:sizeRelV relativeFrom="margin">
              <wp14:pctHeight>0</wp14:pctHeight>
            </wp14:sizeRelV>
          </wp:anchor>
        </w:drawing>
      </w:r>
      <w:r w:rsidR="00E92928" w:rsidRPr="001A2DB4">
        <w:rPr>
          <w:rFonts w:asciiTheme="minorEastAsia" w:eastAsiaTheme="minorEastAsia" w:hAnsiTheme="minorEastAsia"/>
          <w:noProof/>
        </w:rPr>
        <mc:AlternateContent>
          <mc:Choice Requires="wps">
            <w:drawing>
              <wp:anchor distT="0" distB="0" distL="114300" distR="114300" simplePos="0" relativeHeight="251865088" behindDoc="0" locked="0" layoutInCell="1" allowOverlap="1" wp14:anchorId="4A232F17" wp14:editId="6F3431D5">
                <wp:simplePos x="0" y="0"/>
                <wp:positionH relativeFrom="column">
                  <wp:posOffset>2119447</wp:posOffset>
                </wp:positionH>
                <wp:positionV relativeFrom="paragraph">
                  <wp:posOffset>435172</wp:posOffset>
                </wp:positionV>
                <wp:extent cx="164738" cy="325835"/>
                <wp:effectExtent l="19050" t="19050" r="26035" b="17145"/>
                <wp:wrapNone/>
                <wp:docPr id="1053" name="Rectangle 1053"/>
                <wp:cNvGraphicFramePr/>
                <a:graphic xmlns:a="http://schemas.openxmlformats.org/drawingml/2006/main">
                  <a:graphicData uri="http://schemas.microsoft.com/office/word/2010/wordprocessingShape">
                    <wps:wsp>
                      <wps:cNvSpPr/>
                      <wps:spPr>
                        <a:xfrm>
                          <a:off x="0" y="0"/>
                          <a:ext cx="164738" cy="32583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FFBF2" id="Rectangle 1053" o:spid="_x0000_s1026" style="position:absolute;margin-left:166.9pt;margin-top:34.25pt;width:12.95pt;height:25.6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" filled="f" strokecolor="red" strokeweight="3pt"/>
            </w:pict>
          </mc:Fallback>
        </mc:AlternateContent>
      </w:r>
      <w:r w:rsidR="00847F27" w:rsidRPr="001A2DB4">
        <w:rPr>
          <w:rFonts w:asciiTheme="minorEastAsia" w:eastAsiaTheme="minorEastAsia" w:hAnsiTheme="minorEastAsia" w:cs="Arial"/>
          <w:noProof/>
          <w:sz w:val="24"/>
          <w:szCs w:val="24"/>
        </w:rPr>
        <w:drawing>
          <wp:inline distT="0" distB="0" distL="0" distR="0" wp14:anchorId="07E67E3F" wp14:editId="664355CB">
            <wp:extent cx="5634990" cy="2974975"/>
            <wp:effectExtent l="19050" t="19050" r="22860" b="15875"/>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34990" cy="2974975"/>
                    </a:xfrm>
                    <a:prstGeom prst="rect">
                      <a:avLst/>
                    </a:prstGeom>
                    <a:noFill/>
                    <a:ln>
                      <a:solidFill>
                        <a:schemeClr val="bg1">
                          <a:lumMod val="75000"/>
                        </a:schemeClr>
                      </a:solidFill>
                    </a:ln>
                  </pic:spPr>
                </pic:pic>
              </a:graphicData>
            </a:graphic>
          </wp:inline>
        </w:drawing>
      </w:r>
    </w:p>
    <w:p w14:paraId="34E0E715" w14:textId="77777777" w:rsidR="007345ED" w:rsidRDefault="007345ED" w:rsidP="007345ED">
      <w:pPr>
        <w:spacing w:line="240" w:lineRule="auto"/>
        <w:rPr>
          <w:rFonts w:asciiTheme="minorEastAsia" w:eastAsia="宋体" w:hAnsiTheme="minorEastAsia" w:cs="Arial" w:hint="eastAsia"/>
          <w:sz w:val="24"/>
          <w:szCs w:val="24"/>
          <w:lang w:eastAsia="zh-CN"/>
        </w:rPr>
      </w:pPr>
    </w:p>
    <w:p w14:paraId="0F96CF25" w14:textId="3F1F4144" w:rsidR="00CB46B1" w:rsidRPr="00DE5176" w:rsidRDefault="007345ED" w:rsidP="00DE5176">
      <w:pPr>
        <w:rPr>
          <w:rFonts w:asciiTheme="minorEastAsia" w:eastAsia="宋体" w:hAnsiTheme="minorEastAsia" w:cs="Arial" w:hint="eastAsia"/>
          <w:sz w:val="24"/>
          <w:szCs w:val="24"/>
        </w:rPr>
      </w:pPr>
      <w:r w:rsidRPr="00DE5176">
        <w:rPr>
          <w:rFonts w:asciiTheme="minorEastAsia" w:eastAsiaTheme="minorEastAsia" w:hAnsiTheme="minorEastAsia" w:cs="Arial" w:hint="eastAsia"/>
          <w:sz w:val="24"/>
          <w:szCs w:val="24"/>
        </w:rPr>
        <w:t>用戶也可以在</w:t>
      </w:r>
      <w:r w:rsidRPr="001A2DB4">
        <w:rPr>
          <w:rFonts w:asciiTheme="minorEastAsia" w:eastAsiaTheme="minorEastAsia" w:hAnsiTheme="minorEastAsia" w:cs="Arial" w:hint="eastAsia"/>
          <w:sz w:val="24"/>
          <w:szCs w:val="24"/>
        </w:rPr>
        <w:t>「</w:t>
      </w:r>
      <w:r w:rsidRPr="00DE5176">
        <w:rPr>
          <w:rFonts w:asciiTheme="minorEastAsia" w:eastAsiaTheme="minorEastAsia" w:hAnsiTheme="minorEastAsia" w:cs="Arial" w:hint="eastAsia"/>
          <w:sz w:val="24"/>
          <w:szCs w:val="24"/>
        </w:rPr>
        <w:t>版面管理</w:t>
      </w:r>
      <w:r w:rsidRPr="001A2DB4">
        <w:rPr>
          <w:rFonts w:asciiTheme="minorEastAsia" w:eastAsiaTheme="minorEastAsia" w:hAnsiTheme="minorEastAsia" w:cs="Arial" w:hint="eastAsia"/>
          <w:sz w:val="24"/>
          <w:szCs w:val="24"/>
        </w:rPr>
        <w:t>」</w:t>
      </w:r>
      <w:r w:rsidRPr="00DE5176">
        <w:rPr>
          <w:rFonts w:asciiTheme="minorEastAsia" w:eastAsiaTheme="minorEastAsia" w:hAnsiTheme="minorEastAsia" w:cs="Arial" w:hint="eastAsia"/>
          <w:sz w:val="24"/>
          <w:szCs w:val="24"/>
        </w:rPr>
        <w:t>刪除或者更改版面名稱。</w:t>
      </w:r>
    </w:p>
    <w:p w14:paraId="38E2B171" w14:textId="77777777" w:rsidR="007345ED" w:rsidRDefault="007345ED" w:rsidP="00DE5176">
      <w:pPr>
        <w:rPr>
          <w:rFonts w:asciiTheme="minorEastAsia" w:eastAsia="宋体" w:hAnsiTheme="minorEastAsia" w:cs="Arial" w:hint="eastAsia"/>
          <w:b/>
          <w:bCs/>
          <w:szCs w:val="24"/>
        </w:rPr>
      </w:pPr>
    </w:p>
    <w:p w14:paraId="6C430BA1" w14:textId="1DE446DB" w:rsidR="007345ED" w:rsidRDefault="007345ED" w:rsidP="00DE5176">
      <w:pPr>
        <w:rPr>
          <w:rFonts w:asciiTheme="minorEastAsia" w:eastAsia="宋体" w:hAnsiTheme="minorEastAsia" w:cs="Arial" w:hint="eastAsia"/>
          <w:b/>
          <w:bCs/>
          <w:szCs w:val="24"/>
          <w:lang w:eastAsia="zh-CN"/>
        </w:rPr>
      </w:pPr>
      <w:r>
        <w:rPr>
          <w:rFonts w:asciiTheme="minorEastAsia" w:eastAsia="宋体" w:hAnsiTheme="minorEastAsia" w:cs="Arial"/>
          <w:b/>
          <w:bCs/>
          <w:noProof/>
          <w:szCs w:val="24"/>
          <w:lang w:eastAsia="zh-CN"/>
        </w:rPr>
        <mc:AlternateContent>
          <mc:Choice Requires="wpg">
            <w:drawing>
              <wp:anchor distT="0" distB="0" distL="114300" distR="114300" simplePos="0" relativeHeight="252573696" behindDoc="0" locked="0" layoutInCell="1" allowOverlap="1" wp14:anchorId="597EF50E" wp14:editId="4BA97863">
                <wp:simplePos x="0" y="0"/>
                <wp:positionH relativeFrom="column">
                  <wp:posOffset>2367088</wp:posOffset>
                </wp:positionH>
                <wp:positionV relativeFrom="paragraph">
                  <wp:posOffset>906337</wp:posOffset>
                </wp:positionV>
                <wp:extent cx="2216989" cy="2227425"/>
                <wp:effectExtent l="0" t="0" r="0" b="1905"/>
                <wp:wrapNone/>
                <wp:docPr id="767307089" name="Group 202"/>
                <wp:cNvGraphicFramePr/>
                <a:graphic xmlns:a="http://schemas.openxmlformats.org/drawingml/2006/main">
                  <a:graphicData uri="http://schemas.microsoft.com/office/word/2010/wordprocessingGroup">
                    <wpg:wgp>
                      <wpg:cNvGrpSpPr/>
                      <wpg:grpSpPr>
                        <a:xfrm>
                          <a:off x="0" y="0"/>
                          <a:ext cx="2216989" cy="2227425"/>
                          <a:chOff x="0" y="0"/>
                          <a:chExt cx="2840204" cy="2777551"/>
                        </a:xfrm>
                      </wpg:grpSpPr>
                      <pic:pic xmlns:pic="http://schemas.openxmlformats.org/drawingml/2006/picture">
                        <pic:nvPicPr>
                          <pic:cNvPr id="1898594635" name="Picture 200"/>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822175" y="601406"/>
                            <a:ext cx="2018029" cy="2176145"/>
                          </a:xfrm>
                          <a:prstGeom prst="rect">
                            <a:avLst/>
                          </a:prstGeom>
                          <a:noFill/>
                          <a:ln>
                            <a:noFill/>
                          </a:ln>
                        </pic:spPr>
                      </pic:pic>
                      <wps:wsp>
                        <wps:cNvPr id="1393209387" name="Rectangle 201"/>
                        <wps:cNvSpPr/>
                        <wps:spPr>
                          <a:xfrm>
                            <a:off x="0" y="0"/>
                            <a:ext cx="914400" cy="18115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C1F6D7" id="Group 202" o:spid="_x0000_s1026" style="position:absolute;margin-left:186.4pt;margin-top:71.35pt;width:174.55pt;height:175.4pt;z-index:252573696;mso-width-relative:margin;mso-height-relative:margin" coordsize="28402,27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7" type="#_x0000_t75" style="position:absolute;left:8221;top:6014;width:20181;height:21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">
                  <v:imagedata r:id="rId35" o:title=""/>
                </v:shape>
                <v:rect id="Rectangle 201" o:spid="_x0000_s1028" style="position:absolute;width:9144;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" filled="f" strokecolor="#e00" strokeweight="2pt"/>
              </v:group>
            </w:pict>
          </mc:Fallback>
        </mc:AlternateContent>
      </w:r>
      <w:r>
        <w:rPr>
          <w:rFonts w:asciiTheme="minorEastAsia" w:eastAsia="宋体" w:hAnsiTheme="minorEastAsia" w:cs="Arial"/>
          <w:b/>
          <w:bCs/>
          <w:noProof/>
          <w:szCs w:val="24"/>
          <w:lang w:eastAsia="zh-CN"/>
        </w:rPr>
        <w:drawing>
          <wp:inline distT="0" distB="0" distL="0" distR="0" wp14:anchorId="322D264C" wp14:editId="5BDE914C">
            <wp:extent cx="5080958" cy="3853207"/>
            <wp:effectExtent l="0" t="0" r="5715" b="0"/>
            <wp:docPr id="350130817"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98029" cy="3866153"/>
                    </a:xfrm>
                    <a:prstGeom prst="rect">
                      <a:avLst/>
                    </a:prstGeom>
                    <a:noFill/>
                    <a:ln>
                      <a:noFill/>
                    </a:ln>
                  </pic:spPr>
                </pic:pic>
              </a:graphicData>
            </a:graphic>
          </wp:inline>
        </w:drawing>
      </w:r>
    </w:p>
    <w:p w14:paraId="774E8180" w14:textId="77777777" w:rsidR="007345ED" w:rsidRDefault="007345ED" w:rsidP="001A2DB4">
      <w:pPr>
        <w:pStyle w:val="1"/>
        <w:spacing w:line="240" w:lineRule="auto"/>
        <w:rPr>
          <w:rFonts w:asciiTheme="minorEastAsia" w:eastAsia="宋体" w:hAnsiTheme="minorEastAsia" w:cs="Arial" w:hint="eastAsia"/>
          <w:b/>
          <w:bCs/>
          <w:szCs w:val="24"/>
          <w:lang w:eastAsia="zh-CN"/>
        </w:rPr>
      </w:pPr>
    </w:p>
    <w:p w14:paraId="6320856C" w14:textId="72AB809C" w:rsidR="007345ED" w:rsidRDefault="007345ED" w:rsidP="001A2DB4">
      <w:pPr>
        <w:pStyle w:val="1"/>
        <w:spacing w:line="240" w:lineRule="auto"/>
        <w:rPr>
          <w:rFonts w:asciiTheme="minorEastAsia" w:eastAsia="宋体" w:hAnsiTheme="minorEastAsia" w:cs="Arial" w:hint="eastAsia"/>
          <w:b/>
          <w:bCs/>
          <w:szCs w:val="24"/>
          <w:lang w:eastAsia="zh-CN"/>
        </w:rPr>
      </w:pPr>
    </w:p>
    <w:p w14:paraId="30F09406" w14:textId="1B7397AE" w:rsidR="00805B82" w:rsidRPr="001A2DB4" w:rsidRDefault="00805B82" w:rsidP="001A2DB4">
      <w:pPr>
        <w:pStyle w:val="1"/>
        <w:spacing w:line="240" w:lineRule="auto"/>
        <w:rPr>
          <w:rFonts w:asciiTheme="minorEastAsia" w:eastAsiaTheme="minorEastAsia" w:hAnsiTheme="minorEastAsia" w:cs="Arial" w:hint="eastAsia"/>
          <w:b/>
          <w:noProof/>
          <w:sz w:val="36"/>
          <w:szCs w:val="36"/>
        </w:rPr>
      </w:pPr>
      <w:r w:rsidRPr="001A2DB4">
        <w:rPr>
          <w:rFonts w:asciiTheme="minorEastAsia" w:eastAsiaTheme="minorEastAsia" w:hAnsiTheme="minorEastAsia" w:cs="Arial"/>
          <w:b/>
          <w:bCs/>
          <w:szCs w:val="24"/>
        </w:rPr>
        <w:br w:type="page"/>
      </w:r>
      <w:bookmarkStart w:id="17" w:name="_Toc53582896"/>
      <w:bookmarkStart w:id="18" w:name="_Toc200095990"/>
      <w:r w:rsidR="00F06FB0" w:rsidRPr="001A2DB4">
        <w:rPr>
          <w:rFonts w:asciiTheme="minorEastAsia" w:eastAsiaTheme="minorEastAsia" w:hAnsiTheme="minorEastAsia" w:cs="Arial" w:hint="eastAsia"/>
          <w:b/>
          <w:sz w:val="36"/>
          <w:szCs w:val="36"/>
        </w:rPr>
        <w:lastRenderedPageBreak/>
        <w:t>第四章</w:t>
      </w:r>
      <w:r w:rsidR="00F06FB0" w:rsidRPr="001A2DB4">
        <w:rPr>
          <w:rFonts w:asciiTheme="minorEastAsia" w:eastAsiaTheme="minorEastAsia" w:hAnsiTheme="minorEastAsia" w:cs="Arial"/>
          <w:b/>
          <w:sz w:val="36"/>
          <w:szCs w:val="36"/>
        </w:rPr>
        <w:tab/>
      </w:r>
      <w:bookmarkStart w:id="19" w:name="INFORMATION_WINDOWS"/>
      <w:r w:rsidR="00F06FB0" w:rsidRPr="001A2DB4">
        <w:rPr>
          <w:rFonts w:asciiTheme="minorEastAsia" w:eastAsiaTheme="minorEastAsia" w:hAnsiTheme="minorEastAsia" w:cs="Arial" w:hint="eastAsia"/>
          <w:b/>
          <w:sz w:val="36"/>
          <w:szCs w:val="36"/>
        </w:rPr>
        <w:t>資訊視窗</w:t>
      </w:r>
      <w:bookmarkEnd w:id="17"/>
      <w:bookmarkEnd w:id="18"/>
      <w:bookmarkEnd w:id="19"/>
    </w:p>
    <w:p w14:paraId="186B678C" w14:textId="2B3A3785" w:rsidR="00805B82" w:rsidRPr="001A2DB4" w:rsidRDefault="00805B82" w:rsidP="001A2DB4">
      <w:pPr>
        <w:spacing w:line="240" w:lineRule="auto"/>
        <w:rPr>
          <w:rFonts w:asciiTheme="minorEastAsia" w:eastAsiaTheme="minorEastAsia" w:hAnsiTheme="minorEastAsia" w:cs="Arial" w:hint="eastAsia"/>
          <w:sz w:val="28"/>
          <w:szCs w:val="28"/>
        </w:rPr>
      </w:pPr>
      <w:r w:rsidRPr="001A2DB4">
        <w:rPr>
          <w:rFonts w:asciiTheme="minorEastAsia" w:eastAsiaTheme="minorEastAsia" w:hAnsiTheme="minorEastAsia" w:cs="Arial"/>
        </w:rPr>
        <w:tab/>
      </w:r>
      <w:r w:rsidRPr="001A2DB4">
        <w:rPr>
          <w:rFonts w:asciiTheme="minorEastAsia" w:eastAsiaTheme="minorEastAsia" w:hAnsiTheme="minorEastAsia" w:cs="Arial"/>
        </w:rPr>
        <w:tab/>
      </w:r>
    </w:p>
    <w:p w14:paraId="6B7036A1" w14:textId="58DEDFD6" w:rsidR="00137F1D" w:rsidRPr="00BB500F" w:rsidRDefault="00F06FB0" w:rsidP="001A2DB4">
      <w:pPr>
        <w:pStyle w:val="2"/>
        <w:spacing w:line="240" w:lineRule="auto"/>
        <w:rPr>
          <w:rFonts w:asciiTheme="minorEastAsia" w:eastAsiaTheme="minorEastAsia" w:hAnsiTheme="minorEastAsia" w:cs="Arial" w:hint="eastAsia"/>
          <w:sz w:val="24"/>
          <w:szCs w:val="24"/>
        </w:rPr>
      </w:pPr>
      <w:bookmarkStart w:id="20" w:name="_Toc53582897"/>
      <w:bookmarkStart w:id="21" w:name="_Toc200095991"/>
      <w:r w:rsidRPr="001A2DB4">
        <w:rPr>
          <w:rFonts w:asciiTheme="minorEastAsia" w:eastAsiaTheme="minorEastAsia" w:hAnsiTheme="minorEastAsia" w:cs="Arial" w:hint="eastAsia"/>
          <w:sz w:val="24"/>
          <w:szCs w:val="24"/>
        </w:rPr>
        <w:t>第一節</w:t>
      </w:r>
      <w:r w:rsidR="00137F1D" w:rsidRPr="001A2DB4">
        <w:rPr>
          <w:rFonts w:asciiTheme="minorEastAsia" w:eastAsiaTheme="minorEastAsia" w:hAnsiTheme="minorEastAsia" w:cs="Arial"/>
          <w:sz w:val="24"/>
          <w:szCs w:val="24"/>
        </w:rPr>
        <w:tab/>
      </w:r>
      <w:bookmarkEnd w:id="20"/>
      <w:r w:rsidRPr="001A2DB4">
        <w:rPr>
          <w:rFonts w:asciiTheme="minorEastAsia" w:eastAsiaTheme="minorEastAsia" w:hAnsiTheme="minorEastAsia" w:cs="Arial" w:hint="eastAsia"/>
          <w:sz w:val="24"/>
          <w:szCs w:val="24"/>
        </w:rPr>
        <w:t>個別股票</w:t>
      </w:r>
      <w:r w:rsidR="00BB500F" w:rsidRPr="00DE5176">
        <w:rPr>
          <w:rFonts w:asciiTheme="minorEastAsia" w:eastAsiaTheme="minorEastAsia" w:hAnsiTheme="minorEastAsia" w:cs="Arial" w:hint="eastAsia"/>
          <w:sz w:val="24"/>
          <w:szCs w:val="24"/>
        </w:rPr>
        <w:t xml:space="preserve"> （x1 報價畫面）</w:t>
      </w:r>
      <w:bookmarkEnd w:id="21"/>
    </w:p>
    <w:p w14:paraId="4AECB759" w14:textId="58CC44EB" w:rsidR="00137F1D" w:rsidRPr="00BB500F" w:rsidRDefault="00137F1D" w:rsidP="00DE5176">
      <w:pPr>
        <w:pStyle w:val="2"/>
        <w:spacing w:line="240" w:lineRule="auto"/>
        <w:rPr>
          <w:rFonts w:asciiTheme="minorEastAsia" w:eastAsiaTheme="minorEastAsia" w:hAnsiTheme="minorEastAsia" w:cs="Arial" w:hint="eastAsia"/>
          <w:sz w:val="24"/>
          <w:szCs w:val="24"/>
        </w:rPr>
      </w:pPr>
    </w:p>
    <w:p w14:paraId="45666B1D" w14:textId="211BF04E" w:rsidR="00F06FB0" w:rsidRPr="001A2DB4" w:rsidRDefault="00F06FB0"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sz w:val="24"/>
          <w:szCs w:val="24"/>
        </w:rPr>
        <w:t>個別股票視窗提供</w:t>
      </w:r>
      <w:r w:rsidRPr="001A2DB4">
        <w:rPr>
          <w:rFonts w:asciiTheme="minorEastAsia" w:eastAsiaTheme="minorEastAsia" w:hAnsiTheme="minorEastAsia" w:cs="Arial" w:hint="eastAsia"/>
          <w:bCs/>
          <w:sz w:val="24"/>
          <w:szCs w:val="24"/>
        </w:rPr>
        <w:t>所有香港交易所上市公司的股票即時報價資訊，包括市盈率、息率、市價</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帳面值、溢價</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折扣、槓桿比率、引伸波幅，趨勢強弱指數、移動平均數、預測數據等，更設有最新即時買賣委託動力指標，助用戶洞察大市對個別股票的取向。</w:t>
      </w:r>
    </w:p>
    <w:p w14:paraId="79004018" w14:textId="77777777" w:rsidR="00301462" w:rsidRDefault="00301462" w:rsidP="00CC0CF9">
      <w:pPr>
        <w:spacing w:line="240" w:lineRule="auto"/>
        <w:rPr>
          <w:rFonts w:asciiTheme="minorEastAsia" w:eastAsia="宋体" w:hAnsiTheme="minorEastAsia" w:cs="Arial" w:hint="eastAsia"/>
          <w:b/>
          <w:sz w:val="24"/>
          <w:szCs w:val="24"/>
        </w:rPr>
      </w:pPr>
    </w:p>
    <w:p w14:paraId="4AE69DA3" w14:textId="58568AA0" w:rsidR="00150692" w:rsidRPr="00DE5176" w:rsidRDefault="00150692" w:rsidP="00DE5176">
      <w:pPr>
        <w:spacing w:line="240" w:lineRule="auto"/>
        <w:jc w:val="both"/>
        <w:rPr>
          <w:rFonts w:asciiTheme="minorEastAsia" w:eastAsiaTheme="minorEastAsia" w:hAnsiTheme="minorEastAsia" w:cs="Arial" w:hint="eastAsia"/>
          <w:sz w:val="24"/>
          <w:szCs w:val="24"/>
        </w:rPr>
      </w:pPr>
      <w:r w:rsidRPr="00DE5176">
        <w:rPr>
          <w:rFonts w:asciiTheme="minorEastAsia" w:eastAsiaTheme="minorEastAsia" w:hAnsiTheme="minorEastAsia" w:cs="Arial" w:hint="eastAsia"/>
          <w:sz w:val="24"/>
          <w:szCs w:val="24"/>
        </w:rPr>
        <w:t xml:space="preserve">鎖定版面功能 – </w:t>
      </w:r>
      <w:r w:rsidR="00445B51" w:rsidRPr="00DE5176">
        <w:rPr>
          <w:rFonts w:asciiTheme="minorEastAsia" w:eastAsiaTheme="minorEastAsia" w:hAnsiTheme="minorEastAsia" w:cs="Arial" w:hint="eastAsia"/>
          <w:sz w:val="24"/>
          <w:szCs w:val="24"/>
        </w:rPr>
        <w:t>啓用後</w:t>
      </w:r>
      <w:r w:rsidRPr="00DE5176">
        <w:rPr>
          <w:rFonts w:asciiTheme="minorEastAsia" w:eastAsiaTheme="minorEastAsia" w:hAnsiTheme="minorEastAsia" w:cs="Arial" w:hint="eastAsia"/>
          <w:sz w:val="24"/>
          <w:szCs w:val="24"/>
        </w:rPr>
        <w:t>，</w:t>
      </w:r>
      <w:r w:rsidR="00445B51" w:rsidRPr="00DE5176">
        <w:rPr>
          <w:rFonts w:asciiTheme="minorEastAsia" w:eastAsiaTheme="minorEastAsia" w:hAnsiTheme="minorEastAsia" w:cs="Arial" w:hint="eastAsia"/>
          <w:sz w:val="24"/>
          <w:szCs w:val="24"/>
        </w:rPr>
        <w:t>報價畫面將維持固定尺寸，不隨程式視窗縮放而改變</w:t>
      </w:r>
      <w:r w:rsidRPr="00DE5176">
        <w:rPr>
          <w:rFonts w:asciiTheme="minorEastAsia" w:eastAsiaTheme="minorEastAsia" w:hAnsiTheme="minorEastAsia" w:cs="Arial" w:hint="eastAsia"/>
          <w:sz w:val="24"/>
          <w:szCs w:val="24"/>
        </w:rPr>
        <w:t xml:space="preserve"> </w:t>
      </w:r>
    </w:p>
    <w:p w14:paraId="1000839B" w14:textId="2D179496" w:rsidR="00CC0CF9" w:rsidRPr="00DE5176" w:rsidRDefault="00445B51" w:rsidP="00CC0CF9">
      <w:pPr>
        <w:spacing w:line="240" w:lineRule="auto"/>
        <w:rPr>
          <w:rFonts w:ascii="宋体" w:eastAsia="宋体" w:hAnsi="宋体" w:cs="Arial" w:hint="eastAsia"/>
          <w:sz w:val="24"/>
          <w:szCs w:val="24"/>
        </w:rPr>
      </w:pPr>
      <w:r w:rsidRPr="00DE5176">
        <w:rPr>
          <w:rFonts w:asciiTheme="minorEastAsia" w:eastAsiaTheme="minorEastAsia" w:hAnsiTheme="minorEastAsia" w:cs="Arial" w:hint="eastAsia"/>
          <w:sz w:val="24"/>
          <w:szCs w:val="24"/>
        </w:rPr>
        <w:t>畫面樣式 – 提供兩個不同版面設計</w:t>
      </w:r>
    </w:p>
    <w:p w14:paraId="5B94002A" w14:textId="1FD43776" w:rsidR="00CC0CF9" w:rsidRDefault="00BB500F" w:rsidP="00CC0CF9">
      <w:pPr>
        <w:spacing w:line="240" w:lineRule="auto"/>
        <w:rPr>
          <w:rFonts w:asciiTheme="minorEastAsia" w:eastAsia="宋体" w:hAnsiTheme="minorEastAsia" w:cs="Arial" w:hint="eastAsia"/>
          <w:sz w:val="24"/>
          <w:szCs w:val="24"/>
        </w:rPr>
      </w:pPr>
      <w:r w:rsidRPr="00BB500F">
        <w:rPr>
          <w:rFonts w:asciiTheme="minorEastAsia" w:eastAsiaTheme="minorEastAsia" w:hAnsiTheme="minorEastAsia" w:cs="Arial" w:hint="eastAsia"/>
          <w:sz w:val="24"/>
          <w:szCs w:val="24"/>
        </w:rPr>
        <w:t>字體大小調整功能</w:t>
      </w:r>
      <w:r w:rsidRPr="00DE5176">
        <w:rPr>
          <w:rFonts w:asciiTheme="minorEastAsia" w:eastAsiaTheme="minorEastAsia" w:hAnsiTheme="minorEastAsia" w:cs="Arial" w:hint="eastAsia"/>
          <w:sz w:val="24"/>
          <w:szCs w:val="24"/>
        </w:rPr>
        <w:t xml:space="preserve"> – </w:t>
      </w:r>
      <w:r w:rsidRPr="00BB500F">
        <w:rPr>
          <w:rFonts w:asciiTheme="minorEastAsia" w:eastAsiaTheme="minorEastAsia" w:hAnsiTheme="minorEastAsia" w:cs="Arial" w:hint="eastAsia"/>
          <w:sz w:val="24"/>
          <w:szCs w:val="24"/>
        </w:rPr>
        <w:t>點擊工具圖示可變更報價畫面文字大小</w:t>
      </w:r>
    </w:p>
    <w:p w14:paraId="22A3F289" w14:textId="49115916" w:rsidR="00BB500F" w:rsidRPr="00DE5176" w:rsidRDefault="00BB500F" w:rsidP="00CC0CF9">
      <w:pPr>
        <w:spacing w:line="240" w:lineRule="auto"/>
        <w:rPr>
          <w:rFonts w:asciiTheme="minorEastAsia" w:eastAsia="宋体" w:hAnsiTheme="minorEastAsia" w:cs="Arial" w:hint="eastAsia"/>
          <w:sz w:val="24"/>
          <w:szCs w:val="24"/>
        </w:rPr>
      </w:pPr>
      <w:r>
        <w:rPr>
          <w:rFonts w:asciiTheme="minorEastAsia" w:eastAsia="宋体" w:hAnsiTheme="minorEastAsia" w:cs="Arial" w:hint="eastAsia"/>
          <w:noProof/>
          <w:sz w:val="24"/>
          <w:szCs w:val="24"/>
        </w:rPr>
        <mc:AlternateContent>
          <mc:Choice Requires="wpg">
            <w:drawing>
              <wp:anchor distT="0" distB="0" distL="114300" distR="114300" simplePos="0" relativeHeight="252539904" behindDoc="0" locked="0" layoutInCell="1" allowOverlap="1" wp14:anchorId="2B8A1345" wp14:editId="7993FB1F">
                <wp:simplePos x="0" y="0"/>
                <wp:positionH relativeFrom="column">
                  <wp:posOffset>790252</wp:posOffset>
                </wp:positionH>
                <wp:positionV relativeFrom="paragraph">
                  <wp:posOffset>94363</wp:posOffset>
                </wp:positionV>
                <wp:extent cx="5708590" cy="1241844"/>
                <wp:effectExtent l="19050" t="19050" r="26035" b="15875"/>
                <wp:wrapNone/>
                <wp:docPr id="426583714" name="Group 169"/>
                <wp:cNvGraphicFramePr/>
                <a:graphic xmlns:a="http://schemas.openxmlformats.org/drawingml/2006/main">
                  <a:graphicData uri="http://schemas.microsoft.com/office/word/2010/wordprocessingGroup">
                    <wpg:wgp>
                      <wpg:cNvGrpSpPr/>
                      <wpg:grpSpPr>
                        <a:xfrm>
                          <a:off x="0" y="0"/>
                          <a:ext cx="5708590" cy="1241844"/>
                          <a:chOff x="0" y="0"/>
                          <a:chExt cx="5708590" cy="1241844"/>
                        </a:xfrm>
                      </wpg:grpSpPr>
                      <wps:wsp>
                        <wps:cNvPr id="291054022" name="AutoShape 2"/>
                        <wps:cNvSpPr>
                          <a:spLocks noChangeArrowheads="1"/>
                        </wps:cNvSpPr>
                        <wps:spPr bwMode="auto">
                          <a:xfrm>
                            <a:off x="0" y="975144"/>
                            <a:ext cx="892175" cy="266700"/>
                          </a:xfrm>
                          <a:prstGeom prst="wedgeRoundRectCallout">
                            <a:avLst>
                              <a:gd name="adj1" fmla="val -43794"/>
                              <a:gd name="adj2" fmla="val -113820"/>
                              <a:gd name="adj3" fmla="val 16667"/>
                            </a:avLst>
                          </a:prstGeom>
                          <a:solidFill>
                            <a:schemeClr val="accent1">
                              <a:lumMod val="20000"/>
                              <a:lumOff val="80000"/>
                            </a:schemeClr>
                          </a:solidFill>
                          <a:ln w="28575">
                            <a:solidFill>
                              <a:srgbClr val="385D8A"/>
                            </a:solidFill>
                            <a:miter lim="800000"/>
                            <a:headEnd/>
                            <a:tailEnd/>
                          </a:ln>
                        </wps:spPr>
                        <wps:txbx>
                          <w:txbxContent>
                            <w:p w14:paraId="76D51934" w14:textId="1438E6C4"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wps:wsp>
                        <wps:cNvPr id="658937800" name="Rectangle 658937800"/>
                        <wps:cNvSpPr/>
                        <wps:spPr>
                          <a:xfrm>
                            <a:off x="4095032" y="645184"/>
                            <a:ext cx="724618"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85843" name="AutoShape 2"/>
                        <wps:cNvSpPr>
                          <a:spLocks noChangeArrowheads="1"/>
                        </wps:cNvSpPr>
                        <wps:spPr bwMode="auto">
                          <a:xfrm>
                            <a:off x="3104791" y="43132"/>
                            <a:ext cx="892175" cy="266700"/>
                          </a:xfrm>
                          <a:prstGeom prst="wedgeRoundRectCallout">
                            <a:avLst>
                              <a:gd name="adj1" fmla="val 61598"/>
                              <a:gd name="adj2" fmla="val 174234"/>
                              <a:gd name="adj3" fmla="val 16667"/>
                            </a:avLst>
                          </a:prstGeom>
                          <a:solidFill>
                            <a:schemeClr val="accent1">
                              <a:lumMod val="20000"/>
                              <a:lumOff val="80000"/>
                            </a:schemeClr>
                          </a:solidFill>
                          <a:ln w="28575">
                            <a:solidFill>
                              <a:srgbClr val="385D8A"/>
                            </a:solidFill>
                            <a:miter lim="800000"/>
                            <a:headEnd/>
                            <a:tailEnd/>
                          </a:ln>
                        </wps:spPr>
                        <wps:txbx>
                          <w:txbxContent>
                            <w:p w14:paraId="623603F9" w14:textId="696D469F" w:rsidR="00CC0CF9" w:rsidRPr="001A2DB4" w:rsidRDefault="00CC0CF9" w:rsidP="001A2DB4">
                              <w:pPr>
                                <w:spacing w:after="20" w:line="276" w:lineRule="auto"/>
                                <w:jc w:val="center"/>
                                <w:rPr>
                                  <w:rFonts w:ascii="Arial" w:hAnsi="Arial" w:cs="Arial"/>
                                  <w:sz w:val="16"/>
                                  <w:szCs w:val="16"/>
                                </w:rPr>
                              </w:pPr>
                              <w:r>
                                <w:rPr>
                                  <w:rFonts w:ascii="Arial" w:hAnsi="Arial" w:cs="Arial" w:hint="eastAsia"/>
                                  <w:sz w:val="16"/>
                                  <w:szCs w:val="16"/>
                                </w:rPr>
                                <w:t>點擊</w:t>
                              </w:r>
                              <w:r w:rsidR="00C33129">
                                <w:rPr>
                                  <w:rFonts w:ascii="Arial" w:hAnsi="Arial" w:cs="Arial" w:hint="eastAsia"/>
                                  <w:sz w:val="16"/>
                                  <w:szCs w:val="16"/>
                                </w:rPr>
                                <w:t>揀選版面</w:t>
                              </w:r>
                            </w:p>
                          </w:txbxContent>
                        </wps:txbx>
                        <wps:bodyPr rot="0" vert="horz" wrap="square" lIns="91440" tIns="45720" rIns="91440" bIns="45720" anchor="t" anchorCtr="0" upright="1">
                          <a:noAutofit/>
                        </wps:bodyPr>
                      </wps:wsp>
                      <wps:wsp>
                        <wps:cNvPr id="596571844" name="AutoShape 2"/>
                        <wps:cNvSpPr>
                          <a:spLocks noChangeArrowheads="1"/>
                        </wps:cNvSpPr>
                        <wps:spPr bwMode="auto">
                          <a:xfrm>
                            <a:off x="4191719" y="0"/>
                            <a:ext cx="892175" cy="266700"/>
                          </a:xfrm>
                          <a:prstGeom prst="wedgeRoundRectCallout">
                            <a:avLst>
                              <a:gd name="adj1" fmla="val 6485"/>
                              <a:gd name="adj2" fmla="val 225986"/>
                              <a:gd name="adj3" fmla="val 16667"/>
                            </a:avLst>
                          </a:prstGeom>
                          <a:solidFill>
                            <a:schemeClr val="accent1">
                              <a:lumMod val="20000"/>
                              <a:lumOff val="80000"/>
                            </a:schemeClr>
                          </a:solidFill>
                          <a:ln w="28575">
                            <a:solidFill>
                              <a:srgbClr val="385D8A"/>
                            </a:solidFill>
                            <a:miter lim="800000"/>
                            <a:headEnd/>
                            <a:tailEnd/>
                          </a:ln>
                        </wps:spPr>
                        <wps:txbx>
                          <w:txbxContent>
                            <w:p w14:paraId="3712B534" w14:textId="7C1AC16B" w:rsidR="00C33129" w:rsidRPr="001A2DB4" w:rsidRDefault="00C33129" w:rsidP="001A2DB4">
                              <w:pPr>
                                <w:spacing w:after="20" w:line="276" w:lineRule="auto"/>
                                <w:jc w:val="center"/>
                                <w:rPr>
                                  <w:rFonts w:ascii="Arial" w:hAnsi="Arial" w:cs="Arial"/>
                                  <w:sz w:val="16"/>
                                  <w:szCs w:val="16"/>
                                </w:rPr>
                              </w:pPr>
                              <w:r>
                                <w:rPr>
                                  <w:rFonts w:ascii="Arial" w:hAnsi="Arial" w:cs="Arial" w:hint="eastAsia"/>
                                  <w:sz w:val="16"/>
                                  <w:szCs w:val="16"/>
                                </w:rPr>
                                <w:t>點擊鎖定版面</w:t>
                              </w:r>
                            </w:p>
                          </w:txbxContent>
                        </wps:txbx>
                        <wps:bodyPr rot="0" vert="horz" wrap="square" lIns="91440" tIns="45720" rIns="91440" bIns="45720" anchor="t" anchorCtr="0" upright="1">
                          <a:noAutofit/>
                        </wps:bodyPr>
                      </wps:wsp>
                      <wps:wsp>
                        <wps:cNvPr id="985969770" name="AutoShape 2"/>
                        <wps:cNvSpPr>
                          <a:spLocks noChangeArrowheads="1"/>
                        </wps:cNvSpPr>
                        <wps:spPr bwMode="auto">
                          <a:xfrm>
                            <a:off x="4816415" y="930575"/>
                            <a:ext cx="892175" cy="266700"/>
                          </a:xfrm>
                          <a:prstGeom prst="wedgeRoundRectCallout">
                            <a:avLst>
                              <a:gd name="adj1" fmla="val -101808"/>
                              <a:gd name="adj2" fmla="val -100699"/>
                              <a:gd name="adj3" fmla="val 16667"/>
                            </a:avLst>
                          </a:prstGeom>
                          <a:solidFill>
                            <a:schemeClr val="accent1">
                              <a:lumMod val="20000"/>
                              <a:lumOff val="80000"/>
                            </a:schemeClr>
                          </a:solidFill>
                          <a:ln w="28575">
                            <a:solidFill>
                              <a:srgbClr val="385D8A"/>
                            </a:solidFill>
                            <a:miter lim="800000"/>
                            <a:headEnd/>
                            <a:tailEnd/>
                          </a:ln>
                        </wps:spPr>
                        <wps:txbx>
                          <w:txbxContent>
                            <w:p w14:paraId="74EA8379" w14:textId="26F82BE6" w:rsidR="00BB500F" w:rsidRPr="00DE5176" w:rsidRDefault="00BB500F" w:rsidP="00BB500F">
                              <w:pPr>
                                <w:spacing w:after="20" w:line="276" w:lineRule="auto"/>
                                <w:jc w:val="center"/>
                                <w:rPr>
                                  <w:rFonts w:ascii="Arial" w:eastAsia="宋体" w:hAnsi="Arial" w:cs="Arial"/>
                                  <w:sz w:val="16"/>
                                  <w:szCs w:val="16"/>
                                  <w:lang w:eastAsia="zh-CN"/>
                                </w:rPr>
                              </w:pPr>
                              <w:r>
                                <w:rPr>
                                  <w:rFonts w:ascii="Arial" w:eastAsia="宋体" w:hAnsi="Arial" w:cs="Arial" w:hint="eastAsia"/>
                                  <w:sz w:val="16"/>
                                  <w:szCs w:val="16"/>
                                  <w:lang w:eastAsia="zh-CN"/>
                                </w:rPr>
                                <w:t>字體大小調整</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B8A1345" id="Group 169" o:spid="_x0000_s1029" style="position:absolute;margin-left:62.2pt;margin-top:7.45pt;width:449.5pt;height:97.8pt;z-index:252539904;mso-height-relative:margin" coordsize="57085,1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">
                <v:shape id="_x0000_s1030" type="#_x0000_t62" style="position:absolute;top:9751;width:892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" adj="1340,-13785" fillcolor="#dbe5f1 [660]" strokecolor="#385d8a" strokeweight="2.25pt">
                  <v:textbox>
                    <w:txbxContent>
                      <w:p w14:paraId="76D51934" w14:textId="1438E6C4"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v:shape>
                <v:rect id="Rectangle 658937800" o:spid="_x0000_s1031" style="position:absolute;left:40950;top:6451;width:7246;height:1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" filled="f" strokecolor="red" strokeweight="2pt"/>
                <v:shape id="_x0000_s1032" type="#_x0000_t62" style="position:absolute;left:31047;top:431;width:892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" adj="24105,48435" fillcolor="#dbe5f1 [660]" strokecolor="#385d8a" strokeweight="2.25pt">
                  <v:textbox>
                    <w:txbxContent>
                      <w:p w14:paraId="623603F9" w14:textId="696D469F" w:rsidR="00CC0CF9" w:rsidRPr="001A2DB4" w:rsidRDefault="00CC0CF9" w:rsidP="001A2DB4">
                        <w:pPr>
                          <w:spacing w:after="20" w:line="276" w:lineRule="auto"/>
                          <w:jc w:val="center"/>
                          <w:rPr>
                            <w:rFonts w:ascii="Arial" w:hAnsi="Arial" w:cs="Arial"/>
                            <w:sz w:val="16"/>
                            <w:szCs w:val="16"/>
                          </w:rPr>
                        </w:pPr>
                        <w:r>
                          <w:rPr>
                            <w:rFonts w:ascii="Arial" w:hAnsi="Arial" w:cs="Arial" w:hint="eastAsia"/>
                            <w:sz w:val="16"/>
                            <w:szCs w:val="16"/>
                          </w:rPr>
                          <w:t>點擊</w:t>
                        </w:r>
                        <w:r w:rsidR="00C33129">
                          <w:rPr>
                            <w:rFonts w:ascii="Arial" w:hAnsi="Arial" w:cs="Arial" w:hint="eastAsia"/>
                            <w:sz w:val="16"/>
                            <w:szCs w:val="16"/>
                          </w:rPr>
                          <w:t>揀選版面</w:t>
                        </w:r>
                      </w:p>
                    </w:txbxContent>
                  </v:textbox>
                </v:shape>
                <v:shape id="_x0000_s1033" type="#_x0000_t62" style="position:absolute;left:41917;width:892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" adj="12201,59613" fillcolor="#dbe5f1 [660]" strokecolor="#385d8a" strokeweight="2.25pt">
                  <v:textbox>
                    <w:txbxContent>
                      <w:p w14:paraId="3712B534" w14:textId="7C1AC16B" w:rsidR="00C33129" w:rsidRPr="001A2DB4" w:rsidRDefault="00C33129" w:rsidP="001A2DB4">
                        <w:pPr>
                          <w:spacing w:after="20" w:line="276" w:lineRule="auto"/>
                          <w:jc w:val="center"/>
                          <w:rPr>
                            <w:rFonts w:ascii="Arial" w:hAnsi="Arial" w:cs="Arial"/>
                            <w:sz w:val="16"/>
                            <w:szCs w:val="16"/>
                          </w:rPr>
                        </w:pPr>
                        <w:r>
                          <w:rPr>
                            <w:rFonts w:ascii="Arial" w:hAnsi="Arial" w:cs="Arial" w:hint="eastAsia"/>
                            <w:sz w:val="16"/>
                            <w:szCs w:val="16"/>
                          </w:rPr>
                          <w:t>點擊鎖定版面</w:t>
                        </w:r>
                      </w:p>
                    </w:txbxContent>
                  </v:textbox>
                </v:shape>
                <v:shape id="_x0000_s1034" type="#_x0000_t62" style="position:absolute;left:48164;top:9305;width:892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" adj="-11191,-10951" fillcolor="#dbe5f1 [660]" strokecolor="#385d8a" strokeweight="2.25pt">
                  <v:textbox>
                    <w:txbxContent>
                      <w:p w14:paraId="74EA8379" w14:textId="26F82BE6" w:rsidR="00BB500F" w:rsidRPr="00DE5176" w:rsidRDefault="00BB500F" w:rsidP="00BB500F">
                        <w:pPr>
                          <w:spacing w:after="20" w:line="276" w:lineRule="auto"/>
                          <w:jc w:val="center"/>
                          <w:rPr>
                            <w:rFonts w:ascii="Arial" w:eastAsia="宋体" w:hAnsi="Arial" w:cs="Arial"/>
                            <w:sz w:val="16"/>
                            <w:szCs w:val="16"/>
                            <w:lang w:eastAsia="zh-CN"/>
                          </w:rPr>
                        </w:pPr>
                        <w:r>
                          <w:rPr>
                            <w:rFonts w:ascii="Arial" w:eastAsia="宋体" w:hAnsi="Arial" w:cs="Arial" w:hint="eastAsia"/>
                            <w:sz w:val="16"/>
                            <w:szCs w:val="16"/>
                            <w:lang w:eastAsia="zh-CN"/>
                          </w:rPr>
                          <w:t>字體大小調整</w:t>
                        </w:r>
                      </w:p>
                    </w:txbxContent>
                  </v:textbox>
                </v:shape>
              </v:group>
            </w:pict>
          </mc:Fallback>
        </mc:AlternateContent>
      </w:r>
    </w:p>
    <w:p w14:paraId="73104941" w14:textId="6C16FDBE" w:rsidR="00CC0CF9" w:rsidRDefault="00CC0CF9" w:rsidP="00CC0CF9">
      <w:pPr>
        <w:spacing w:line="240" w:lineRule="auto"/>
        <w:rPr>
          <w:rFonts w:asciiTheme="minorEastAsia" w:eastAsiaTheme="minorEastAsia" w:hAnsiTheme="minorEastAsia" w:cs="Arial" w:hint="eastAsia"/>
          <w:b/>
          <w:sz w:val="24"/>
          <w:szCs w:val="24"/>
        </w:rPr>
      </w:pPr>
    </w:p>
    <w:p w14:paraId="22AD5168" w14:textId="5B244019" w:rsidR="00CC0CF9" w:rsidRPr="001A2DB4" w:rsidRDefault="00CC0CF9" w:rsidP="001A2DB4">
      <w:pPr>
        <w:spacing w:line="240" w:lineRule="auto"/>
        <w:rPr>
          <w:rFonts w:asciiTheme="minorEastAsia" w:eastAsiaTheme="minorEastAsia" w:hAnsiTheme="minorEastAsia" w:cs="Arial" w:hint="eastAsia"/>
          <w:b/>
          <w:sz w:val="24"/>
          <w:szCs w:val="24"/>
        </w:rPr>
      </w:pPr>
    </w:p>
    <w:p w14:paraId="22124F22" w14:textId="4CF34B0E" w:rsidR="005E36DD" w:rsidRPr="001A2DB4" w:rsidRDefault="00C07264" w:rsidP="001A2DB4">
      <w:pPr>
        <w:spacing w:line="240" w:lineRule="auto"/>
        <w:jc w:val="center"/>
        <w:rPr>
          <w:rFonts w:asciiTheme="minorEastAsia" w:eastAsiaTheme="minorEastAsia" w:hAnsiTheme="minorEastAsia" w:cs="Arial" w:hint="eastAsia"/>
          <w:b/>
          <w:sz w:val="24"/>
          <w:szCs w:val="24"/>
        </w:rPr>
      </w:pPr>
      <w:r>
        <w:rPr>
          <w:noProof/>
        </w:rPr>
        <w:drawing>
          <wp:anchor distT="0" distB="0" distL="114300" distR="114300" simplePos="0" relativeHeight="252448768" behindDoc="0" locked="0" layoutInCell="1" allowOverlap="1" wp14:anchorId="67349246" wp14:editId="76A9AC49">
            <wp:simplePos x="0" y="0"/>
            <wp:positionH relativeFrom="column">
              <wp:posOffset>34290</wp:posOffset>
            </wp:positionH>
            <wp:positionV relativeFrom="paragraph">
              <wp:posOffset>2622550</wp:posOffset>
            </wp:positionV>
            <wp:extent cx="327660" cy="116205"/>
            <wp:effectExtent l="0" t="0" r="0" b="0"/>
            <wp:wrapNone/>
            <wp:docPr id="1221" name="Pictur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6F6E6B" w:rsidRPr="001A2DB4">
        <w:rPr>
          <w:rFonts w:asciiTheme="minorEastAsia" w:eastAsiaTheme="minorEastAsia" w:hAnsiTheme="minorEastAsia" w:cs="Arial"/>
          <w:b/>
          <w:noProof/>
          <w:sz w:val="24"/>
          <w:szCs w:val="24"/>
        </w:rPr>
        <w:drawing>
          <wp:inline distT="0" distB="0" distL="0" distR="0" wp14:anchorId="6F2268F5" wp14:editId="1DAEFA5E">
            <wp:extent cx="5625465" cy="2986405"/>
            <wp:effectExtent l="19050" t="19050" r="13335" b="2349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25465" cy="2986405"/>
                    </a:xfrm>
                    <a:prstGeom prst="rect">
                      <a:avLst/>
                    </a:prstGeom>
                    <a:noFill/>
                    <a:ln>
                      <a:solidFill>
                        <a:schemeClr val="bg1">
                          <a:lumMod val="75000"/>
                        </a:schemeClr>
                      </a:solidFill>
                    </a:ln>
                  </pic:spPr>
                </pic:pic>
              </a:graphicData>
            </a:graphic>
          </wp:inline>
        </w:drawing>
      </w:r>
    </w:p>
    <w:p w14:paraId="229BA5A5" w14:textId="71C7BDBC" w:rsidR="005E36DD" w:rsidRPr="001A2DB4" w:rsidRDefault="005E36DD" w:rsidP="001A2DB4">
      <w:pPr>
        <w:spacing w:line="240" w:lineRule="auto"/>
        <w:rPr>
          <w:rFonts w:asciiTheme="minorEastAsia" w:eastAsiaTheme="minorEastAsia" w:hAnsiTheme="minorEastAsia" w:cs="Arial" w:hint="eastAsia"/>
          <w:b/>
          <w:sz w:val="24"/>
          <w:szCs w:val="24"/>
        </w:rPr>
      </w:pPr>
    </w:p>
    <w:p w14:paraId="6397FEF4" w14:textId="413BFD10" w:rsidR="00BE439C" w:rsidRPr="00DE5176" w:rsidRDefault="00BE439C" w:rsidP="001A2DB4">
      <w:pPr>
        <w:spacing w:line="240" w:lineRule="auto"/>
        <w:rPr>
          <w:rFonts w:asciiTheme="minorEastAsia" w:eastAsia="宋体" w:hAnsiTheme="minorEastAsia" w:cs="Arial" w:hint="eastAsia"/>
          <w:b/>
          <w:sz w:val="24"/>
          <w:szCs w:val="24"/>
          <w:lang w:eastAsia="zh-CN"/>
        </w:rPr>
      </w:pPr>
    </w:p>
    <w:p w14:paraId="50DA7E45" w14:textId="10F7364B" w:rsidR="00BB500F" w:rsidRPr="00E16FF9" w:rsidRDefault="00BB500F" w:rsidP="00DE5176">
      <w:pPr>
        <w:pStyle w:val="3"/>
        <w:rPr>
          <w:rFonts w:asciiTheme="minorEastAsia" w:eastAsia="宋体" w:hAnsiTheme="minorEastAsia" w:cs="Arial" w:hint="eastAsia"/>
          <w:color w:val="000000"/>
        </w:rPr>
      </w:pPr>
      <w:bookmarkStart w:id="22" w:name="_Toc200095992"/>
      <w:r w:rsidRPr="00E16FF9">
        <w:rPr>
          <w:rFonts w:asciiTheme="minorEastAsia" w:eastAsiaTheme="minorEastAsia" w:hAnsiTheme="minorEastAsia" w:cs="Arial" w:hint="eastAsia"/>
          <w:color w:val="000000"/>
        </w:rPr>
        <w:t>最新</w:t>
      </w:r>
      <w:r w:rsidRPr="00E16FF9">
        <w:rPr>
          <w:rFonts w:asciiTheme="minorEastAsia" w:eastAsiaTheme="minorEastAsia" w:hAnsiTheme="minorEastAsia" w:cs="Arial"/>
          <w:color w:val="000000"/>
        </w:rPr>
        <w:t>20</w:t>
      </w:r>
      <w:r w:rsidRPr="00E16FF9">
        <w:rPr>
          <w:rFonts w:asciiTheme="minorEastAsia" w:eastAsiaTheme="minorEastAsia" w:hAnsiTheme="minorEastAsia" w:cs="Arial" w:hint="eastAsia"/>
          <w:color w:val="000000"/>
        </w:rPr>
        <w:t>口買</w:t>
      </w:r>
      <w:r w:rsidRPr="00E16FF9">
        <w:rPr>
          <w:rFonts w:asciiTheme="minorEastAsia" w:eastAsiaTheme="minorEastAsia" w:hAnsiTheme="minorEastAsia" w:cs="Arial"/>
          <w:color w:val="000000"/>
        </w:rPr>
        <w:t>/</w:t>
      </w:r>
      <w:r w:rsidRPr="00E16FF9">
        <w:rPr>
          <w:rFonts w:asciiTheme="minorEastAsia" w:eastAsiaTheme="minorEastAsia" w:hAnsiTheme="minorEastAsia" w:cs="Arial" w:hint="eastAsia"/>
          <w:color w:val="000000"/>
        </w:rPr>
        <w:t>沽成交及經紀排序</w:t>
      </w:r>
      <w:bookmarkEnd w:id="22"/>
    </w:p>
    <w:p w14:paraId="692AEF69" w14:textId="77777777" w:rsidR="00BB500F" w:rsidRPr="00B62FBE" w:rsidRDefault="00BB500F" w:rsidP="00BB500F">
      <w:pPr>
        <w:rPr>
          <w:rFonts w:eastAsia="宋体"/>
        </w:rPr>
      </w:pPr>
    </w:p>
    <w:p w14:paraId="2F2F80E3" w14:textId="77777777" w:rsidR="00BB500F" w:rsidRPr="00B62FBE" w:rsidRDefault="00BB500F" w:rsidP="00BB500F">
      <w:pPr>
        <w:spacing w:line="240" w:lineRule="auto"/>
        <w:rPr>
          <w:rFonts w:asciiTheme="minorEastAsia" w:eastAsiaTheme="minorEastAsia" w:hAnsiTheme="minorEastAsia" w:cs="Arial" w:hint="eastAsia"/>
          <w:color w:val="000000"/>
          <w:sz w:val="24"/>
          <w:szCs w:val="24"/>
        </w:rPr>
      </w:pPr>
      <w:r w:rsidRPr="00C05E9A">
        <w:rPr>
          <w:rFonts w:asciiTheme="minorEastAsia" w:eastAsiaTheme="minorEastAsia" w:hAnsiTheme="minorEastAsia" w:cs="Arial"/>
          <w:color w:val="000000"/>
          <w:sz w:val="24"/>
          <w:szCs w:val="24"/>
        </w:rPr>
        <w:t>「最新20口買賣成交列表」顯示最近20筆成交紀錄，每筆交易均標註「買盤」(A)或「沽盤」(B)類別，並提供20口買賣成交的總數量及總金額統計。</w:t>
      </w:r>
    </w:p>
    <w:p w14:paraId="4C7053F7" w14:textId="77777777" w:rsidR="00BB500F" w:rsidRPr="00B37989" w:rsidRDefault="00BB500F" w:rsidP="00BB500F">
      <w:pPr>
        <w:spacing w:line="240" w:lineRule="auto"/>
        <w:rPr>
          <w:rFonts w:asciiTheme="minorEastAsia" w:eastAsiaTheme="minorEastAsia" w:hAnsiTheme="minorEastAsia" w:hint="eastAsia"/>
        </w:rPr>
      </w:pPr>
    </w:p>
    <w:p w14:paraId="0C51F9DC" w14:textId="77777777" w:rsidR="00BB500F" w:rsidRPr="001A2DB4" w:rsidRDefault="00BB500F" w:rsidP="00BB500F">
      <w:pPr>
        <w:spacing w:line="240" w:lineRule="auto"/>
        <w:rPr>
          <w:rFonts w:asciiTheme="minorEastAsia" w:eastAsiaTheme="minorEastAsia" w:hAnsiTheme="minorEastAsia" w:hint="eastAsia"/>
        </w:rPr>
      </w:pPr>
      <w:r w:rsidRPr="00910088">
        <w:rPr>
          <w:rFonts w:asciiTheme="minorEastAsia" w:eastAsiaTheme="minorEastAsia" w:hAnsiTheme="minorEastAsia"/>
          <w:noProof/>
        </w:rPr>
        <w:lastRenderedPageBreak/>
        <w:drawing>
          <wp:anchor distT="0" distB="0" distL="114300" distR="114300" simplePos="0" relativeHeight="252556288" behindDoc="0" locked="0" layoutInCell="1" allowOverlap="1" wp14:anchorId="133BA758" wp14:editId="3F8F4728">
            <wp:simplePos x="0" y="0"/>
            <wp:positionH relativeFrom="column">
              <wp:posOffset>2685882</wp:posOffset>
            </wp:positionH>
            <wp:positionV relativeFrom="paragraph">
              <wp:posOffset>17703</wp:posOffset>
            </wp:positionV>
            <wp:extent cx="2190131" cy="2518159"/>
            <wp:effectExtent l="19050" t="19050" r="19685" b="15875"/>
            <wp:wrapNone/>
            <wp:docPr id="707483003" name="Picture 70748300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 name="Picture 945" descr="A screenshot of a computer screen&#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99138" cy="2528515"/>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Pr="001A2DB4">
        <w:rPr>
          <w:rFonts w:asciiTheme="minorEastAsia" w:eastAsiaTheme="minorEastAsia" w:hAnsiTheme="minorEastAsia"/>
          <w:noProof/>
        </w:rPr>
        <mc:AlternateContent>
          <mc:Choice Requires="wps">
            <w:drawing>
              <wp:anchor distT="0" distB="0" distL="114300" distR="114300" simplePos="0" relativeHeight="252541952" behindDoc="0" locked="0" layoutInCell="1" allowOverlap="1" wp14:anchorId="08166010" wp14:editId="3D15DFB4">
                <wp:simplePos x="0" y="0"/>
                <wp:positionH relativeFrom="margin">
                  <wp:posOffset>8077</wp:posOffset>
                </wp:positionH>
                <wp:positionV relativeFrom="paragraph">
                  <wp:posOffset>27711</wp:posOffset>
                </wp:positionV>
                <wp:extent cx="986790" cy="160950"/>
                <wp:effectExtent l="19050" t="19050" r="22860" b="10795"/>
                <wp:wrapNone/>
                <wp:docPr id="16340986" name="Rectangle 16340986"/>
                <wp:cNvGraphicFramePr/>
                <a:graphic xmlns:a="http://schemas.openxmlformats.org/drawingml/2006/main">
                  <a:graphicData uri="http://schemas.microsoft.com/office/word/2010/wordprocessingShape">
                    <wps:wsp>
                      <wps:cNvSpPr/>
                      <wps:spPr>
                        <a:xfrm>
                          <a:off x="0" y="0"/>
                          <a:ext cx="986790" cy="1609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5C087" id="Rectangle 16340986" o:spid="_x0000_s1026" style="position:absolute;margin-left:.65pt;margin-top:2.2pt;width:77.7pt;height:12.65pt;z-index:25254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" filled="f" strokecolor="red" strokeweight="3pt">
                <w10:wrap anchorx="margin"/>
              </v:rect>
            </w:pict>
          </mc:Fallback>
        </mc:AlternateContent>
      </w:r>
      <w:r w:rsidRPr="001A2DB4">
        <w:rPr>
          <w:rFonts w:asciiTheme="minorEastAsia" w:eastAsiaTheme="minorEastAsia" w:hAnsiTheme="minorEastAsia"/>
          <w:noProof/>
        </w:rPr>
        <mc:AlternateContent>
          <mc:Choice Requires="wps">
            <w:drawing>
              <wp:anchor distT="0" distB="0" distL="114300" distR="114300" simplePos="0" relativeHeight="252542976" behindDoc="0" locked="0" layoutInCell="1" allowOverlap="1" wp14:anchorId="2E61BF09" wp14:editId="0B33D795">
                <wp:simplePos x="0" y="0"/>
                <wp:positionH relativeFrom="margin">
                  <wp:posOffset>118708</wp:posOffset>
                </wp:positionH>
                <wp:positionV relativeFrom="paragraph">
                  <wp:posOffset>323204</wp:posOffset>
                </wp:positionV>
                <wp:extent cx="1276350" cy="428625"/>
                <wp:effectExtent l="19050" t="190500" r="19050" b="28575"/>
                <wp:wrapNone/>
                <wp:docPr id="112468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428625"/>
                        </a:xfrm>
                        <a:prstGeom prst="wedgeRoundRectCallout">
                          <a:avLst>
                            <a:gd name="adj1" fmla="val -21161"/>
                            <a:gd name="adj2" fmla="val -83262"/>
                            <a:gd name="adj3" fmla="val 16667"/>
                          </a:avLst>
                        </a:prstGeom>
                        <a:solidFill>
                          <a:schemeClr val="accent1">
                            <a:lumMod val="20000"/>
                            <a:lumOff val="80000"/>
                          </a:schemeClr>
                        </a:solidFill>
                        <a:ln w="28575">
                          <a:solidFill>
                            <a:srgbClr val="385D8A"/>
                          </a:solidFill>
                          <a:miter lim="800000"/>
                          <a:headEnd/>
                          <a:tailEnd/>
                        </a:ln>
                      </wps:spPr>
                      <wps:txbx>
                        <w:txbxContent>
                          <w:p w14:paraId="35C431B3" w14:textId="77777777" w:rsidR="00BB500F" w:rsidRPr="001A2DB4" w:rsidRDefault="00BB500F" w:rsidP="00BB500F">
                            <w:pPr>
                              <w:spacing w:after="20" w:line="240" w:lineRule="auto"/>
                              <w:jc w:val="center"/>
                              <w:rPr>
                                <w:sz w:val="16"/>
                                <w:szCs w:val="16"/>
                              </w:rPr>
                            </w:pPr>
                            <w:r w:rsidRPr="003177EF">
                              <w:rPr>
                                <w:rFonts w:ascii="Arial" w:hAnsi="Arial" w:cs="Arial" w:hint="eastAsia"/>
                                <w:color w:val="000000" w:themeColor="text1"/>
                                <w:sz w:val="16"/>
                                <w:szCs w:val="16"/>
                              </w:rPr>
                              <w:t>按一下滑鼠打開最新</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口買</w:t>
                            </w:r>
                            <w:r w:rsidRPr="003177EF">
                              <w:rPr>
                                <w:rFonts w:ascii="Arial" w:hAnsi="Arial" w:cs="Arial" w:hint="eastAsia"/>
                                <w:color w:val="000000" w:themeColor="text1"/>
                                <w:sz w:val="16"/>
                                <w:szCs w:val="16"/>
                              </w:rPr>
                              <w:t>/</w:t>
                            </w:r>
                            <w:r w:rsidRPr="003177EF">
                              <w:rPr>
                                <w:rFonts w:ascii="Arial" w:hAnsi="Arial" w:cs="Arial" w:hint="eastAsia"/>
                                <w:color w:val="000000" w:themeColor="text1"/>
                                <w:sz w:val="16"/>
                                <w:szCs w:val="16"/>
                              </w:rPr>
                              <w:t>沽成交列表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1BF09" id="_x0000_s1035" type="#_x0000_t62" style="position:absolute;margin-left:9.35pt;margin-top:25.45pt;width:100.5pt;height:33.75pt;z-index:25254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" adj="6229,-7185" fillcolor="#dbe5f1 [660]" strokecolor="#385d8a" strokeweight="2.25pt">
                <v:textbox>
                  <w:txbxContent>
                    <w:p w14:paraId="35C431B3" w14:textId="77777777" w:rsidR="00BB500F" w:rsidRPr="001A2DB4" w:rsidRDefault="00BB500F" w:rsidP="00BB500F">
                      <w:pPr>
                        <w:spacing w:after="20" w:line="240" w:lineRule="auto"/>
                        <w:jc w:val="center"/>
                        <w:rPr>
                          <w:sz w:val="16"/>
                          <w:szCs w:val="16"/>
                        </w:rPr>
                      </w:pPr>
                      <w:r w:rsidRPr="003177EF">
                        <w:rPr>
                          <w:rFonts w:ascii="Arial" w:hAnsi="Arial" w:cs="Arial" w:hint="eastAsia"/>
                          <w:color w:val="000000" w:themeColor="text1"/>
                          <w:sz w:val="16"/>
                          <w:szCs w:val="16"/>
                        </w:rPr>
                        <w:t>按一下滑鼠打開最新</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口買</w:t>
                      </w:r>
                      <w:r w:rsidRPr="003177EF">
                        <w:rPr>
                          <w:rFonts w:ascii="Arial" w:hAnsi="Arial" w:cs="Arial" w:hint="eastAsia"/>
                          <w:color w:val="000000" w:themeColor="text1"/>
                          <w:sz w:val="16"/>
                          <w:szCs w:val="16"/>
                        </w:rPr>
                        <w:t>/</w:t>
                      </w:r>
                      <w:r w:rsidRPr="003177EF">
                        <w:rPr>
                          <w:rFonts w:ascii="Arial" w:hAnsi="Arial" w:cs="Arial" w:hint="eastAsia"/>
                          <w:color w:val="000000" w:themeColor="text1"/>
                          <w:sz w:val="16"/>
                          <w:szCs w:val="16"/>
                        </w:rPr>
                        <w:t>沽成交列表</w:t>
                      </w:r>
                    </w:p>
                  </w:txbxContent>
                </v:textbox>
                <w10:wrap anchorx="margin"/>
              </v:shape>
            </w:pict>
          </mc:Fallback>
        </mc:AlternateContent>
      </w:r>
      <w:r w:rsidRPr="001A2DB4">
        <w:rPr>
          <w:rFonts w:asciiTheme="minorEastAsia" w:eastAsiaTheme="minorEastAsia" w:hAnsiTheme="minorEastAsia"/>
          <w:noProof/>
        </w:rPr>
        <w:drawing>
          <wp:inline distT="0" distB="0" distL="0" distR="0" wp14:anchorId="1E76D9E7" wp14:editId="31BD205C">
            <wp:extent cx="2445139" cy="1699146"/>
            <wp:effectExtent l="19050" t="19050" r="12700" b="15875"/>
            <wp:docPr id="428634162" name="Picture 42863416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Picture 944" descr="A screenshot of a computer&#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52919" cy="1704553"/>
                    </a:xfrm>
                    <a:prstGeom prst="rect">
                      <a:avLst/>
                    </a:prstGeom>
                    <a:noFill/>
                    <a:ln>
                      <a:solidFill>
                        <a:schemeClr val="bg1">
                          <a:lumMod val="75000"/>
                        </a:schemeClr>
                      </a:solidFill>
                    </a:ln>
                  </pic:spPr>
                </pic:pic>
              </a:graphicData>
            </a:graphic>
          </wp:inline>
        </w:drawing>
      </w:r>
      <w:r w:rsidRPr="00B37989">
        <w:rPr>
          <w:rFonts w:asciiTheme="minorEastAsia" w:eastAsiaTheme="minorEastAsia" w:hAnsiTheme="minorEastAsia"/>
        </w:rPr>
        <w:t xml:space="preserve"> </w:t>
      </w:r>
      <w:r w:rsidRPr="00B37989">
        <w:rPr>
          <w:rFonts w:asciiTheme="minorEastAsia" w:eastAsiaTheme="minorEastAsia" w:hAnsiTheme="minorEastAsia"/>
        </w:rPr>
        <w:sym w:font="Wingdings" w:char="F0E0"/>
      </w:r>
      <w:r w:rsidRPr="00B37989">
        <w:rPr>
          <w:rFonts w:asciiTheme="minorEastAsia" w:eastAsiaTheme="minorEastAsia" w:hAnsiTheme="minorEastAsia"/>
        </w:rPr>
        <w:t xml:space="preserve"> </w:t>
      </w:r>
    </w:p>
    <w:p w14:paraId="3FEB1934" w14:textId="77777777" w:rsidR="00BB500F" w:rsidRPr="001A2DB4" w:rsidRDefault="00BB500F" w:rsidP="00BB500F">
      <w:pPr>
        <w:spacing w:after="100" w:afterAutospacing="1" w:line="240" w:lineRule="auto"/>
        <w:rPr>
          <w:rFonts w:asciiTheme="minorEastAsia" w:eastAsiaTheme="minorEastAsia" w:hAnsiTheme="minorEastAsia" w:hint="eastAsia"/>
          <w:color w:val="000000"/>
          <w:sz w:val="24"/>
          <w:szCs w:val="24"/>
        </w:rPr>
      </w:pPr>
      <w:r w:rsidRPr="00910088">
        <w:rPr>
          <w:rFonts w:asciiTheme="minorEastAsia" w:eastAsiaTheme="minorEastAsia" w:hAnsiTheme="minorEastAsia"/>
          <w:noProof/>
        </w:rPr>
        <mc:AlternateContent>
          <mc:Choice Requires="wps">
            <w:drawing>
              <wp:anchor distT="0" distB="0" distL="114300" distR="114300" simplePos="0" relativeHeight="252557312" behindDoc="0" locked="0" layoutInCell="1" allowOverlap="1" wp14:anchorId="11A9C470" wp14:editId="67DDADD7">
                <wp:simplePos x="0" y="0"/>
                <wp:positionH relativeFrom="margin">
                  <wp:posOffset>83820</wp:posOffset>
                </wp:positionH>
                <wp:positionV relativeFrom="paragraph">
                  <wp:posOffset>272792</wp:posOffset>
                </wp:positionV>
                <wp:extent cx="2450465" cy="435610"/>
                <wp:effectExtent l="19050" t="19050" r="292735" b="21590"/>
                <wp:wrapNone/>
                <wp:docPr id="433519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0465" cy="435610"/>
                        </a:xfrm>
                        <a:prstGeom prst="wedgeRoundRectCallout">
                          <a:avLst>
                            <a:gd name="adj1" fmla="val 60228"/>
                            <a:gd name="adj2" fmla="val 20814"/>
                            <a:gd name="adj3" fmla="val 16667"/>
                          </a:avLst>
                        </a:prstGeom>
                        <a:solidFill>
                          <a:schemeClr val="accent1">
                            <a:lumMod val="20000"/>
                            <a:lumOff val="80000"/>
                          </a:schemeClr>
                        </a:solidFill>
                        <a:ln w="28575">
                          <a:solidFill>
                            <a:srgbClr val="385D8A"/>
                          </a:solidFill>
                          <a:miter lim="800000"/>
                          <a:headEnd/>
                          <a:tailEnd/>
                        </a:ln>
                      </wps:spPr>
                      <wps:txbx>
                        <w:txbxContent>
                          <w:p w14:paraId="787CC0A8" w14:textId="77777777" w:rsidR="00BB500F" w:rsidRPr="001A2DB4" w:rsidRDefault="00BB500F" w:rsidP="00BB500F">
                            <w:pPr>
                              <w:spacing w:after="20" w:line="240" w:lineRule="auto"/>
                              <w:jc w:val="center"/>
                              <w:rPr>
                                <w:sz w:val="16"/>
                                <w:szCs w:val="16"/>
                              </w:rPr>
                            </w:pPr>
                            <w:r w:rsidRPr="003177EF">
                              <w:rPr>
                                <w:rFonts w:ascii="Arial" w:hAnsi="Arial" w:cs="Arial" w:hint="eastAsia"/>
                                <w:color w:val="000000" w:themeColor="text1"/>
                                <w:sz w:val="16"/>
                                <w:szCs w:val="16"/>
                              </w:rPr>
                              <w:t>記錄最新</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口成交，在旁標明「買盤」</w:t>
                            </w:r>
                            <w:r w:rsidRPr="003177EF">
                              <w:rPr>
                                <w:rFonts w:ascii="Arial" w:hAnsi="Arial" w:cs="Arial" w:hint="eastAsia"/>
                                <w:color w:val="000000" w:themeColor="text1"/>
                                <w:sz w:val="16"/>
                                <w:szCs w:val="16"/>
                              </w:rPr>
                              <w:t>(A)</w:t>
                            </w:r>
                            <w:r w:rsidRPr="003177EF">
                              <w:rPr>
                                <w:rFonts w:ascii="Arial" w:hAnsi="Arial" w:cs="Arial" w:hint="eastAsia"/>
                                <w:color w:val="000000" w:themeColor="text1"/>
                                <w:sz w:val="16"/>
                                <w:szCs w:val="16"/>
                              </w:rPr>
                              <w:t>或「沽盤」</w:t>
                            </w:r>
                            <w:r w:rsidRPr="003177EF">
                              <w:rPr>
                                <w:rFonts w:ascii="Arial" w:hAnsi="Arial" w:cs="Arial" w:hint="eastAsia"/>
                                <w:color w:val="000000" w:themeColor="text1"/>
                                <w:sz w:val="16"/>
                                <w:szCs w:val="16"/>
                              </w:rPr>
                              <w:t>(B)</w:t>
                            </w:r>
                            <w:r w:rsidRPr="003177EF">
                              <w:rPr>
                                <w:rFonts w:ascii="Arial" w:hAnsi="Arial" w:cs="Arial" w:hint="eastAsia"/>
                                <w:color w:val="000000" w:themeColor="text1"/>
                                <w:sz w:val="16"/>
                                <w:szCs w:val="16"/>
                              </w:rPr>
                              <w:t>，並提供</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口買</w:t>
                            </w:r>
                            <w:r w:rsidRPr="003177EF">
                              <w:rPr>
                                <w:rFonts w:ascii="Arial" w:hAnsi="Arial" w:cs="Arial" w:hint="eastAsia"/>
                                <w:color w:val="000000" w:themeColor="text1"/>
                                <w:sz w:val="16"/>
                                <w:szCs w:val="16"/>
                              </w:rPr>
                              <w:t>/</w:t>
                            </w:r>
                            <w:r w:rsidRPr="003177EF">
                              <w:rPr>
                                <w:rFonts w:ascii="Arial" w:hAnsi="Arial" w:cs="Arial" w:hint="eastAsia"/>
                                <w:color w:val="000000" w:themeColor="text1"/>
                                <w:sz w:val="16"/>
                                <w:szCs w:val="16"/>
                              </w:rPr>
                              <w:t>沽成交總數及金額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9C470" id="_x0000_s1036" type="#_x0000_t62" style="position:absolute;margin-left:6.6pt;margin-top:21.5pt;width:192.95pt;height:34.3pt;z-index:25255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" adj="23809,15296" fillcolor="#dbe5f1 [660]" strokecolor="#385d8a" strokeweight="2.25pt">
                <v:textbox>
                  <w:txbxContent>
                    <w:p w14:paraId="787CC0A8" w14:textId="77777777" w:rsidR="00BB500F" w:rsidRPr="001A2DB4" w:rsidRDefault="00BB500F" w:rsidP="00BB500F">
                      <w:pPr>
                        <w:spacing w:after="20" w:line="240" w:lineRule="auto"/>
                        <w:jc w:val="center"/>
                        <w:rPr>
                          <w:sz w:val="16"/>
                          <w:szCs w:val="16"/>
                        </w:rPr>
                      </w:pPr>
                      <w:r w:rsidRPr="003177EF">
                        <w:rPr>
                          <w:rFonts w:ascii="Arial" w:hAnsi="Arial" w:cs="Arial" w:hint="eastAsia"/>
                          <w:color w:val="000000" w:themeColor="text1"/>
                          <w:sz w:val="16"/>
                          <w:szCs w:val="16"/>
                        </w:rPr>
                        <w:t>記錄最新</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口成交，在旁標明「買盤」</w:t>
                      </w:r>
                      <w:r w:rsidRPr="003177EF">
                        <w:rPr>
                          <w:rFonts w:ascii="Arial" w:hAnsi="Arial" w:cs="Arial" w:hint="eastAsia"/>
                          <w:color w:val="000000" w:themeColor="text1"/>
                          <w:sz w:val="16"/>
                          <w:szCs w:val="16"/>
                        </w:rPr>
                        <w:t>(A)</w:t>
                      </w:r>
                      <w:r w:rsidRPr="003177EF">
                        <w:rPr>
                          <w:rFonts w:ascii="Arial" w:hAnsi="Arial" w:cs="Arial" w:hint="eastAsia"/>
                          <w:color w:val="000000" w:themeColor="text1"/>
                          <w:sz w:val="16"/>
                          <w:szCs w:val="16"/>
                        </w:rPr>
                        <w:t>或「沽盤」</w:t>
                      </w:r>
                      <w:r w:rsidRPr="003177EF">
                        <w:rPr>
                          <w:rFonts w:ascii="Arial" w:hAnsi="Arial" w:cs="Arial" w:hint="eastAsia"/>
                          <w:color w:val="000000" w:themeColor="text1"/>
                          <w:sz w:val="16"/>
                          <w:szCs w:val="16"/>
                        </w:rPr>
                        <w:t>(B)</w:t>
                      </w:r>
                      <w:r w:rsidRPr="003177EF">
                        <w:rPr>
                          <w:rFonts w:ascii="Arial" w:hAnsi="Arial" w:cs="Arial" w:hint="eastAsia"/>
                          <w:color w:val="000000" w:themeColor="text1"/>
                          <w:sz w:val="16"/>
                          <w:szCs w:val="16"/>
                        </w:rPr>
                        <w:t>，並提供</w:t>
                      </w:r>
                      <w:r w:rsidRPr="003177EF">
                        <w:rPr>
                          <w:rFonts w:ascii="Arial" w:hAnsi="Arial" w:cs="Arial" w:hint="eastAsia"/>
                          <w:color w:val="000000" w:themeColor="text1"/>
                          <w:sz w:val="16"/>
                          <w:szCs w:val="16"/>
                        </w:rPr>
                        <w:t>20</w:t>
                      </w:r>
                      <w:r w:rsidRPr="003177EF">
                        <w:rPr>
                          <w:rFonts w:ascii="Arial" w:hAnsi="Arial" w:cs="Arial" w:hint="eastAsia"/>
                          <w:color w:val="000000" w:themeColor="text1"/>
                          <w:sz w:val="16"/>
                          <w:szCs w:val="16"/>
                        </w:rPr>
                        <w:t>口買</w:t>
                      </w:r>
                      <w:r w:rsidRPr="003177EF">
                        <w:rPr>
                          <w:rFonts w:ascii="Arial" w:hAnsi="Arial" w:cs="Arial" w:hint="eastAsia"/>
                          <w:color w:val="000000" w:themeColor="text1"/>
                          <w:sz w:val="16"/>
                          <w:szCs w:val="16"/>
                        </w:rPr>
                        <w:t>/</w:t>
                      </w:r>
                      <w:r w:rsidRPr="003177EF">
                        <w:rPr>
                          <w:rFonts w:ascii="Arial" w:hAnsi="Arial" w:cs="Arial" w:hint="eastAsia"/>
                          <w:color w:val="000000" w:themeColor="text1"/>
                          <w:sz w:val="16"/>
                          <w:szCs w:val="16"/>
                        </w:rPr>
                        <w:t>沽成交總數及金額</w:t>
                      </w:r>
                    </w:p>
                  </w:txbxContent>
                </v:textbox>
                <w10:wrap anchorx="margin"/>
              </v:shape>
            </w:pict>
          </mc:Fallback>
        </mc:AlternateContent>
      </w:r>
    </w:p>
    <w:p w14:paraId="3932C724" w14:textId="77777777" w:rsidR="00BB500F" w:rsidRDefault="00BB500F" w:rsidP="00BB500F">
      <w:pPr>
        <w:spacing w:line="240" w:lineRule="auto"/>
        <w:rPr>
          <w:rFonts w:asciiTheme="minorEastAsia" w:eastAsia="宋体" w:hAnsiTheme="minorEastAsia" w:hint="eastAsia"/>
          <w:color w:val="000000"/>
          <w:sz w:val="24"/>
          <w:szCs w:val="24"/>
        </w:rPr>
      </w:pPr>
    </w:p>
    <w:p w14:paraId="6C0E9574" w14:textId="77777777" w:rsidR="00BB500F" w:rsidRPr="00B62FBE" w:rsidRDefault="00BB500F" w:rsidP="00BB500F">
      <w:pPr>
        <w:spacing w:line="240" w:lineRule="auto"/>
        <w:rPr>
          <w:rFonts w:asciiTheme="minorEastAsia" w:eastAsia="宋体" w:hAnsiTheme="minorEastAsia" w:hint="eastAsia"/>
          <w:color w:val="000000"/>
          <w:sz w:val="24"/>
          <w:szCs w:val="24"/>
        </w:rPr>
      </w:pPr>
    </w:p>
    <w:p w14:paraId="06887A21" w14:textId="77777777" w:rsidR="00BB500F" w:rsidRDefault="00BB500F" w:rsidP="00BB500F">
      <w:pPr>
        <w:spacing w:line="240" w:lineRule="auto"/>
        <w:rPr>
          <w:rFonts w:asciiTheme="minorEastAsia" w:eastAsia="宋体" w:hAnsiTheme="minorEastAsia" w:hint="eastAsia"/>
          <w:color w:val="000000"/>
          <w:sz w:val="24"/>
          <w:szCs w:val="24"/>
        </w:rPr>
      </w:pPr>
    </w:p>
    <w:p w14:paraId="544E93A5" w14:textId="77777777" w:rsidR="00BB500F" w:rsidRPr="00DE5176" w:rsidRDefault="00BB500F" w:rsidP="00BB500F">
      <w:pPr>
        <w:spacing w:line="240" w:lineRule="auto"/>
        <w:rPr>
          <w:rFonts w:asciiTheme="minorEastAsia" w:eastAsia="宋体" w:hAnsiTheme="minorEastAsia" w:hint="eastAsia"/>
          <w:color w:val="000000"/>
          <w:sz w:val="24"/>
          <w:szCs w:val="24"/>
        </w:rPr>
      </w:pPr>
    </w:p>
    <w:p w14:paraId="3CC2088C" w14:textId="2E9F4CB4" w:rsidR="00BB500F" w:rsidRPr="00DE5176" w:rsidRDefault="00BB500F" w:rsidP="00DE5176">
      <w:pPr>
        <w:pStyle w:val="3"/>
        <w:rPr>
          <w:rFonts w:asciiTheme="minorEastAsia" w:eastAsia="宋体" w:hAnsiTheme="minorEastAsia" w:hint="eastAsia"/>
          <w:color w:val="000000"/>
        </w:rPr>
      </w:pPr>
      <w:bookmarkStart w:id="23" w:name="_Toc200095993"/>
      <w:r w:rsidRPr="00E16FF9">
        <w:rPr>
          <w:rFonts w:asciiTheme="minorEastAsia" w:eastAsiaTheme="minorEastAsia" w:hAnsiTheme="minorEastAsia" w:hint="eastAsia"/>
          <w:color w:val="000000"/>
        </w:rPr>
        <w:t>經紀排序</w:t>
      </w:r>
      <w:bookmarkEnd w:id="23"/>
      <w:r w:rsidR="00E16FF9" w:rsidRPr="00E16FF9">
        <w:rPr>
          <w:rFonts w:asciiTheme="minorEastAsia" w:eastAsia="宋体" w:hAnsiTheme="minorEastAsia" w:hint="eastAsia"/>
          <w:color w:val="000000"/>
        </w:rPr>
        <w:t xml:space="preserve"> </w:t>
      </w:r>
    </w:p>
    <w:p w14:paraId="7ACEC46A" w14:textId="77777777" w:rsidR="00BB500F" w:rsidRPr="001A2DB4" w:rsidRDefault="00BB500F" w:rsidP="00BB500F">
      <w:pPr>
        <w:spacing w:line="240" w:lineRule="auto"/>
        <w:rPr>
          <w:rFonts w:asciiTheme="minorEastAsia" w:eastAsiaTheme="minorEastAsia" w:hAnsiTheme="minorEastAsia" w:hint="eastAsia"/>
        </w:rPr>
      </w:pPr>
    </w:p>
    <w:p w14:paraId="69520360" w14:textId="77777777" w:rsidR="00BB500F" w:rsidRDefault="00BB500F" w:rsidP="00BB500F">
      <w:pPr>
        <w:spacing w:line="240" w:lineRule="auto"/>
        <w:rPr>
          <w:rFonts w:ascii="宋体" w:eastAsia="宋体" w:hAnsi="宋体" w:cs="Arial" w:hint="eastAsia"/>
          <w:color w:val="000000"/>
          <w:sz w:val="24"/>
          <w:szCs w:val="24"/>
        </w:rPr>
      </w:pPr>
      <w:r w:rsidRPr="00B62FBE">
        <w:rPr>
          <w:rFonts w:asciiTheme="minorEastAsia" w:eastAsiaTheme="minorEastAsia" w:hAnsiTheme="minorEastAsia" w:cs="Arial" w:hint="eastAsia"/>
          <w:color w:val="000000"/>
          <w:sz w:val="24"/>
          <w:szCs w:val="24"/>
        </w:rPr>
        <w:t>在「買入序」或「賣出序」上按一下滑鼠，經紀排序會立即以名稱顯示，再按多一下即顯示其編號</w:t>
      </w:r>
      <w:r>
        <w:rPr>
          <w:rFonts w:ascii="宋体" w:eastAsia="宋体" w:hAnsi="宋体" w:cs="Arial" w:hint="eastAsia"/>
          <w:color w:val="000000"/>
          <w:sz w:val="24"/>
          <w:szCs w:val="24"/>
        </w:rPr>
        <w:t>。</w:t>
      </w:r>
      <w:r w:rsidRPr="00B62FBE">
        <w:rPr>
          <w:rFonts w:asciiTheme="minorEastAsia" w:eastAsiaTheme="minorEastAsia" w:hAnsiTheme="minorEastAsia" w:cs="Arial" w:hint="eastAsia"/>
          <w:color w:val="000000"/>
          <w:sz w:val="24"/>
          <w:szCs w:val="24"/>
        </w:rPr>
        <w:t>用滑鼠指向</w:t>
      </w:r>
      <w:r w:rsidRPr="00B62FBE">
        <w:rPr>
          <w:rFonts w:eastAsiaTheme="minorEastAsia"/>
          <w:color w:val="000000"/>
          <w:sz w:val="24"/>
          <w:szCs w:val="24"/>
        </w:rPr>
        <w:t>​​</w:t>
      </w:r>
      <w:r w:rsidRPr="00B62FBE">
        <w:rPr>
          <w:rFonts w:asciiTheme="minorEastAsia" w:eastAsiaTheme="minorEastAsia" w:hAnsiTheme="minorEastAsia" w:cs="Arial" w:hint="eastAsia"/>
          <w:color w:val="000000"/>
          <w:sz w:val="24"/>
          <w:szCs w:val="24"/>
        </w:rPr>
        <w:t>經紀編號，</w:t>
      </w:r>
      <w:r>
        <w:rPr>
          <w:rFonts w:ascii="宋体" w:eastAsia="宋体" w:hAnsi="宋体" w:cs="Arial" w:hint="eastAsia"/>
          <w:color w:val="000000"/>
          <w:sz w:val="24"/>
          <w:szCs w:val="24"/>
        </w:rPr>
        <w:t>亦</w:t>
      </w:r>
      <w:r w:rsidRPr="00B62FBE">
        <w:rPr>
          <w:rFonts w:asciiTheme="minorEastAsia" w:eastAsiaTheme="minorEastAsia" w:hAnsiTheme="minorEastAsia" w:cs="Arial" w:hint="eastAsia"/>
          <w:color w:val="000000"/>
          <w:sz w:val="24"/>
          <w:szCs w:val="24"/>
        </w:rPr>
        <w:t>會顯示該經紀的名稱</w:t>
      </w:r>
      <w:r>
        <w:rPr>
          <w:rFonts w:ascii="宋体" w:eastAsia="宋体" w:hAnsi="宋体" w:cs="Arial" w:hint="eastAsia"/>
          <w:color w:val="000000"/>
          <w:sz w:val="24"/>
          <w:szCs w:val="24"/>
        </w:rPr>
        <w:t>。</w:t>
      </w:r>
    </w:p>
    <w:p w14:paraId="3666B7DF" w14:textId="77777777" w:rsidR="00E16FF9" w:rsidRDefault="00E16FF9" w:rsidP="00BB500F">
      <w:pPr>
        <w:spacing w:line="240" w:lineRule="auto"/>
        <w:rPr>
          <w:rFonts w:ascii="宋体" w:eastAsia="宋体" w:hAnsi="宋体" w:cs="Arial" w:hint="eastAsia"/>
          <w:color w:val="000000"/>
          <w:sz w:val="24"/>
          <w:szCs w:val="24"/>
        </w:rPr>
      </w:pPr>
    </w:p>
    <w:p w14:paraId="04DAB668" w14:textId="77777777" w:rsidR="00E16FF9" w:rsidRPr="00B62FBE" w:rsidRDefault="00E16FF9" w:rsidP="00BB500F">
      <w:pPr>
        <w:spacing w:line="240" w:lineRule="auto"/>
        <w:rPr>
          <w:rFonts w:ascii="宋体" w:eastAsia="宋体" w:hAnsi="宋体" w:cs="Arial" w:hint="eastAsia"/>
          <w:color w:val="000000"/>
          <w:sz w:val="24"/>
          <w:szCs w:val="24"/>
        </w:rPr>
      </w:pPr>
    </w:p>
    <w:p w14:paraId="0A58773C" w14:textId="77777777" w:rsidR="00BB500F" w:rsidRPr="001A2DB4" w:rsidRDefault="00BB500F" w:rsidP="00BB500F">
      <w:pPr>
        <w:spacing w:after="100" w:afterAutospacing="1" w:line="240" w:lineRule="auto"/>
        <w:rPr>
          <w:rFonts w:asciiTheme="minorEastAsia" w:eastAsiaTheme="minorEastAsia" w:hAnsiTheme="minorEastAsia" w:hint="eastAsia"/>
          <w:b/>
          <w:bCs/>
          <w:color w:val="000000"/>
          <w:sz w:val="40"/>
          <w:szCs w:val="40"/>
        </w:rPr>
      </w:pPr>
      <w:r w:rsidRPr="00910088">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55264" behindDoc="0" locked="0" layoutInCell="1" allowOverlap="1" wp14:anchorId="4380E054" wp14:editId="7BD75DDB">
                <wp:simplePos x="0" y="0"/>
                <wp:positionH relativeFrom="column">
                  <wp:posOffset>763621</wp:posOffset>
                </wp:positionH>
                <wp:positionV relativeFrom="paragraph">
                  <wp:posOffset>334969</wp:posOffset>
                </wp:positionV>
                <wp:extent cx="1" cy="441122"/>
                <wp:effectExtent l="57150" t="0" r="57150" b="54610"/>
                <wp:wrapNone/>
                <wp:docPr id="100842071"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 cy="441122"/>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9A4005" id="Straight Arrow Connector 22" o:spid="_x0000_s1026" type="#_x0000_t32" style="position:absolute;margin-left:60.15pt;margin-top:26.4pt;width:0;height:34.75pt;z-index:25255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" strokecolor="red" strokeweight="2.25pt">
                <v:stroke endarrow="block"/>
                <o:lock v:ext="edit" shapetype="f"/>
              </v:shape>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51168" behindDoc="0" locked="0" layoutInCell="1" allowOverlap="1" wp14:anchorId="001D7E02" wp14:editId="0C744FC4">
                <wp:simplePos x="0" y="0"/>
                <wp:positionH relativeFrom="column">
                  <wp:posOffset>4447540</wp:posOffset>
                </wp:positionH>
                <wp:positionV relativeFrom="paragraph">
                  <wp:posOffset>335915</wp:posOffset>
                </wp:positionV>
                <wp:extent cx="0" cy="390525"/>
                <wp:effectExtent l="57150" t="0" r="57150" b="47625"/>
                <wp:wrapNone/>
                <wp:docPr id="99620813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052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96EFCA" id="Straight Arrow Connector 9" o:spid="_x0000_s1026" type="#_x0000_t32" style="position:absolute;margin-left:350.2pt;margin-top:26.45pt;width:0;height:30.75pt;z-index:25255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" strokecolor="red" strokeweight="2.25pt">
                <v:stroke endarrow="block"/>
                <o:lock v:ext="edit" shapetype="f"/>
              </v:shape>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9120" behindDoc="0" locked="0" layoutInCell="1" allowOverlap="1" wp14:anchorId="3E4BAFEC" wp14:editId="5A0F66C9">
                <wp:simplePos x="0" y="0"/>
                <wp:positionH relativeFrom="margin">
                  <wp:posOffset>1443355</wp:posOffset>
                </wp:positionH>
                <wp:positionV relativeFrom="paragraph">
                  <wp:posOffset>33655</wp:posOffset>
                </wp:positionV>
                <wp:extent cx="2586355" cy="435610"/>
                <wp:effectExtent l="19050" t="19050" r="23495" b="21590"/>
                <wp:wrapNone/>
                <wp:docPr id="15082098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6355" cy="435610"/>
                        </a:xfrm>
                        <a:prstGeom prst="roundRect">
                          <a:avLst/>
                        </a:prstGeom>
                        <a:solidFill>
                          <a:schemeClr val="accent1">
                            <a:lumMod val="20000"/>
                            <a:lumOff val="80000"/>
                          </a:schemeClr>
                        </a:solidFill>
                        <a:ln w="28575">
                          <a:solidFill>
                            <a:srgbClr val="385D8A"/>
                          </a:solidFill>
                          <a:miter lim="800000"/>
                          <a:headEnd/>
                          <a:tailEnd/>
                        </a:ln>
                      </wps:spPr>
                      <wps:txbx>
                        <w:txbxContent>
                          <w:p w14:paraId="14AE5B7C" w14:textId="77777777" w:rsidR="00BB500F" w:rsidRPr="001A2DB4" w:rsidRDefault="00BB500F" w:rsidP="00BB500F">
                            <w:pPr>
                              <w:spacing w:after="20" w:line="240" w:lineRule="auto"/>
                              <w:jc w:val="center"/>
                              <w:rPr>
                                <w:sz w:val="16"/>
                                <w:szCs w:val="16"/>
                              </w:rPr>
                            </w:pPr>
                            <w:r w:rsidRPr="006E0719">
                              <w:rPr>
                                <w:rFonts w:ascii="Arial" w:hAnsi="Arial" w:cs="Arial" w:hint="eastAsia"/>
                                <w:color w:val="000000" w:themeColor="text1"/>
                                <w:sz w:val="16"/>
                                <w:szCs w:val="16"/>
                              </w:rPr>
                              <w:t>在「買入序」或「賣出序」上按一下滑鼠，經紀排序會立即以名稱顯示，再按多一下即顯示其編號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4BAFEC" id="_x0000_s1037" style="position:absolute;margin-left:113.65pt;margin-top:2.65pt;width:203.65pt;height:34.3pt;z-index:25254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" fillcolor="#dbe5f1 [660]" strokecolor="#385d8a" strokeweight="2.25pt">
                <v:stroke joinstyle="miter"/>
                <v:textbox>
                  <w:txbxContent>
                    <w:p w14:paraId="14AE5B7C" w14:textId="77777777" w:rsidR="00BB500F" w:rsidRPr="001A2DB4" w:rsidRDefault="00BB500F" w:rsidP="00BB500F">
                      <w:pPr>
                        <w:spacing w:after="20" w:line="240" w:lineRule="auto"/>
                        <w:jc w:val="center"/>
                        <w:rPr>
                          <w:sz w:val="16"/>
                          <w:szCs w:val="16"/>
                        </w:rPr>
                      </w:pPr>
                      <w:r w:rsidRPr="006E0719">
                        <w:rPr>
                          <w:rFonts w:ascii="Arial" w:hAnsi="Arial" w:cs="Arial" w:hint="eastAsia"/>
                          <w:color w:val="000000" w:themeColor="text1"/>
                          <w:sz w:val="16"/>
                          <w:szCs w:val="16"/>
                        </w:rPr>
                        <w:t>在「買入序」或「賣出序」上按一下滑鼠，經紀排序會立即以名稱顯示，再按多一下即顯示其編號</w:t>
                      </w:r>
                    </w:p>
                  </w:txbxContent>
                </v:textbox>
                <w10:wrap anchorx="margin"/>
              </v:roundrect>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8096" behindDoc="0" locked="0" layoutInCell="1" allowOverlap="1" wp14:anchorId="7FC8A19C" wp14:editId="7BF751F0">
                <wp:simplePos x="0" y="0"/>
                <wp:positionH relativeFrom="column">
                  <wp:posOffset>748665</wp:posOffset>
                </wp:positionH>
                <wp:positionV relativeFrom="paragraph">
                  <wp:posOffset>350520</wp:posOffset>
                </wp:positionV>
                <wp:extent cx="3703955" cy="0"/>
                <wp:effectExtent l="0" t="19050" r="29845" b="19050"/>
                <wp:wrapNone/>
                <wp:docPr id="65974565" name="Straight Connector 65974565"/>
                <wp:cNvGraphicFramePr/>
                <a:graphic xmlns:a="http://schemas.openxmlformats.org/drawingml/2006/main">
                  <a:graphicData uri="http://schemas.microsoft.com/office/word/2010/wordprocessingShape">
                    <wps:wsp>
                      <wps:cNvCnPr/>
                      <wps:spPr>
                        <a:xfrm>
                          <a:off x="0" y="0"/>
                          <a:ext cx="370395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F364A" id="Straight Connector 65974565" o:spid="_x0000_s1026" style="position:absolute;z-index:252548096;visibility:visible;mso-wrap-style:square;mso-wrap-distance-left:9pt;mso-wrap-distance-top:0;mso-wrap-distance-right:9pt;mso-wrap-distance-bottom:0;mso-position-horizontal:absolute;mso-position-horizontal-relative:text;mso-position-vertical:absolute;mso-position-vertical-relative:text" from="58.95pt,27.6pt" to="350.6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" strokecolor="red" strokeweight="2.25pt"/>
            </w:pict>
          </mc:Fallback>
        </mc:AlternateContent>
      </w:r>
    </w:p>
    <w:p w14:paraId="7EE2E7D9" w14:textId="77777777" w:rsidR="00BB500F" w:rsidRPr="00B62FBE" w:rsidRDefault="00BB500F" w:rsidP="00BB500F">
      <w:pPr>
        <w:spacing w:after="100" w:afterAutospacing="1" w:line="240" w:lineRule="auto"/>
        <w:rPr>
          <w:rFonts w:asciiTheme="minorEastAsia" w:eastAsia="宋体" w:hAnsiTheme="minorEastAsia" w:hint="eastAsia"/>
          <w:color w:val="000000"/>
          <w:sz w:val="24"/>
          <w:szCs w:val="24"/>
        </w:rPr>
      </w:pPr>
      <w:r>
        <w:rPr>
          <w:rFonts w:asciiTheme="minorEastAsia" w:eastAsiaTheme="minorEastAsia" w:hAnsiTheme="minorEastAsia"/>
          <w:b/>
          <w:bCs/>
          <w:noProof/>
          <w:color w:val="000000"/>
          <w:sz w:val="40"/>
          <w:szCs w:val="40"/>
        </w:rPr>
        <mc:AlternateContent>
          <mc:Choice Requires="wpg">
            <w:drawing>
              <wp:anchor distT="0" distB="0" distL="114300" distR="114300" simplePos="0" relativeHeight="252560384" behindDoc="0" locked="0" layoutInCell="1" allowOverlap="1" wp14:anchorId="6E4E0009" wp14:editId="1D9B552B">
                <wp:simplePos x="0" y="0"/>
                <wp:positionH relativeFrom="column">
                  <wp:posOffset>1955193</wp:posOffset>
                </wp:positionH>
                <wp:positionV relativeFrom="paragraph">
                  <wp:posOffset>774396</wp:posOffset>
                </wp:positionV>
                <wp:extent cx="1407795" cy="1724288"/>
                <wp:effectExtent l="19050" t="19050" r="20955" b="28575"/>
                <wp:wrapNone/>
                <wp:docPr id="2099591072" name="Group 379"/>
                <wp:cNvGraphicFramePr/>
                <a:graphic xmlns:a="http://schemas.openxmlformats.org/drawingml/2006/main">
                  <a:graphicData uri="http://schemas.microsoft.com/office/word/2010/wordprocessingGroup">
                    <wpg:wgp>
                      <wpg:cNvGrpSpPr/>
                      <wpg:grpSpPr>
                        <a:xfrm>
                          <a:off x="0" y="0"/>
                          <a:ext cx="1407795" cy="1724288"/>
                          <a:chOff x="0" y="0"/>
                          <a:chExt cx="1407795" cy="1724288"/>
                        </a:xfrm>
                      </wpg:grpSpPr>
                      <wps:wsp>
                        <wps:cNvPr id="175707697" name="Rectangle 175707697"/>
                        <wps:cNvSpPr/>
                        <wps:spPr>
                          <a:xfrm>
                            <a:off x="70338" y="0"/>
                            <a:ext cx="352348" cy="14541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207098" name="Straight Arrow Connector 9"/>
                        <wps:cNvCnPr>
                          <a:cxnSpLocks/>
                        </wps:cNvCnPr>
                        <wps:spPr>
                          <a:xfrm>
                            <a:off x="780631" y="65315"/>
                            <a:ext cx="10800" cy="120042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30702179" name="AutoShape 2"/>
                        <wps:cNvSpPr>
                          <a:spLocks noChangeArrowheads="1"/>
                        </wps:cNvSpPr>
                        <wps:spPr bwMode="auto">
                          <a:xfrm>
                            <a:off x="0" y="1288678"/>
                            <a:ext cx="1407795" cy="435610"/>
                          </a:xfrm>
                          <a:prstGeom prst="roundRect">
                            <a:avLst/>
                          </a:prstGeom>
                          <a:solidFill>
                            <a:schemeClr val="accent1">
                              <a:lumMod val="20000"/>
                              <a:lumOff val="80000"/>
                            </a:schemeClr>
                          </a:solidFill>
                          <a:ln w="28575">
                            <a:solidFill>
                              <a:srgbClr val="385D8A"/>
                            </a:solidFill>
                            <a:miter lim="800000"/>
                            <a:headEnd/>
                            <a:tailEnd/>
                          </a:ln>
                        </wps:spPr>
                        <wps:txbx>
                          <w:txbxContent>
                            <w:p w14:paraId="73FDAFF6" w14:textId="77777777" w:rsidR="00BB500F" w:rsidRPr="00B62FBE" w:rsidRDefault="00BB500F" w:rsidP="00BB500F">
                              <w:pPr>
                                <w:spacing w:after="20" w:line="240" w:lineRule="auto"/>
                                <w:jc w:val="center"/>
                                <w:rPr>
                                  <w:rFonts w:ascii="Arial" w:hAnsi="Arial" w:cs="Arial"/>
                                  <w:color w:val="000000" w:themeColor="text1"/>
                                  <w:sz w:val="16"/>
                                  <w:szCs w:val="16"/>
                                </w:rPr>
                              </w:pPr>
                              <w:r w:rsidRPr="00B62FBE">
                                <w:rPr>
                                  <w:rFonts w:ascii="Arial" w:hAnsi="Arial" w:cs="Arial" w:hint="eastAsia"/>
                                  <w:color w:val="000000" w:themeColor="text1"/>
                                  <w:sz w:val="16"/>
                                  <w:szCs w:val="16"/>
                                </w:rPr>
                                <w:t>顯示不同價位的經紀排序</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E4E0009" id="Group 379" o:spid="_x0000_s1038" style="position:absolute;margin-left:153.95pt;margin-top:61pt;width:110.85pt;height:135.75pt;z-index:252560384;mso-height-relative:margin" coordsize="14077,17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">
                <v:rect id="Rectangle 175707697" o:spid="_x0000_s1039" style="position:absolute;left:703;width:3523;height:1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" filled="f" strokecolor="red" strokeweight="3pt"/>
                <v:shapetype id="_x0000_t32" coordsize="21600,21600" o:spt="32" o:oned="t" path="m,l21600,21600e" filled="f">
                  <v:path arrowok="t" fillok="f" o:connecttype="none"/>
                  <o:lock v:ext="edit" shapetype="t"/>
                </v:shapetype>
                <v:shape id="Straight Arrow Connector 9" o:spid="_x0000_s1040" type="#_x0000_t32" style="position:absolute;left:7806;top:653;width:108;height:12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" strokecolor="red" strokeweight="2.25pt">
                  <v:stroke endarrow="block"/>
                  <o:lock v:ext="edit" shapetype="f"/>
                </v:shape>
                <v:roundrect id="_x0000_s1041" style="position:absolute;top:12886;width:14077;height:43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" fillcolor="#dbe5f1 [660]" strokecolor="#385d8a" strokeweight="2.25pt">
                  <v:stroke joinstyle="miter"/>
                  <v:textbox>
                    <w:txbxContent>
                      <w:p w14:paraId="73FDAFF6" w14:textId="77777777" w:rsidR="00BB500F" w:rsidRPr="00B62FBE" w:rsidRDefault="00BB500F" w:rsidP="00BB500F">
                        <w:pPr>
                          <w:spacing w:after="20" w:line="240" w:lineRule="auto"/>
                          <w:jc w:val="center"/>
                          <w:rPr>
                            <w:rFonts w:ascii="Arial" w:hAnsi="Arial" w:cs="Arial"/>
                            <w:color w:val="000000" w:themeColor="text1"/>
                            <w:sz w:val="16"/>
                            <w:szCs w:val="16"/>
                          </w:rPr>
                        </w:pPr>
                        <w:r w:rsidRPr="00B62FBE">
                          <w:rPr>
                            <w:rFonts w:ascii="Arial" w:hAnsi="Arial" w:cs="Arial" w:hint="eastAsia"/>
                            <w:color w:val="000000" w:themeColor="text1"/>
                            <w:sz w:val="16"/>
                            <w:szCs w:val="16"/>
                          </w:rPr>
                          <w:t>顯示不同價位的經紀排序</w:t>
                        </w:r>
                      </w:p>
                    </w:txbxContent>
                  </v:textbox>
                </v:roundrect>
              </v:group>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59360" behindDoc="0" locked="0" layoutInCell="1" allowOverlap="1" wp14:anchorId="4022BBA4" wp14:editId="792BBA69">
                <wp:simplePos x="0" y="0"/>
                <wp:positionH relativeFrom="column">
                  <wp:posOffset>2399141</wp:posOffset>
                </wp:positionH>
                <wp:positionV relativeFrom="paragraph">
                  <wp:posOffset>844550</wp:posOffset>
                </wp:positionV>
                <wp:extent cx="333691" cy="0"/>
                <wp:effectExtent l="0" t="19050" r="28575" b="19050"/>
                <wp:wrapNone/>
                <wp:docPr id="2072940836" name="Straight Connector 2072940836"/>
                <wp:cNvGraphicFramePr/>
                <a:graphic xmlns:a="http://schemas.openxmlformats.org/drawingml/2006/main">
                  <a:graphicData uri="http://schemas.microsoft.com/office/word/2010/wordprocessingShape">
                    <wps:wsp>
                      <wps:cNvCnPr/>
                      <wps:spPr>
                        <a:xfrm flipV="1">
                          <a:off x="0" y="0"/>
                          <a:ext cx="333691"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BB29E0" id="Straight Connector 2072940836" o:spid="_x0000_s1026" style="position:absolute;flip:y;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9pt,66.5pt" to="215.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" strokecolor="red" strokeweight="2.25pt"/>
            </w:pict>
          </mc:Fallback>
        </mc:AlternateContent>
      </w:r>
      <w:r w:rsidRPr="001A2DB4">
        <w:rPr>
          <w:rFonts w:asciiTheme="minorEastAsia" w:eastAsiaTheme="minorEastAsia" w:hAnsiTheme="minorEastAsia"/>
          <w:b/>
          <w:bCs/>
          <w:noProof/>
          <w:color w:val="000000"/>
          <w:sz w:val="24"/>
          <w:szCs w:val="24"/>
        </w:rPr>
        <mc:AlternateContent>
          <mc:Choice Requires="wps">
            <w:drawing>
              <wp:anchor distT="0" distB="0" distL="114300" distR="114300" simplePos="0" relativeHeight="252553216" behindDoc="0" locked="0" layoutInCell="1" allowOverlap="1" wp14:anchorId="08F27529" wp14:editId="4E30BC59">
                <wp:simplePos x="0" y="0"/>
                <wp:positionH relativeFrom="column">
                  <wp:posOffset>-123190</wp:posOffset>
                </wp:positionH>
                <wp:positionV relativeFrom="paragraph">
                  <wp:posOffset>833755</wp:posOffset>
                </wp:positionV>
                <wp:extent cx="1270" cy="1418590"/>
                <wp:effectExtent l="19050" t="19050" r="36830" b="10160"/>
                <wp:wrapNone/>
                <wp:docPr id="2130476182"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70" cy="141859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CEF9BC" id="Straight Connector 17" o:spid="_x0000_s1026" style="position:absolute;flip:y;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pt,65.65pt" to="-9.6pt,1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" strokecolor="red" strokeweight="2.25pt">
                <o:lock v:ext="edit" shapetype="f"/>
              </v:line>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52192" behindDoc="0" locked="0" layoutInCell="1" allowOverlap="1" wp14:anchorId="0F7D3AC8" wp14:editId="6524C1EE">
                <wp:simplePos x="0" y="0"/>
                <wp:positionH relativeFrom="margin">
                  <wp:posOffset>52070</wp:posOffset>
                </wp:positionH>
                <wp:positionV relativeFrom="paragraph">
                  <wp:posOffset>2005965</wp:posOffset>
                </wp:positionV>
                <wp:extent cx="1407795" cy="435610"/>
                <wp:effectExtent l="19050" t="19050" r="20955" b="21590"/>
                <wp:wrapNone/>
                <wp:docPr id="1944005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795" cy="435610"/>
                        </a:xfrm>
                        <a:prstGeom prst="roundRect">
                          <a:avLst/>
                        </a:prstGeom>
                        <a:solidFill>
                          <a:schemeClr val="accent1">
                            <a:lumMod val="20000"/>
                            <a:lumOff val="80000"/>
                          </a:schemeClr>
                        </a:solidFill>
                        <a:ln w="28575">
                          <a:solidFill>
                            <a:srgbClr val="385D8A"/>
                          </a:solidFill>
                          <a:miter lim="800000"/>
                          <a:headEnd/>
                          <a:tailEnd/>
                        </a:ln>
                      </wps:spPr>
                      <wps:txbx>
                        <w:txbxContent>
                          <w:p w14:paraId="512D1A40" w14:textId="77777777" w:rsidR="00BB500F" w:rsidRPr="006E0719" w:rsidRDefault="00BB500F" w:rsidP="00BB500F">
                            <w:pPr>
                              <w:spacing w:after="20" w:line="240" w:lineRule="auto"/>
                              <w:jc w:val="center"/>
                              <w:rPr>
                                <w:rFonts w:ascii="Arial" w:hAnsi="Arial" w:cs="Arial"/>
                                <w:color w:val="000000" w:themeColor="text1"/>
                                <w:sz w:val="16"/>
                                <w:szCs w:val="16"/>
                              </w:rPr>
                            </w:pPr>
                            <w:r w:rsidRPr="006E0719">
                              <w:rPr>
                                <w:rFonts w:ascii="Arial" w:hAnsi="Arial" w:cs="Arial" w:hint="eastAsia"/>
                                <w:color w:val="000000" w:themeColor="text1"/>
                                <w:sz w:val="16"/>
                                <w:szCs w:val="16"/>
                              </w:rPr>
                              <w:t>用滑鼠指向</w:t>
                            </w:r>
                            <w:r w:rsidRPr="006E0719">
                              <w:rPr>
                                <w:color w:val="000000" w:themeColor="text1"/>
                                <w:sz w:val="16"/>
                                <w:szCs w:val="16"/>
                              </w:rPr>
                              <w:t>​​</w:t>
                            </w:r>
                            <w:r w:rsidRPr="006E0719">
                              <w:rPr>
                                <w:rFonts w:ascii="PMingLiU" w:hAnsi="PMingLiU" w:cs="PMingLiU" w:hint="eastAsia"/>
                                <w:color w:val="000000" w:themeColor="text1"/>
                                <w:sz w:val="16"/>
                                <w:szCs w:val="16"/>
                              </w:rPr>
                              <w:t>經紀編號，</w:t>
                            </w:r>
                          </w:p>
                          <w:p w14:paraId="4A54E629" w14:textId="77777777" w:rsidR="00BB500F" w:rsidRPr="001A2DB4" w:rsidRDefault="00BB500F" w:rsidP="00BB500F">
                            <w:pPr>
                              <w:spacing w:after="20" w:line="240" w:lineRule="auto"/>
                              <w:jc w:val="center"/>
                              <w:rPr>
                                <w:sz w:val="16"/>
                                <w:szCs w:val="16"/>
                              </w:rPr>
                            </w:pPr>
                            <w:r w:rsidRPr="006E0719">
                              <w:rPr>
                                <w:rFonts w:ascii="Arial" w:hAnsi="Arial" w:cs="Arial" w:hint="eastAsia"/>
                                <w:color w:val="000000" w:themeColor="text1"/>
                                <w:sz w:val="16"/>
                                <w:szCs w:val="16"/>
                              </w:rPr>
                              <w:t>便會顯示該經紀的名稱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7D3AC8" id="_x0000_s1042" style="position:absolute;margin-left:4.1pt;margin-top:157.95pt;width:110.85pt;height:34.3pt;z-index:25255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" fillcolor="#dbe5f1 [660]" strokecolor="#385d8a" strokeweight="2.25pt">
                <v:stroke joinstyle="miter"/>
                <v:textbox>
                  <w:txbxContent>
                    <w:p w14:paraId="512D1A40" w14:textId="77777777" w:rsidR="00BB500F" w:rsidRPr="006E0719" w:rsidRDefault="00BB500F" w:rsidP="00BB500F">
                      <w:pPr>
                        <w:spacing w:after="20" w:line="240" w:lineRule="auto"/>
                        <w:jc w:val="center"/>
                        <w:rPr>
                          <w:rFonts w:ascii="Arial" w:hAnsi="Arial" w:cs="Arial"/>
                          <w:color w:val="000000" w:themeColor="text1"/>
                          <w:sz w:val="16"/>
                          <w:szCs w:val="16"/>
                        </w:rPr>
                      </w:pPr>
                      <w:r w:rsidRPr="006E0719">
                        <w:rPr>
                          <w:rFonts w:ascii="Arial" w:hAnsi="Arial" w:cs="Arial" w:hint="eastAsia"/>
                          <w:color w:val="000000" w:themeColor="text1"/>
                          <w:sz w:val="16"/>
                          <w:szCs w:val="16"/>
                        </w:rPr>
                        <w:t>用滑鼠指向</w:t>
                      </w:r>
                      <w:r w:rsidRPr="006E0719">
                        <w:rPr>
                          <w:color w:val="000000" w:themeColor="text1"/>
                          <w:sz w:val="16"/>
                          <w:szCs w:val="16"/>
                        </w:rPr>
                        <w:t>​​</w:t>
                      </w:r>
                      <w:r w:rsidRPr="006E0719">
                        <w:rPr>
                          <w:rFonts w:ascii="PMingLiU" w:hAnsi="PMingLiU" w:cs="PMingLiU" w:hint="eastAsia"/>
                          <w:color w:val="000000" w:themeColor="text1"/>
                          <w:sz w:val="16"/>
                          <w:szCs w:val="16"/>
                        </w:rPr>
                        <w:t>經紀編號，</w:t>
                      </w:r>
                    </w:p>
                    <w:p w14:paraId="4A54E629" w14:textId="77777777" w:rsidR="00BB500F" w:rsidRPr="001A2DB4" w:rsidRDefault="00BB500F" w:rsidP="00BB500F">
                      <w:pPr>
                        <w:spacing w:after="20" w:line="240" w:lineRule="auto"/>
                        <w:jc w:val="center"/>
                        <w:rPr>
                          <w:sz w:val="16"/>
                          <w:szCs w:val="16"/>
                        </w:rPr>
                      </w:pPr>
                      <w:r w:rsidRPr="006E0719">
                        <w:rPr>
                          <w:rFonts w:ascii="Arial" w:hAnsi="Arial" w:cs="Arial" w:hint="eastAsia"/>
                          <w:color w:val="000000" w:themeColor="text1"/>
                          <w:sz w:val="16"/>
                          <w:szCs w:val="16"/>
                        </w:rPr>
                        <w:t>便會顯示該經紀的名稱</w:t>
                      </w:r>
                    </w:p>
                  </w:txbxContent>
                </v:textbox>
                <w10:wrap anchorx="margin"/>
              </v:roundrect>
            </w:pict>
          </mc:Fallback>
        </mc:AlternateContent>
      </w:r>
      <w:r w:rsidRPr="00910088">
        <w:rPr>
          <w:rFonts w:asciiTheme="minorEastAsia" w:eastAsiaTheme="minorEastAsia" w:hAnsiTheme="minorEastAsia"/>
          <w:b/>
          <w:bCs/>
          <w:noProof/>
          <w:color w:val="000000"/>
          <w:sz w:val="24"/>
          <w:szCs w:val="24"/>
        </w:rPr>
        <mc:AlternateContent>
          <mc:Choice Requires="wps">
            <w:drawing>
              <wp:anchor distT="0" distB="0" distL="114300" distR="114300" simplePos="0" relativeHeight="252558336" behindDoc="0" locked="0" layoutInCell="1" allowOverlap="1" wp14:anchorId="32478FA3" wp14:editId="3E630E63">
                <wp:simplePos x="0" y="0"/>
                <wp:positionH relativeFrom="column">
                  <wp:posOffset>-121627</wp:posOffset>
                </wp:positionH>
                <wp:positionV relativeFrom="paragraph">
                  <wp:posOffset>843015</wp:posOffset>
                </wp:positionV>
                <wp:extent cx="507490" cy="1"/>
                <wp:effectExtent l="0" t="76200" r="26035" b="76200"/>
                <wp:wrapNone/>
                <wp:docPr id="2089441908"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7490" cy="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001F2F" id="Straight Arrow Connector 16" o:spid="_x0000_s1026" type="#_x0000_t32" style="position:absolute;margin-left:-9.6pt;margin-top:66.4pt;width:39.95pt;height:0;flip:y;z-index:25255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" strokecolor="red" strokeweight="2.25pt">
                <v:stroke endarrow="block"/>
                <o:lock v:ext="edit" shapetype="f"/>
              </v:shape>
            </w:pict>
          </mc:Fallback>
        </mc:AlternateContent>
      </w:r>
      <w:r w:rsidRPr="001A2DB4">
        <w:rPr>
          <w:rFonts w:asciiTheme="minorEastAsia" w:eastAsiaTheme="minorEastAsia" w:hAnsiTheme="minorEastAsia"/>
          <w:b/>
          <w:bCs/>
          <w:noProof/>
          <w:color w:val="000000"/>
          <w:sz w:val="24"/>
          <w:szCs w:val="24"/>
        </w:rPr>
        <mc:AlternateContent>
          <mc:Choice Requires="wps">
            <w:drawing>
              <wp:anchor distT="0" distB="0" distL="114300" distR="114300" simplePos="0" relativeHeight="252554240" behindDoc="0" locked="0" layoutInCell="1" allowOverlap="1" wp14:anchorId="7DFA72DE" wp14:editId="3EB689F5">
                <wp:simplePos x="0" y="0"/>
                <wp:positionH relativeFrom="column">
                  <wp:posOffset>-121920</wp:posOffset>
                </wp:positionH>
                <wp:positionV relativeFrom="paragraph">
                  <wp:posOffset>1819031</wp:posOffset>
                </wp:positionV>
                <wp:extent cx="133992" cy="1"/>
                <wp:effectExtent l="0" t="76200" r="37465" b="76200"/>
                <wp:wrapNone/>
                <wp:docPr id="30680406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3992" cy="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0FB3F1" id="Straight Arrow Connector 5" o:spid="_x0000_s1026" type="#_x0000_t32" style="position:absolute;margin-left:-9.6pt;margin-top:143.25pt;width:10.55pt;height:0;flip:y;z-index:25255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" strokecolor="red" strokeweight="2.25pt">
                <v:stroke endarrow="block"/>
                <o:lock v:ext="edit" shapetype="f"/>
              </v:shape>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5024" behindDoc="0" locked="0" layoutInCell="1" allowOverlap="1" wp14:anchorId="38F29B26" wp14:editId="24A9C23B">
                <wp:simplePos x="0" y="0"/>
                <wp:positionH relativeFrom="margin">
                  <wp:posOffset>13020</wp:posOffset>
                </wp:positionH>
                <wp:positionV relativeFrom="paragraph">
                  <wp:posOffset>1733913</wp:posOffset>
                </wp:positionV>
                <wp:extent cx="709455" cy="168910"/>
                <wp:effectExtent l="19050" t="19050" r="14605" b="21590"/>
                <wp:wrapNone/>
                <wp:docPr id="1339133530" name="Rectangle 1339133530"/>
                <wp:cNvGraphicFramePr/>
                <a:graphic xmlns:a="http://schemas.openxmlformats.org/drawingml/2006/main">
                  <a:graphicData uri="http://schemas.microsoft.com/office/word/2010/wordprocessingShape">
                    <wps:wsp>
                      <wps:cNvSpPr/>
                      <wps:spPr>
                        <a:xfrm>
                          <a:off x="0" y="0"/>
                          <a:ext cx="709455" cy="1689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8A8C8" id="Rectangle 1339133530" o:spid="_x0000_s1026" style="position:absolute;margin-left:1.05pt;margin-top:136.55pt;width:55.85pt;height:13.3pt;z-index:25254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" filled="f" strokecolor="red" strokeweight="3pt">
                <w10:wrap anchorx="margin"/>
              </v:rect>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6048" behindDoc="0" locked="0" layoutInCell="1" allowOverlap="1" wp14:anchorId="2602050F" wp14:editId="1F8D2668">
                <wp:simplePos x="0" y="0"/>
                <wp:positionH relativeFrom="margin">
                  <wp:posOffset>407733</wp:posOffset>
                </wp:positionH>
                <wp:positionV relativeFrom="paragraph">
                  <wp:posOffset>771748</wp:posOffset>
                </wp:positionV>
                <wp:extent cx="260985" cy="149860"/>
                <wp:effectExtent l="19050" t="19050" r="24765" b="21590"/>
                <wp:wrapNone/>
                <wp:docPr id="775880569" name="Rectangle 775880569"/>
                <wp:cNvGraphicFramePr/>
                <a:graphic xmlns:a="http://schemas.openxmlformats.org/drawingml/2006/main">
                  <a:graphicData uri="http://schemas.microsoft.com/office/word/2010/wordprocessingShape">
                    <wps:wsp>
                      <wps:cNvSpPr/>
                      <wps:spPr>
                        <a:xfrm>
                          <a:off x="0" y="0"/>
                          <a:ext cx="260985" cy="14986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CAFC5" id="Rectangle 775880569" o:spid="_x0000_s1026" style="position:absolute;margin-left:32.1pt;margin-top:60.75pt;width:20.55pt;height:11.8pt;z-index:25254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" filled="f" strokecolor="red" strokeweight="3pt">
                <w10:wrap anchorx="margin"/>
              </v:rect>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4000" behindDoc="0" locked="0" layoutInCell="1" allowOverlap="1" wp14:anchorId="3C23DAFB" wp14:editId="5EE224C7">
                <wp:simplePos x="0" y="0"/>
                <wp:positionH relativeFrom="margin">
                  <wp:posOffset>2952164</wp:posOffset>
                </wp:positionH>
                <wp:positionV relativeFrom="paragraph">
                  <wp:posOffset>196515</wp:posOffset>
                </wp:positionV>
                <wp:extent cx="2588497" cy="172720"/>
                <wp:effectExtent l="19050" t="19050" r="21590" b="17780"/>
                <wp:wrapNone/>
                <wp:docPr id="1771487245" name="Rectangle 1771487245"/>
                <wp:cNvGraphicFramePr/>
                <a:graphic xmlns:a="http://schemas.openxmlformats.org/drawingml/2006/main">
                  <a:graphicData uri="http://schemas.microsoft.com/office/word/2010/wordprocessingShape">
                    <wps:wsp>
                      <wps:cNvSpPr/>
                      <wps:spPr>
                        <a:xfrm>
                          <a:off x="0" y="0"/>
                          <a:ext cx="2588497" cy="1727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7F4FD" id="Rectangle 1771487245" o:spid="_x0000_s1026" style="position:absolute;margin-left:232.45pt;margin-top:15.45pt;width:203.8pt;height:13.6pt;z-index:25254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" filled="f" strokecolor="red" strokeweight="3pt">
                <w10:wrap anchorx="margin"/>
              </v:rect>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47072" behindDoc="0" locked="0" layoutInCell="1" allowOverlap="1" wp14:anchorId="4E05D54B" wp14:editId="05071683">
                <wp:simplePos x="0" y="0"/>
                <wp:positionH relativeFrom="margin">
                  <wp:align>left</wp:align>
                </wp:positionH>
                <wp:positionV relativeFrom="paragraph">
                  <wp:posOffset>208831</wp:posOffset>
                </wp:positionV>
                <wp:extent cx="2683957" cy="161820"/>
                <wp:effectExtent l="19050" t="19050" r="21590" b="10160"/>
                <wp:wrapNone/>
                <wp:docPr id="172500686" name="Rectangle 172500686"/>
                <wp:cNvGraphicFramePr/>
                <a:graphic xmlns:a="http://schemas.openxmlformats.org/drawingml/2006/main">
                  <a:graphicData uri="http://schemas.microsoft.com/office/word/2010/wordprocessingShape">
                    <wps:wsp>
                      <wps:cNvSpPr/>
                      <wps:spPr>
                        <a:xfrm>
                          <a:off x="0" y="0"/>
                          <a:ext cx="2683957" cy="1618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21011" id="Rectangle 172500686" o:spid="_x0000_s1026" style="position:absolute;margin-left:0;margin-top:16.45pt;width:211.35pt;height:12.75pt;z-index:252547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" filled="f" strokecolor="red" strokeweight="3pt">
                <w10:wrap anchorx="margin"/>
              </v:rect>
            </w:pict>
          </mc:Fallback>
        </mc:AlternateContent>
      </w:r>
      <w:r w:rsidRPr="001A2DB4">
        <w:rPr>
          <w:rFonts w:asciiTheme="minorEastAsia" w:eastAsiaTheme="minorEastAsia" w:hAnsiTheme="minorEastAsia"/>
          <w:b/>
          <w:bCs/>
          <w:noProof/>
          <w:color w:val="000000"/>
          <w:sz w:val="24"/>
          <w:szCs w:val="24"/>
        </w:rPr>
        <w:drawing>
          <wp:inline distT="0" distB="0" distL="0" distR="0" wp14:anchorId="03BC0266" wp14:editId="77AFE3A5">
            <wp:extent cx="2673908" cy="1866043"/>
            <wp:effectExtent l="19050" t="19050" r="12700" b="20320"/>
            <wp:docPr id="283065223" name="Picture 2830652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 name="Picture 946" descr="A screenshot of a computer&#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20367" cy="1898465"/>
                    </a:xfrm>
                    <a:prstGeom prst="rect">
                      <a:avLst/>
                    </a:prstGeom>
                    <a:noFill/>
                    <a:ln>
                      <a:solidFill>
                        <a:schemeClr val="bg1">
                          <a:lumMod val="75000"/>
                        </a:schemeClr>
                      </a:solidFill>
                    </a:ln>
                  </pic:spPr>
                </pic:pic>
              </a:graphicData>
            </a:graphic>
          </wp:inline>
        </w:drawing>
      </w:r>
      <w:r w:rsidRPr="00B37989">
        <w:rPr>
          <w:rFonts w:asciiTheme="minorEastAsia" w:eastAsiaTheme="minorEastAsia" w:hAnsiTheme="minorEastAsia"/>
          <w:b/>
          <w:bCs/>
          <w:color w:val="000000"/>
          <w:sz w:val="24"/>
          <w:szCs w:val="24"/>
        </w:rPr>
        <w:t xml:space="preserve"> </w:t>
      </w:r>
      <w:r w:rsidRPr="00B37989">
        <w:rPr>
          <w:rFonts w:asciiTheme="minorEastAsia" w:eastAsiaTheme="minorEastAsia" w:hAnsiTheme="minorEastAsia"/>
          <w:b/>
          <w:bCs/>
          <w:color w:val="000000"/>
          <w:sz w:val="24"/>
          <w:szCs w:val="24"/>
        </w:rPr>
        <w:sym w:font="Wingdings" w:char="F0E0"/>
      </w:r>
      <w:r w:rsidRPr="00B37989">
        <w:rPr>
          <w:rFonts w:asciiTheme="minorEastAsia" w:eastAsiaTheme="minorEastAsia" w:hAnsiTheme="minorEastAsia"/>
          <w:b/>
          <w:bCs/>
          <w:color w:val="000000"/>
          <w:sz w:val="24"/>
          <w:szCs w:val="24"/>
        </w:rPr>
        <w:t xml:space="preserve"> </w:t>
      </w:r>
      <w:r w:rsidRPr="00910088">
        <w:rPr>
          <w:rFonts w:asciiTheme="minorEastAsia" w:eastAsiaTheme="minorEastAsia" w:hAnsiTheme="minorEastAsia"/>
          <w:b/>
          <w:bCs/>
          <w:noProof/>
          <w:color w:val="000000"/>
          <w:sz w:val="24"/>
          <w:szCs w:val="24"/>
        </w:rPr>
        <w:drawing>
          <wp:inline distT="0" distB="0" distL="0" distR="0" wp14:anchorId="55B1723E" wp14:editId="5797DAC0">
            <wp:extent cx="2583473" cy="1869224"/>
            <wp:effectExtent l="19050" t="19050" r="26670" b="17145"/>
            <wp:docPr id="1712799906" name="Picture 171279990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 name="Picture 947" descr="A screenshot of a computer&#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30138" cy="1902988"/>
                    </a:xfrm>
                    <a:prstGeom prst="rect">
                      <a:avLst/>
                    </a:prstGeom>
                    <a:noFill/>
                    <a:ln>
                      <a:solidFill>
                        <a:schemeClr val="bg1">
                          <a:lumMod val="75000"/>
                        </a:schemeClr>
                      </a:solidFill>
                    </a:ln>
                  </pic:spPr>
                </pic:pic>
              </a:graphicData>
            </a:graphic>
          </wp:inline>
        </w:drawing>
      </w:r>
      <w:r w:rsidRPr="00910088">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50144" behindDoc="0" locked="0" layoutInCell="1" allowOverlap="1" wp14:anchorId="12B83A6F" wp14:editId="1BE71DF0">
                <wp:simplePos x="0" y="0"/>
                <wp:positionH relativeFrom="margin">
                  <wp:posOffset>-121285</wp:posOffset>
                </wp:positionH>
                <wp:positionV relativeFrom="paragraph">
                  <wp:posOffset>130175</wp:posOffset>
                </wp:positionV>
                <wp:extent cx="171450" cy="0"/>
                <wp:effectExtent l="0" t="19050" r="19050" b="19050"/>
                <wp:wrapNone/>
                <wp:docPr id="506767025" name="Straight Connector 506767025"/>
                <wp:cNvGraphicFramePr/>
                <a:graphic xmlns:a="http://schemas.openxmlformats.org/drawingml/2006/main">
                  <a:graphicData uri="http://schemas.microsoft.com/office/word/2010/wordprocessingShape">
                    <wps:wsp>
                      <wps:cNvCnPr/>
                      <wps:spPr>
                        <a:xfrm>
                          <a:off x="0" y="0"/>
                          <a:ext cx="17145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401A0B" id="Straight Connector 506767025" o:spid="_x0000_s1026" style="position:absolute;z-index:252550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9.55pt,10.25pt" to="3.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" strokecolor="red" strokeweight="2.25pt">
                <w10:wrap anchorx="margin"/>
              </v:line>
            </w:pict>
          </mc:Fallback>
        </mc:AlternateContent>
      </w:r>
    </w:p>
    <w:p w14:paraId="61E572BB" w14:textId="77777777" w:rsidR="00BB500F" w:rsidRDefault="00BB500F" w:rsidP="00BB500F">
      <w:pPr>
        <w:rPr>
          <w:rFonts w:asciiTheme="minorEastAsia" w:eastAsia="宋体" w:hAnsiTheme="minorEastAsia" w:cs="Arial" w:hint="eastAsia"/>
          <w:sz w:val="24"/>
          <w:szCs w:val="24"/>
        </w:rPr>
      </w:pPr>
    </w:p>
    <w:p w14:paraId="3A88648E" w14:textId="77777777" w:rsidR="00BB500F" w:rsidRDefault="00BB500F" w:rsidP="00BB500F">
      <w:pPr>
        <w:rPr>
          <w:rFonts w:asciiTheme="minorEastAsia" w:eastAsia="宋体" w:hAnsiTheme="minorEastAsia" w:cs="Arial" w:hint="eastAsia"/>
          <w:sz w:val="24"/>
          <w:szCs w:val="24"/>
        </w:rPr>
      </w:pPr>
    </w:p>
    <w:p w14:paraId="714DDA13" w14:textId="77777777" w:rsidR="00BB500F" w:rsidRDefault="00BB500F" w:rsidP="00BB500F">
      <w:pPr>
        <w:rPr>
          <w:rFonts w:asciiTheme="minorEastAsia" w:eastAsia="宋体" w:hAnsiTheme="minorEastAsia" w:cs="Arial" w:hint="eastAsia"/>
          <w:sz w:val="24"/>
          <w:szCs w:val="24"/>
        </w:rPr>
      </w:pPr>
    </w:p>
    <w:p w14:paraId="37B6D627" w14:textId="77777777" w:rsidR="00BB500F" w:rsidRDefault="00BB500F" w:rsidP="00BB500F">
      <w:pPr>
        <w:rPr>
          <w:rFonts w:asciiTheme="minorEastAsia" w:eastAsia="宋体" w:hAnsiTheme="minorEastAsia" w:cs="Arial" w:hint="eastAsia"/>
          <w:sz w:val="24"/>
          <w:szCs w:val="24"/>
        </w:rPr>
      </w:pPr>
    </w:p>
    <w:p w14:paraId="51AF58E9" w14:textId="77777777" w:rsidR="00E16FF9" w:rsidRDefault="00E16FF9" w:rsidP="00BB500F">
      <w:pPr>
        <w:rPr>
          <w:rFonts w:asciiTheme="minorEastAsia" w:eastAsia="宋体" w:hAnsiTheme="minorEastAsia" w:cs="Arial" w:hint="eastAsia"/>
          <w:sz w:val="24"/>
          <w:szCs w:val="24"/>
        </w:rPr>
      </w:pPr>
    </w:p>
    <w:p w14:paraId="7D519EE3" w14:textId="77777777" w:rsidR="00E16FF9" w:rsidRDefault="00E16FF9" w:rsidP="00BB500F">
      <w:pPr>
        <w:rPr>
          <w:rFonts w:asciiTheme="minorEastAsia" w:eastAsia="宋体" w:hAnsiTheme="minorEastAsia" w:cs="Arial" w:hint="eastAsia"/>
          <w:sz w:val="24"/>
          <w:szCs w:val="24"/>
        </w:rPr>
      </w:pPr>
    </w:p>
    <w:p w14:paraId="47ED0715" w14:textId="77777777" w:rsidR="00E16FF9" w:rsidRDefault="00E16FF9" w:rsidP="00BB500F">
      <w:pPr>
        <w:rPr>
          <w:rFonts w:asciiTheme="minorEastAsia" w:eastAsia="宋体" w:hAnsiTheme="minorEastAsia" w:cs="Arial" w:hint="eastAsia"/>
          <w:sz w:val="24"/>
          <w:szCs w:val="24"/>
        </w:rPr>
      </w:pPr>
    </w:p>
    <w:p w14:paraId="7126845A" w14:textId="77777777" w:rsidR="00E16FF9" w:rsidRDefault="00E16FF9" w:rsidP="00BB500F">
      <w:pPr>
        <w:rPr>
          <w:rFonts w:asciiTheme="minorEastAsia" w:eastAsia="宋体" w:hAnsiTheme="minorEastAsia" w:cs="Arial" w:hint="eastAsia"/>
          <w:sz w:val="24"/>
          <w:szCs w:val="24"/>
        </w:rPr>
      </w:pPr>
    </w:p>
    <w:p w14:paraId="323F722E" w14:textId="77777777" w:rsidR="00E16FF9" w:rsidRDefault="00E16FF9" w:rsidP="00BB500F">
      <w:pPr>
        <w:rPr>
          <w:rFonts w:asciiTheme="minorEastAsia" w:eastAsia="宋体" w:hAnsiTheme="minorEastAsia" w:cs="Arial" w:hint="eastAsia"/>
          <w:sz w:val="24"/>
          <w:szCs w:val="24"/>
        </w:rPr>
      </w:pPr>
    </w:p>
    <w:p w14:paraId="24F13F1A" w14:textId="1BDE884A" w:rsidR="00E16FF9" w:rsidRPr="00DE5176" w:rsidRDefault="004E67DC" w:rsidP="00DE5176">
      <w:pPr>
        <w:spacing w:line="240" w:lineRule="auto"/>
        <w:rPr>
          <w:rFonts w:asciiTheme="minorEastAsia" w:eastAsia="宋体" w:hAnsiTheme="minorEastAsia" w:cs="Arial" w:hint="eastAsia"/>
          <w:color w:val="000000"/>
          <w:sz w:val="24"/>
          <w:szCs w:val="24"/>
        </w:rPr>
      </w:pPr>
      <w:r w:rsidRPr="00DE5176">
        <w:rPr>
          <w:rFonts w:asciiTheme="minorEastAsia" w:eastAsiaTheme="minorEastAsia" w:hAnsiTheme="minorEastAsia" w:cs="Arial" w:hint="eastAsia"/>
          <w:color w:val="000000"/>
          <w:sz w:val="24"/>
          <w:szCs w:val="24"/>
        </w:rPr>
        <w:lastRenderedPageBreak/>
        <w:t>在經紀排序內，</w:t>
      </w:r>
      <w:r w:rsidR="00E16FF9" w:rsidRPr="00DE5176">
        <w:rPr>
          <w:rFonts w:asciiTheme="minorEastAsia" w:eastAsiaTheme="minorEastAsia" w:hAnsiTheme="minorEastAsia" w:cs="Arial" w:hint="eastAsia"/>
          <w:color w:val="000000"/>
          <w:sz w:val="24"/>
          <w:szCs w:val="24"/>
        </w:rPr>
        <w:t>綠色標記的經紀號碼代表港股通經紀</w:t>
      </w:r>
      <w:r w:rsidR="00E16FF9">
        <w:rPr>
          <w:rFonts w:asciiTheme="minorEastAsia" w:eastAsia="宋体" w:hAnsiTheme="minorEastAsia" w:cs="Arial" w:hint="eastAsia"/>
          <w:color w:val="000000"/>
          <w:sz w:val="24"/>
          <w:szCs w:val="24"/>
        </w:rPr>
        <w:t>。</w:t>
      </w:r>
      <w:r w:rsidR="00E16FF9">
        <w:rPr>
          <w:rFonts w:asciiTheme="minorEastAsia" w:eastAsia="宋体" w:hAnsiTheme="minorEastAsia" w:cs="Arial" w:hint="eastAsia"/>
          <w:color w:val="000000"/>
          <w:sz w:val="24"/>
          <w:szCs w:val="24"/>
        </w:rPr>
        <w:t xml:space="preserve"> </w:t>
      </w:r>
      <w:r w:rsidRPr="00DE5176">
        <w:rPr>
          <w:rFonts w:asciiTheme="minorEastAsia" w:eastAsiaTheme="minorEastAsia" w:hAnsiTheme="minorEastAsia" w:cs="Arial" w:hint="eastAsia"/>
          <w:color w:val="000000"/>
          <w:sz w:val="24"/>
          <w:szCs w:val="24"/>
        </w:rPr>
        <w:t>兩間港股通經紀分別爲</w:t>
      </w:r>
      <w:r w:rsidRPr="00B37989">
        <w:rPr>
          <w:rFonts w:asciiTheme="minorEastAsia" w:eastAsiaTheme="minorEastAsia" w:hAnsiTheme="minorEastAsia" w:cs="Arial" w:hint="eastAsia"/>
          <w:bCs/>
          <w:sz w:val="24"/>
          <w:szCs w:val="24"/>
        </w:rPr>
        <w:t>「</w:t>
      </w:r>
      <w:r w:rsidRPr="00DE5176">
        <w:rPr>
          <w:rFonts w:asciiTheme="minorEastAsia" w:eastAsiaTheme="minorEastAsia" w:hAnsiTheme="minorEastAsia" w:cs="Arial" w:hint="eastAsia"/>
          <w:color w:val="000000"/>
          <w:sz w:val="24"/>
          <w:szCs w:val="24"/>
        </w:rPr>
        <w:t>中國投資信息</w:t>
      </w:r>
      <w:r w:rsidRPr="00B37989">
        <w:rPr>
          <w:rFonts w:asciiTheme="minorEastAsia" w:eastAsiaTheme="minorEastAsia" w:hAnsiTheme="minorEastAsia" w:cs="Arial" w:hint="eastAsia"/>
          <w:bCs/>
          <w:sz w:val="24"/>
          <w:szCs w:val="24"/>
        </w:rPr>
        <w:t>」</w:t>
      </w:r>
      <w:r w:rsidRPr="00DE5176">
        <w:rPr>
          <w:rFonts w:asciiTheme="minorEastAsia" w:eastAsiaTheme="minorEastAsia" w:hAnsiTheme="minorEastAsia" w:cs="Arial" w:hint="eastAsia"/>
          <w:color w:val="000000"/>
          <w:sz w:val="24"/>
          <w:szCs w:val="24"/>
        </w:rPr>
        <w:t>及</w:t>
      </w:r>
      <w:r w:rsidRPr="00B37989">
        <w:rPr>
          <w:rFonts w:asciiTheme="minorEastAsia" w:eastAsiaTheme="minorEastAsia" w:hAnsiTheme="minorEastAsia" w:cs="Arial" w:hint="eastAsia"/>
          <w:bCs/>
          <w:sz w:val="24"/>
          <w:szCs w:val="24"/>
        </w:rPr>
        <w:t>「</w:t>
      </w:r>
      <w:r w:rsidRPr="00DE5176">
        <w:rPr>
          <w:rFonts w:asciiTheme="minorEastAsia" w:eastAsiaTheme="minorEastAsia" w:hAnsiTheme="minorEastAsia" w:cs="Arial" w:hint="eastAsia"/>
          <w:color w:val="000000"/>
          <w:sz w:val="24"/>
          <w:szCs w:val="24"/>
        </w:rPr>
        <w:t>中國盈創市場服務</w:t>
      </w:r>
      <w:r w:rsidRPr="00B37989">
        <w:rPr>
          <w:rFonts w:asciiTheme="minorEastAsia" w:eastAsiaTheme="minorEastAsia" w:hAnsiTheme="minorEastAsia" w:cs="Arial" w:hint="eastAsia"/>
          <w:bCs/>
          <w:sz w:val="24"/>
          <w:szCs w:val="24"/>
        </w:rPr>
        <w:t>」</w:t>
      </w:r>
      <w:r w:rsidRPr="00DE5176">
        <w:rPr>
          <w:rFonts w:asciiTheme="minorEastAsia" w:eastAsiaTheme="minorEastAsia" w:hAnsiTheme="minorEastAsia" w:cs="Arial" w:hint="eastAsia"/>
          <w:color w:val="000000"/>
          <w:sz w:val="24"/>
          <w:szCs w:val="24"/>
        </w:rPr>
        <w:t>。</w:t>
      </w:r>
    </w:p>
    <w:p w14:paraId="425CD8A7" w14:textId="77777777" w:rsidR="00E16FF9" w:rsidRDefault="00E16FF9" w:rsidP="00BB500F">
      <w:pPr>
        <w:rPr>
          <w:rFonts w:asciiTheme="minorEastAsia" w:eastAsia="宋体" w:hAnsiTheme="minorEastAsia" w:cs="Arial" w:hint="eastAsia"/>
          <w:sz w:val="24"/>
          <w:szCs w:val="24"/>
        </w:rPr>
      </w:pPr>
    </w:p>
    <w:p w14:paraId="5760E77E" w14:textId="2B039B4D" w:rsidR="00E16FF9" w:rsidRDefault="004E67DC" w:rsidP="00BB500F">
      <w:pPr>
        <w:rPr>
          <w:rFonts w:asciiTheme="minorEastAsia" w:eastAsia="宋体" w:hAnsiTheme="minorEastAsia" w:cs="Arial" w:hint="eastAsia"/>
          <w:sz w:val="24"/>
          <w:szCs w:val="24"/>
        </w:rPr>
      </w:pPr>
      <w:r>
        <w:rPr>
          <w:noProof/>
        </w:rPr>
        <mc:AlternateContent>
          <mc:Choice Requires="wps">
            <w:drawing>
              <wp:anchor distT="0" distB="0" distL="114300" distR="114300" simplePos="0" relativeHeight="252570624" behindDoc="0" locked="0" layoutInCell="1" allowOverlap="1" wp14:anchorId="2C7D37A4" wp14:editId="7A100315">
                <wp:simplePos x="0" y="0"/>
                <wp:positionH relativeFrom="column">
                  <wp:posOffset>1727200</wp:posOffset>
                </wp:positionH>
                <wp:positionV relativeFrom="paragraph">
                  <wp:posOffset>812429</wp:posOffset>
                </wp:positionV>
                <wp:extent cx="457200" cy="232913"/>
                <wp:effectExtent l="19050" t="19050" r="19050" b="15240"/>
                <wp:wrapNone/>
                <wp:docPr id="857912082" name="Rectangle 1"/>
                <wp:cNvGraphicFramePr/>
                <a:graphic xmlns:a="http://schemas.openxmlformats.org/drawingml/2006/main">
                  <a:graphicData uri="http://schemas.microsoft.com/office/word/2010/wordprocessingShape">
                    <wps:wsp>
                      <wps:cNvSpPr/>
                      <wps:spPr>
                        <a:xfrm>
                          <a:off x="0" y="0"/>
                          <a:ext cx="457200" cy="23291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93DEB" id="Rectangle 1" o:spid="_x0000_s1026" style="position:absolute;margin-left:136pt;margin-top:63.95pt;width:36pt;height:18.3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" filled="f" strokecolor="red" strokeweight="3pt"/>
            </w:pict>
          </mc:Fallback>
        </mc:AlternateContent>
      </w:r>
      <w:r>
        <w:rPr>
          <w:noProof/>
        </w:rPr>
        <mc:AlternateContent>
          <mc:Choice Requires="wps">
            <w:drawing>
              <wp:anchor distT="0" distB="0" distL="114300" distR="114300" simplePos="0" relativeHeight="252568576" behindDoc="0" locked="0" layoutInCell="1" allowOverlap="1" wp14:anchorId="5357822A" wp14:editId="0773A1BA">
                <wp:simplePos x="0" y="0"/>
                <wp:positionH relativeFrom="column">
                  <wp:posOffset>1297305</wp:posOffset>
                </wp:positionH>
                <wp:positionV relativeFrom="paragraph">
                  <wp:posOffset>588909</wp:posOffset>
                </wp:positionV>
                <wp:extent cx="457200" cy="232913"/>
                <wp:effectExtent l="19050" t="19050" r="19050" b="15240"/>
                <wp:wrapNone/>
                <wp:docPr id="80335846" name="Rectangle 1"/>
                <wp:cNvGraphicFramePr/>
                <a:graphic xmlns:a="http://schemas.openxmlformats.org/drawingml/2006/main">
                  <a:graphicData uri="http://schemas.microsoft.com/office/word/2010/wordprocessingShape">
                    <wps:wsp>
                      <wps:cNvSpPr/>
                      <wps:spPr>
                        <a:xfrm>
                          <a:off x="0" y="0"/>
                          <a:ext cx="457200" cy="23291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DDC84" id="Rectangle 1" o:spid="_x0000_s1026" style="position:absolute;margin-left:102.15pt;margin-top:46.35pt;width:36pt;height:18.3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" filled="f" strokecolor="red" strokeweight="3pt"/>
            </w:pict>
          </mc:Fallback>
        </mc:AlternateContent>
      </w:r>
      <w:r w:rsidR="00E16FF9">
        <w:rPr>
          <w:rFonts w:asciiTheme="minorEastAsia" w:eastAsia="宋体" w:hAnsiTheme="minorEastAsia" w:cs="Arial"/>
          <w:noProof/>
          <w:sz w:val="24"/>
          <w:szCs w:val="24"/>
        </w:rPr>
        <w:drawing>
          <wp:inline distT="0" distB="0" distL="0" distR="0" wp14:anchorId="624B1122" wp14:editId="11654125">
            <wp:extent cx="3493770" cy="3002280"/>
            <wp:effectExtent l="0" t="0" r="0" b="7620"/>
            <wp:docPr id="622516079"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93770" cy="3002280"/>
                    </a:xfrm>
                    <a:prstGeom prst="rect">
                      <a:avLst/>
                    </a:prstGeom>
                    <a:noFill/>
                    <a:ln>
                      <a:noFill/>
                    </a:ln>
                  </pic:spPr>
                </pic:pic>
              </a:graphicData>
            </a:graphic>
          </wp:inline>
        </w:drawing>
      </w:r>
    </w:p>
    <w:p w14:paraId="1248081B" w14:textId="77777777" w:rsidR="00E16FF9" w:rsidRDefault="00E16FF9" w:rsidP="00BB500F">
      <w:pPr>
        <w:rPr>
          <w:rFonts w:asciiTheme="minorEastAsia" w:eastAsia="宋体" w:hAnsiTheme="minorEastAsia" w:cs="Arial" w:hint="eastAsia"/>
          <w:sz w:val="24"/>
          <w:szCs w:val="24"/>
        </w:rPr>
      </w:pPr>
    </w:p>
    <w:p w14:paraId="61C7DDAD" w14:textId="77777777" w:rsidR="004E67DC" w:rsidRPr="00DE5176" w:rsidRDefault="004E67DC" w:rsidP="00BB500F">
      <w:pPr>
        <w:rPr>
          <w:rFonts w:asciiTheme="minorEastAsia" w:eastAsia="宋体" w:hAnsiTheme="minorEastAsia" w:cs="Arial" w:hint="eastAsia"/>
          <w:sz w:val="24"/>
          <w:szCs w:val="24"/>
        </w:rPr>
      </w:pPr>
    </w:p>
    <w:p w14:paraId="3A6F565C" w14:textId="3286B9A7" w:rsidR="00BB500F" w:rsidRPr="006A64AA" w:rsidRDefault="00BB500F" w:rsidP="00DE5176">
      <w:pPr>
        <w:pStyle w:val="3"/>
        <w:rPr>
          <w:rFonts w:asciiTheme="minorEastAsia" w:eastAsiaTheme="minorEastAsia" w:hAnsiTheme="minorEastAsia" w:cs="Arial" w:hint="eastAsia"/>
        </w:rPr>
      </w:pPr>
      <w:bookmarkStart w:id="24" w:name="_Toc200095994"/>
      <w:r w:rsidRPr="006A64AA">
        <w:rPr>
          <w:rFonts w:asciiTheme="minorEastAsia" w:eastAsiaTheme="minorEastAsia" w:hAnsiTheme="minorEastAsia" w:cs="Arial" w:hint="eastAsia"/>
          <w:color w:val="auto"/>
        </w:rPr>
        <w:t>買入</w:t>
      </w:r>
      <w:r w:rsidRPr="006A64AA">
        <w:rPr>
          <w:rFonts w:asciiTheme="minorEastAsia" w:eastAsiaTheme="minorEastAsia" w:hAnsiTheme="minorEastAsia" w:cs="Arial"/>
          <w:color w:val="auto"/>
        </w:rPr>
        <w:t>/賣出序</w:t>
      </w:r>
      <w:bookmarkEnd w:id="24"/>
    </w:p>
    <w:p w14:paraId="5C50ECE0" w14:textId="77777777" w:rsidR="00BB500F" w:rsidRDefault="00BB500F" w:rsidP="00BB500F">
      <w:pPr>
        <w:rPr>
          <w:rFonts w:eastAsia="宋体"/>
        </w:rPr>
      </w:pPr>
    </w:p>
    <w:p w14:paraId="279C24F8" w14:textId="5BFC361D" w:rsidR="00BB500F" w:rsidRPr="00F17D36" w:rsidRDefault="00BB500F" w:rsidP="00BB500F">
      <w:pPr>
        <w:spacing w:line="240" w:lineRule="auto"/>
        <w:jc w:val="both"/>
        <w:rPr>
          <w:rFonts w:asciiTheme="minorEastAsia" w:eastAsiaTheme="minorEastAsia" w:hAnsiTheme="minorEastAsia" w:cs="Arial" w:hint="eastAsia"/>
          <w:bCs/>
          <w:sz w:val="24"/>
          <w:szCs w:val="24"/>
        </w:rPr>
      </w:pPr>
      <w:r w:rsidRPr="00B62FBE">
        <w:rPr>
          <w:rFonts w:asciiTheme="minorEastAsia" w:eastAsiaTheme="minorEastAsia" w:hAnsiTheme="minorEastAsia" w:cs="Arial" w:hint="eastAsia"/>
          <w:bCs/>
          <w:sz w:val="24"/>
          <w:szCs w:val="24"/>
        </w:rPr>
        <w:t>用戶可通過點擊排序欄位顯示對應價位。</w:t>
      </w:r>
    </w:p>
    <w:p w14:paraId="2C42FE89" w14:textId="77777777" w:rsidR="00BB500F" w:rsidRDefault="00BB500F" w:rsidP="00BB500F">
      <w:pPr>
        <w:rPr>
          <w:rFonts w:eastAsia="宋体"/>
        </w:rPr>
      </w:pPr>
      <w:r>
        <w:rPr>
          <w:rFonts w:eastAsia="宋体"/>
          <w:noProof/>
        </w:rPr>
        <mc:AlternateContent>
          <mc:Choice Requires="wpg">
            <w:drawing>
              <wp:anchor distT="0" distB="0" distL="114300" distR="114300" simplePos="0" relativeHeight="252561408" behindDoc="0" locked="0" layoutInCell="1" allowOverlap="1" wp14:anchorId="4D8C76C1" wp14:editId="6B1F1262">
                <wp:simplePos x="0" y="0"/>
                <wp:positionH relativeFrom="column">
                  <wp:posOffset>1944394</wp:posOffset>
                </wp:positionH>
                <wp:positionV relativeFrom="paragraph">
                  <wp:posOffset>656446</wp:posOffset>
                </wp:positionV>
                <wp:extent cx="4159507" cy="1202726"/>
                <wp:effectExtent l="0" t="19050" r="12700" b="16510"/>
                <wp:wrapNone/>
                <wp:docPr id="929698846" name="Group 385"/>
                <wp:cNvGraphicFramePr/>
                <a:graphic xmlns:a="http://schemas.openxmlformats.org/drawingml/2006/main">
                  <a:graphicData uri="http://schemas.microsoft.com/office/word/2010/wordprocessingGroup">
                    <wpg:wgp>
                      <wpg:cNvGrpSpPr/>
                      <wpg:grpSpPr>
                        <a:xfrm>
                          <a:off x="0" y="0"/>
                          <a:ext cx="4159507" cy="1202726"/>
                          <a:chOff x="0" y="0"/>
                          <a:chExt cx="4159507" cy="1202726"/>
                        </a:xfrm>
                      </wpg:grpSpPr>
                      <wps:wsp>
                        <wps:cNvPr id="1552247828" name="Straight Arrow Connector 16"/>
                        <wps:cNvCnPr>
                          <a:cxnSpLocks/>
                        </wps:cNvCnPr>
                        <wps:spPr>
                          <a:xfrm flipV="1">
                            <a:off x="0" y="238305"/>
                            <a:ext cx="507490" cy="1"/>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4869956" name="Rectangle 1364869956"/>
                        <wps:cNvSpPr/>
                        <wps:spPr>
                          <a:xfrm>
                            <a:off x="648778" y="0"/>
                            <a:ext cx="260985" cy="19240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20804930" name="Group 384"/>
                        <wpg:cNvGrpSpPr/>
                        <wpg:grpSpPr>
                          <a:xfrm>
                            <a:off x="476250" y="767751"/>
                            <a:ext cx="3683257" cy="434975"/>
                            <a:chOff x="0" y="0"/>
                            <a:chExt cx="3683257" cy="434975"/>
                          </a:xfrm>
                        </wpg:grpSpPr>
                        <wps:wsp>
                          <wps:cNvPr id="1081427356" name="Rectangle 1081427356"/>
                          <wps:cNvSpPr/>
                          <wps:spPr>
                            <a:xfrm>
                              <a:off x="0" y="146649"/>
                              <a:ext cx="2000277" cy="19276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838451" name="AutoShape 2"/>
                          <wps:cNvSpPr>
                            <a:spLocks noChangeArrowheads="1"/>
                          </wps:cNvSpPr>
                          <wps:spPr bwMode="auto">
                            <a:xfrm>
                              <a:off x="2501660" y="0"/>
                              <a:ext cx="1181597" cy="434975"/>
                            </a:xfrm>
                            <a:prstGeom prst="roundRect">
                              <a:avLst/>
                            </a:prstGeom>
                            <a:solidFill>
                              <a:schemeClr val="accent1">
                                <a:lumMod val="20000"/>
                                <a:lumOff val="80000"/>
                              </a:schemeClr>
                            </a:solidFill>
                            <a:ln w="28575">
                              <a:solidFill>
                                <a:srgbClr val="385D8A"/>
                              </a:solidFill>
                              <a:miter lim="800000"/>
                              <a:headEnd/>
                              <a:tailEnd/>
                            </a:ln>
                          </wps:spPr>
                          <wps:txbx>
                            <w:txbxContent>
                              <w:p w14:paraId="6892CA73"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r>
                                  <w:rPr>
                                    <w:rFonts w:ascii="Arial" w:eastAsia="宋体" w:hAnsi="Arial" w:cs="Arial" w:hint="eastAsia"/>
                                    <w:color w:val="000000" w:themeColor="text1"/>
                                    <w:sz w:val="16"/>
                                    <w:szCs w:val="16"/>
                                  </w:rPr>
                                  <w:t>按一下顯示更多</w:t>
                                </w:r>
                                <w:r w:rsidRPr="00B62FBE">
                                  <w:rPr>
                                    <w:rFonts w:ascii="Arial" w:eastAsia="宋体" w:hAnsi="Arial" w:cs="Arial" w:hint="eastAsia"/>
                                    <w:color w:val="000000" w:themeColor="text1"/>
                                    <w:sz w:val="16"/>
                                    <w:szCs w:val="16"/>
                                  </w:rPr>
                                  <w:t>買入</w:t>
                                </w:r>
                                <w:r w:rsidRPr="00B62FBE">
                                  <w:rPr>
                                    <w:rFonts w:ascii="Arial" w:eastAsia="宋体" w:hAnsi="Arial" w:cs="Arial"/>
                                    <w:color w:val="000000" w:themeColor="text1"/>
                                    <w:sz w:val="16"/>
                                    <w:szCs w:val="16"/>
                                  </w:rPr>
                                  <w:t>/</w:t>
                                </w:r>
                                <w:r w:rsidRPr="00B62FBE">
                                  <w:rPr>
                                    <w:rFonts w:ascii="Arial" w:eastAsia="宋体" w:hAnsi="Arial" w:cs="Arial" w:hint="eastAsia"/>
                                    <w:color w:val="000000" w:themeColor="text1"/>
                                    <w:sz w:val="16"/>
                                    <w:szCs w:val="16"/>
                                  </w:rPr>
                                  <w:t>賣出序</w:t>
                                </w:r>
                                <w:r>
                                  <w:rPr>
                                    <w:rFonts w:ascii="Arial" w:eastAsia="宋体" w:hAnsi="Arial" w:cs="Arial" w:hint="eastAsia"/>
                                    <w:color w:val="000000" w:themeColor="text1"/>
                                    <w:sz w:val="16"/>
                                    <w:szCs w:val="16"/>
                                  </w:rPr>
                                  <w:t>價位</w:t>
                                </w:r>
                              </w:p>
                            </w:txbxContent>
                          </wps:txbx>
                          <wps:bodyPr rot="0" vert="horz" wrap="square" lIns="91440" tIns="45720" rIns="91440" bIns="45720" anchor="t" anchorCtr="0" upright="1">
                            <a:noAutofit/>
                          </wps:bodyPr>
                        </wps:wsp>
                        <wps:wsp>
                          <wps:cNvPr id="88453317" name="Straight Arrow Connector 16"/>
                          <wps:cNvCnPr>
                            <a:cxnSpLocks/>
                          </wps:cNvCnPr>
                          <wps:spPr>
                            <a:xfrm>
                              <a:off x="2016784" y="229678"/>
                              <a:ext cx="429370"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4D8C76C1" id="Group 385" o:spid="_x0000_s1043" style="position:absolute;margin-left:153.1pt;margin-top:51.7pt;width:327.5pt;height:94.7pt;z-index:252561408" coordsize="41595,12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">
                <v:shape id="Straight Arrow Connector 16" o:spid="_x0000_s1044" type="#_x0000_t32" style="position:absolute;top:2383;width:50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" strokecolor="red" strokeweight="2.25pt">
                  <v:stroke endarrow="block"/>
                  <o:lock v:ext="edit" shapetype="f"/>
                </v:shape>
                <v:rect id="Rectangle 1364869956" o:spid="_x0000_s1045" style="position:absolute;left:6487;width:2610;height:19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" filled="f" strokecolor="red" strokeweight="3pt"/>
                <v:group id="Group 384" o:spid="_x0000_s1046" style="position:absolute;left:4762;top:7677;width:36833;height:4350" coordsize="36832,4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">
                  <v:rect id="Rectangle 1081427356" o:spid="_x0000_s1047" style="position:absolute;top:1466;width:20002;height:1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" filled="f" strokecolor="red" strokeweight="3pt"/>
                  <v:roundrect id="_x0000_s1048" style="position:absolute;left:25016;width:11816;height:43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" fillcolor="#dbe5f1 [660]" strokecolor="#385d8a" strokeweight="2.25pt">
                    <v:stroke joinstyle="miter"/>
                    <v:textbox>
                      <w:txbxContent>
                        <w:p w14:paraId="6892CA73"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r>
                            <w:rPr>
                              <w:rFonts w:ascii="Arial" w:eastAsia="宋体" w:hAnsi="Arial" w:cs="Arial" w:hint="eastAsia"/>
                              <w:color w:val="000000" w:themeColor="text1"/>
                              <w:sz w:val="16"/>
                              <w:szCs w:val="16"/>
                            </w:rPr>
                            <w:t>按一下顯示更多</w:t>
                          </w:r>
                          <w:r w:rsidRPr="00B62FBE">
                            <w:rPr>
                              <w:rFonts w:ascii="Arial" w:eastAsia="宋体" w:hAnsi="Arial" w:cs="Arial" w:hint="eastAsia"/>
                              <w:color w:val="000000" w:themeColor="text1"/>
                              <w:sz w:val="16"/>
                              <w:szCs w:val="16"/>
                            </w:rPr>
                            <w:t>買入</w:t>
                          </w:r>
                          <w:r w:rsidRPr="00B62FBE">
                            <w:rPr>
                              <w:rFonts w:ascii="Arial" w:eastAsia="宋体" w:hAnsi="Arial" w:cs="Arial"/>
                              <w:color w:val="000000" w:themeColor="text1"/>
                              <w:sz w:val="16"/>
                              <w:szCs w:val="16"/>
                            </w:rPr>
                            <w:t>/</w:t>
                          </w:r>
                          <w:r w:rsidRPr="00B62FBE">
                            <w:rPr>
                              <w:rFonts w:ascii="Arial" w:eastAsia="宋体" w:hAnsi="Arial" w:cs="Arial" w:hint="eastAsia"/>
                              <w:color w:val="000000" w:themeColor="text1"/>
                              <w:sz w:val="16"/>
                              <w:szCs w:val="16"/>
                            </w:rPr>
                            <w:t>賣出序</w:t>
                          </w:r>
                          <w:r>
                            <w:rPr>
                              <w:rFonts w:ascii="Arial" w:eastAsia="宋体" w:hAnsi="Arial" w:cs="Arial" w:hint="eastAsia"/>
                              <w:color w:val="000000" w:themeColor="text1"/>
                              <w:sz w:val="16"/>
                              <w:szCs w:val="16"/>
                            </w:rPr>
                            <w:t>價位</w:t>
                          </w:r>
                        </w:p>
                      </w:txbxContent>
                    </v:textbox>
                  </v:roundrect>
                  <v:shape id="Straight Arrow Connector 16" o:spid="_x0000_s1049" type="#_x0000_t32" style="position:absolute;left:20167;top:2296;width:42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" strokecolor="red" strokeweight="2.25pt">
                    <v:stroke endarrow="block"/>
                    <o:lock v:ext="edit" shapetype="f"/>
                  </v:shape>
                </v:group>
              </v:group>
            </w:pict>
          </mc:Fallback>
        </mc:AlternateContent>
      </w:r>
      <w:r>
        <w:rPr>
          <w:rFonts w:eastAsia="宋体"/>
          <w:noProof/>
        </w:rPr>
        <w:drawing>
          <wp:inline distT="0" distB="0" distL="0" distR="0" wp14:anchorId="4B8A0A41" wp14:editId="09B83BC7">
            <wp:extent cx="1948070" cy="1720077"/>
            <wp:effectExtent l="0" t="0" r="0" b="0"/>
            <wp:docPr id="1867587424" name="Picture 38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87424" name="Picture 380" descr="A screenshot of a computer&#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1877" cy="1732269"/>
                    </a:xfrm>
                    <a:prstGeom prst="rect">
                      <a:avLst/>
                    </a:prstGeom>
                    <a:noFill/>
                    <a:ln>
                      <a:noFill/>
                    </a:ln>
                  </pic:spPr>
                </pic:pic>
              </a:graphicData>
            </a:graphic>
          </wp:inline>
        </w:drawing>
      </w:r>
      <w:r>
        <w:rPr>
          <w:rFonts w:eastAsia="宋体" w:hint="eastAsia"/>
        </w:rPr>
        <w:t xml:space="preserve">               </w:t>
      </w:r>
      <w:r>
        <w:rPr>
          <w:rFonts w:eastAsia="宋体"/>
          <w:noProof/>
          <w:lang w:eastAsia="zh-CN"/>
        </w:rPr>
        <w:drawing>
          <wp:inline distT="0" distB="0" distL="0" distR="0" wp14:anchorId="7BDA04CD" wp14:editId="75F71F8F">
            <wp:extent cx="2003729" cy="1747289"/>
            <wp:effectExtent l="0" t="0" r="0" b="5715"/>
            <wp:docPr id="1906009508" name="Picture 38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09508" name="Picture 381" descr="A screenshot of a computer&#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07679" cy="1750734"/>
                    </a:xfrm>
                    <a:prstGeom prst="rect">
                      <a:avLst/>
                    </a:prstGeom>
                    <a:noFill/>
                    <a:ln>
                      <a:noFill/>
                    </a:ln>
                  </pic:spPr>
                </pic:pic>
              </a:graphicData>
            </a:graphic>
          </wp:inline>
        </w:drawing>
      </w:r>
    </w:p>
    <w:p w14:paraId="212B8957" w14:textId="77777777" w:rsidR="00BB500F" w:rsidRDefault="00BB500F" w:rsidP="00BB500F">
      <w:pPr>
        <w:rPr>
          <w:rFonts w:eastAsia="宋体"/>
        </w:rPr>
      </w:pPr>
    </w:p>
    <w:p w14:paraId="56E7AE1B" w14:textId="77777777" w:rsidR="00BB500F" w:rsidRDefault="00BB500F" w:rsidP="00BB500F">
      <w:pPr>
        <w:rPr>
          <w:rFonts w:eastAsia="宋体"/>
        </w:rPr>
      </w:pPr>
    </w:p>
    <w:p w14:paraId="4B0EB4BC" w14:textId="77777777" w:rsidR="006A64AA" w:rsidRDefault="006A64AA" w:rsidP="00BB500F">
      <w:pPr>
        <w:rPr>
          <w:rFonts w:eastAsia="宋体"/>
        </w:rPr>
      </w:pPr>
    </w:p>
    <w:p w14:paraId="7E39F997" w14:textId="77777777" w:rsidR="006A64AA" w:rsidRDefault="006A64AA" w:rsidP="00BB500F">
      <w:pPr>
        <w:rPr>
          <w:rFonts w:eastAsia="宋体"/>
        </w:rPr>
      </w:pPr>
    </w:p>
    <w:p w14:paraId="727B605A" w14:textId="77777777" w:rsidR="006A64AA" w:rsidRDefault="006A64AA" w:rsidP="00BB500F">
      <w:pPr>
        <w:rPr>
          <w:rFonts w:eastAsia="宋体"/>
        </w:rPr>
      </w:pPr>
    </w:p>
    <w:p w14:paraId="79422804" w14:textId="77777777" w:rsidR="006A64AA" w:rsidRDefault="006A64AA" w:rsidP="00BB500F">
      <w:pPr>
        <w:rPr>
          <w:rFonts w:eastAsia="宋体"/>
        </w:rPr>
      </w:pPr>
    </w:p>
    <w:p w14:paraId="5652CEE0" w14:textId="77777777" w:rsidR="006A64AA" w:rsidRDefault="006A64AA" w:rsidP="00BB500F">
      <w:pPr>
        <w:rPr>
          <w:rFonts w:eastAsia="宋体"/>
        </w:rPr>
      </w:pPr>
    </w:p>
    <w:p w14:paraId="0785FFDD" w14:textId="77777777" w:rsidR="006A64AA" w:rsidRDefault="006A64AA" w:rsidP="00BB500F">
      <w:pPr>
        <w:rPr>
          <w:rFonts w:eastAsia="宋体"/>
        </w:rPr>
      </w:pPr>
    </w:p>
    <w:p w14:paraId="4561BD4B" w14:textId="77777777" w:rsidR="006A64AA" w:rsidRDefault="006A64AA" w:rsidP="00BB500F">
      <w:pPr>
        <w:rPr>
          <w:rFonts w:eastAsia="宋体"/>
        </w:rPr>
      </w:pPr>
    </w:p>
    <w:p w14:paraId="1B90C379" w14:textId="77777777" w:rsidR="006A64AA" w:rsidRDefault="006A64AA" w:rsidP="00BB500F">
      <w:pPr>
        <w:rPr>
          <w:rFonts w:eastAsia="宋体"/>
        </w:rPr>
      </w:pPr>
    </w:p>
    <w:p w14:paraId="1E409198" w14:textId="5636440E" w:rsidR="00BB500F" w:rsidRPr="00E16FF9" w:rsidRDefault="00BB500F" w:rsidP="00DE5176">
      <w:pPr>
        <w:pStyle w:val="3"/>
        <w:rPr>
          <w:rFonts w:asciiTheme="minorEastAsia" w:eastAsia="宋体" w:hAnsiTheme="minorEastAsia" w:cs="Arial" w:hint="eastAsia"/>
          <w:color w:val="000000"/>
        </w:rPr>
      </w:pPr>
      <w:bookmarkStart w:id="25" w:name="_Toc200095995"/>
      <w:r w:rsidRPr="00E16FF9">
        <w:rPr>
          <w:rFonts w:asciiTheme="minorEastAsia" w:eastAsiaTheme="minorEastAsia" w:hAnsiTheme="minorEastAsia" w:cs="Arial" w:hint="eastAsia"/>
          <w:color w:val="000000"/>
        </w:rPr>
        <w:lastRenderedPageBreak/>
        <w:t>窩輪排序（跑馬仔）</w:t>
      </w:r>
      <w:bookmarkEnd w:id="25"/>
    </w:p>
    <w:p w14:paraId="2E1E3688" w14:textId="77777777" w:rsidR="00BB500F" w:rsidRPr="00B62FBE" w:rsidRDefault="00BB500F" w:rsidP="00BB500F">
      <w:pPr>
        <w:rPr>
          <w:rFonts w:eastAsia="宋体"/>
        </w:rPr>
      </w:pPr>
    </w:p>
    <w:p w14:paraId="581ECFBA" w14:textId="77777777" w:rsidR="00BB500F" w:rsidRDefault="00BB500F" w:rsidP="00BB500F">
      <w:pPr>
        <w:spacing w:line="240" w:lineRule="auto"/>
        <w:jc w:val="both"/>
        <w:rPr>
          <w:rFonts w:asciiTheme="minorEastAsia" w:eastAsia="宋体" w:hAnsiTheme="minorEastAsia" w:cs="Arial" w:hint="eastAsia"/>
          <w:bCs/>
          <w:sz w:val="24"/>
          <w:szCs w:val="24"/>
        </w:rPr>
      </w:pPr>
      <w:r w:rsidRPr="006E2A1A">
        <w:rPr>
          <w:rFonts w:asciiTheme="minorEastAsia" w:eastAsiaTheme="minorEastAsia" w:hAnsiTheme="minorEastAsia" w:cs="Arial"/>
          <w:bCs/>
          <w:sz w:val="24"/>
          <w:szCs w:val="24"/>
        </w:rPr>
        <w:t>窩輪排序顯示報價畫面中該股票的相關窩輪產品。用戶可依需求篩選不同類別的窩輪資訊。</w:t>
      </w:r>
    </w:p>
    <w:p w14:paraId="311407FC" w14:textId="4FCA2C27" w:rsidR="00BB500F" w:rsidRPr="00B62FBE" w:rsidRDefault="0004458B" w:rsidP="00BB500F">
      <w:pPr>
        <w:spacing w:line="240" w:lineRule="auto"/>
        <w:jc w:val="both"/>
        <w:rPr>
          <w:rFonts w:asciiTheme="minorEastAsia" w:eastAsiaTheme="minorEastAsia" w:hAnsiTheme="minorEastAsia" w:cs="Arial" w:hint="eastAsia"/>
          <w:sz w:val="24"/>
          <w:szCs w:val="24"/>
        </w:rPr>
      </w:pPr>
      <w:r>
        <w:rPr>
          <w:rFonts w:asciiTheme="minorEastAsia" w:eastAsiaTheme="minorEastAsia" w:hAnsiTheme="minorEastAsia" w:cs="Arial"/>
          <w:noProof/>
          <w:sz w:val="24"/>
          <w:szCs w:val="24"/>
        </w:rPr>
        <mc:AlternateContent>
          <mc:Choice Requires="wpg">
            <w:drawing>
              <wp:anchor distT="0" distB="0" distL="114300" distR="114300" simplePos="0" relativeHeight="252566528" behindDoc="0" locked="0" layoutInCell="1" allowOverlap="1" wp14:anchorId="1A0CBDE5" wp14:editId="2211298C">
                <wp:simplePos x="0" y="0"/>
                <wp:positionH relativeFrom="column">
                  <wp:posOffset>919648</wp:posOffset>
                </wp:positionH>
                <wp:positionV relativeFrom="paragraph">
                  <wp:posOffset>130235</wp:posOffset>
                </wp:positionV>
                <wp:extent cx="5087787" cy="1293363"/>
                <wp:effectExtent l="19050" t="19050" r="17780" b="21590"/>
                <wp:wrapNone/>
                <wp:docPr id="864556649" name="Group 171"/>
                <wp:cNvGraphicFramePr/>
                <a:graphic xmlns:a="http://schemas.openxmlformats.org/drawingml/2006/main">
                  <a:graphicData uri="http://schemas.microsoft.com/office/word/2010/wordprocessingGroup">
                    <wpg:wgp>
                      <wpg:cNvGrpSpPr/>
                      <wpg:grpSpPr>
                        <a:xfrm>
                          <a:off x="0" y="0"/>
                          <a:ext cx="5087787" cy="1293363"/>
                          <a:chOff x="0" y="0"/>
                          <a:chExt cx="5087787" cy="1293363"/>
                        </a:xfrm>
                      </wpg:grpSpPr>
                      <wpg:grpSp>
                        <wpg:cNvPr id="1878826998" name="Group 383"/>
                        <wpg:cNvGrpSpPr/>
                        <wpg:grpSpPr>
                          <a:xfrm>
                            <a:off x="491705" y="0"/>
                            <a:ext cx="3493207" cy="434975"/>
                            <a:chOff x="0" y="0"/>
                            <a:chExt cx="3493207" cy="434975"/>
                          </a:xfrm>
                        </wpg:grpSpPr>
                        <wps:wsp>
                          <wps:cNvPr id="413099639" name="Rectangle 413099639"/>
                          <wps:cNvSpPr/>
                          <wps:spPr>
                            <a:xfrm>
                              <a:off x="0" y="69011"/>
                              <a:ext cx="1534160" cy="2997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711724" name="Straight Arrow Connector 16"/>
                          <wps:cNvCnPr>
                            <a:cxnSpLocks/>
                          </wps:cNvCnPr>
                          <wps:spPr>
                            <a:xfrm>
                              <a:off x="1533705" y="203799"/>
                              <a:ext cx="429370" cy="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7603981" name="AutoShape 2"/>
                          <wps:cNvSpPr>
                            <a:spLocks noChangeArrowheads="1"/>
                          </wps:cNvSpPr>
                          <wps:spPr bwMode="auto">
                            <a:xfrm>
                              <a:off x="1992702" y="0"/>
                              <a:ext cx="1500505" cy="434975"/>
                            </a:xfrm>
                            <a:prstGeom prst="roundRect">
                              <a:avLst/>
                            </a:prstGeom>
                            <a:solidFill>
                              <a:schemeClr val="accent1">
                                <a:lumMod val="20000"/>
                                <a:lumOff val="80000"/>
                              </a:schemeClr>
                            </a:solidFill>
                            <a:ln w="28575">
                              <a:solidFill>
                                <a:srgbClr val="385D8A"/>
                              </a:solidFill>
                              <a:miter lim="800000"/>
                              <a:headEnd/>
                              <a:tailEnd/>
                            </a:ln>
                          </wps:spPr>
                          <wps:txbx>
                            <w:txbxContent>
                              <w:p w14:paraId="1D22739B"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r>
                                  <w:rPr>
                                    <w:rFonts w:ascii="Arial" w:eastAsia="宋体" w:hAnsi="Arial" w:cs="Arial" w:hint="eastAsia"/>
                                    <w:color w:val="000000" w:themeColor="text1"/>
                                    <w:sz w:val="16"/>
                                    <w:szCs w:val="16"/>
                                  </w:rPr>
                                  <w:t>用戶可選擇顯示的窩輪類別</w:t>
                                </w:r>
                              </w:p>
                            </w:txbxContent>
                          </wps:txbx>
                          <wps:bodyPr rot="0" vert="horz" wrap="square" lIns="91440" tIns="45720" rIns="91440" bIns="45720" anchor="t" anchorCtr="0" upright="1">
                            <a:noAutofit/>
                          </wps:bodyPr>
                        </wps:wsp>
                      </wpg:grpSp>
                      <wps:wsp>
                        <wps:cNvPr id="1697739025" name="Rectangle 1"/>
                        <wps:cNvSpPr/>
                        <wps:spPr>
                          <a:xfrm>
                            <a:off x="0" y="621102"/>
                            <a:ext cx="802256" cy="2997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9862829" name="Straight Arrow Connector 16"/>
                        <wps:cNvCnPr>
                          <a:cxnSpLocks/>
                        </wps:cNvCnPr>
                        <wps:spPr>
                          <a:xfrm>
                            <a:off x="810883" y="866236"/>
                            <a:ext cx="1500996" cy="360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1301692" name="AutoShape 2"/>
                        <wps:cNvSpPr>
                          <a:spLocks noChangeArrowheads="1"/>
                        </wps:cNvSpPr>
                        <wps:spPr bwMode="auto">
                          <a:xfrm>
                            <a:off x="2337758" y="621102"/>
                            <a:ext cx="2750029" cy="672261"/>
                          </a:xfrm>
                          <a:prstGeom prst="roundRect">
                            <a:avLst/>
                          </a:prstGeom>
                          <a:solidFill>
                            <a:schemeClr val="accent1">
                              <a:lumMod val="20000"/>
                              <a:lumOff val="80000"/>
                            </a:schemeClr>
                          </a:solidFill>
                          <a:ln w="28575">
                            <a:solidFill>
                              <a:srgbClr val="385D8A"/>
                            </a:solidFill>
                            <a:miter lim="800000"/>
                            <a:headEnd/>
                            <a:tailEnd/>
                          </a:ln>
                        </wps:spPr>
                        <wps:txbx>
                          <w:txbxContent>
                            <w:p w14:paraId="6BE5ABD2" w14:textId="77777777" w:rsidR="00BB500F" w:rsidRDefault="00BB500F" w:rsidP="00BB500F">
                              <w:pPr>
                                <w:rPr>
                                  <w:rFonts w:eastAsia="宋体"/>
                                </w:rPr>
                              </w:pPr>
                              <w:r w:rsidRPr="00B62FBE">
                                <w:rPr>
                                  <w:rFonts w:ascii="Arial" w:eastAsia="宋体" w:hAnsi="Arial" w:cs="Arial" w:hint="eastAsia"/>
                                  <w:color w:val="000000" w:themeColor="text1"/>
                                  <w:sz w:val="16"/>
                                  <w:szCs w:val="16"/>
                                </w:rPr>
                                <w:t>報價畫面中，底線標示的窩輪編號代表</w:t>
                              </w:r>
                              <w:r>
                                <w:rPr>
                                  <w:rFonts w:ascii="Arial" w:eastAsia="宋体" w:hAnsi="Arial" w:cs="Arial" w:hint="eastAsia"/>
                                  <w:color w:val="000000" w:themeColor="text1"/>
                                  <w:sz w:val="16"/>
                                  <w:szCs w:val="16"/>
                                </w:rPr>
                                <w:t>是</w:t>
                              </w:r>
                              <w:r w:rsidRPr="00B62FBE">
                                <w:rPr>
                                  <w:rFonts w:ascii="Arial" w:eastAsia="宋体" w:hAnsi="Arial" w:cs="Arial" w:hint="eastAsia"/>
                                  <w:color w:val="000000" w:themeColor="text1"/>
                                  <w:sz w:val="16"/>
                                  <w:szCs w:val="16"/>
                                </w:rPr>
                                <w:t>最活躍的窩輪</w:t>
                              </w:r>
                              <w:r>
                                <w:rPr>
                                  <w:rFonts w:ascii="Arial" w:eastAsia="宋体" w:hAnsi="Arial" w:cs="Arial" w:hint="eastAsia"/>
                                  <w:color w:val="000000" w:themeColor="text1"/>
                                  <w:sz w:val="16"/>
                                  <w:szCs w:val="16"/>
                                </w:rPr>
                                <w:t>之一</w:t>
                              </w:r>
                              <w:r w:rsidRPr="002D6F70">
                                <w:rPr>
                                  <w:rFonts w:eastAsia="宋体"/>
                                </w:rPr>
                                <w:t>。</w:t>
                              </w:r>
                            </w:p>
                            <w:p w14:paraId="64FD9923"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p>
                          </w:txbxContent>
                        </wps:txbx>
                        <wps:bodyPr rot="0" vert="horz" wrap="square" lIns="91440" tIns="45720" rIns="91440" bIns="45720" anchor="t" anchorCtr="0" upright="1">
                          <a:noAutofit/>
                        </wps:bodyPr>
                      </wps:wsp>
                    </wpg:wgp>
                  </a:graphicData>
                </a:graphic>
              </wp:anchor>
            </w:drawing>
          </mc:Choice>
          <mc:Fallback>
            <w:pict>
              <v:group w14:anchorId="1A0CBDE5" id="Group 171" o:spid="_x0000_s1050" style="position:absolute;left:0;text-align:left;margin-left:72.4pt;margin-top:10.25pt;width:400.6pt;height:101.85pt;z-index:252566528" coordsize="50877,12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">
                <v:group id="Group 383" o:spid="_x0000_s1051" style="position:absolute;left:4917;width:34932;height:4349" coordsize="34932,4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">
                  <v:rect id="Rectangle 413099639" o:spid="_x0000_s1052" style="position:absolute;top:690;width:15341;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" filled="f" strokecolor="red" strokeweight="3pt"/>
                  <v:shape id="Straight Arrow Connector 16" o:spid="_x0000_s1053" type="#_x0000_t32" style="position:absolute;left:15337;top:2037;width:4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" strokecolor="red" strokeweight="2.25pt">
                    <v:stroke endarrow="block"/>
                    <o:lock v:ext="edit" shapetype="f"/>
                  </v:shape>
                  <v:roundrect id="_x0000_s1054" style="position:absolute;left:19927;width:15005;height:43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" fillcolor="#dbe5f1 [660]" strokecolor="#385d8a" strokeweight="2.25pt">
                    <v:stroke joinstyle="miter"/>
                    <v:textbox>
                      <w:txbxContent>
                        <w:p w14:paraId="1D22739B"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r>
                            <w:rPr>
                              <w:rFonts w:ascii="Arial" w:eastAsia="宋体" w:hAnsi="Arial" w:cs="Arial" w:hint="eastAsia"/>
                              <w:color w:val="000000" w:themeColor="text1"/>
                              <w:sz w:val="16"/>
                              <w:szCs w:val="16"/>
                            </w:rPr>
                            <w:t>用戶可選擇顯示的窩輪類別</w:t>
                          </w:r>
                        </w:p>
                      </w:txbxContent>
                    </v:textbox>
                  </v:roundrect>
                </v:group>
                <v:rect id="Rectangle 1" o:spid="_x0000_s1055" style="position:absolute;top:6211;width:8022;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" filled="f" strokecolor="red" strokeweight="3pt"/>
                <v:shape id="Straight Arrow Connector 16" o:spid="_x0000_s1056" type="#_x0000_t32" style="position:absolute;left:8108;top:8662;width:15010;height: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" strokecolor="red" strokeweight="2.25pt">
                  <v:stroke endarrow="block"/>
                  <o:lock v:ext="edit" shapetype="f"/>
                </v:shape>
                <v:roundrect id="_x0000_s1057" style="position:absolute;left:23377;top:6211;width:27500;height:67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" fillcolor="#dbe5f1 [660]" strokecolor="#385d8a" strokeweight="2.25pt">
                  <v:stroke joinstyle="miter"/>
                  <v:textbox>
                    <w:txbxContent>
                      <w:p w14:paraId="6BE5ABD2" w14:textId="77777777" w:rsidR="00BB500F" w:rsidRDefault="00BB500F" w:rsidP="00BB500F">
                        <w:pPr>
                          <w:rPr>
                            <w:rFonts w:eastAsia="宋体"/>
                          </w:rPr>
                        </w:pPr>
                        <w:r w:rsidRPr="00B62FBE">
                          <w:rPr>
                            <w:rFonts w:ascii="Arial" w:eastAsia="宋体" w:hAnsi="Arial" w:cs="Arial" w:hint="eastAsia"/>
                            <w:color w:val="000000" w:themeColor="text1"/>
                            <w:sz w:val="16"/>
                            <w:szCs w:val="16"/>
                          </w:rPr>
                          <w:t>報價畫面中，底線標示的窩輪編號代表</w:t>
                        </w:r>
                        <w:r>
                          <w:rPr>
                            <w:rFonts w:ascii="Arial" w:eastAsia="宋体" w:hAnsi="Arial" w:cs="Arial" w:hint="eastAsia"/>
                            <w:color w:val="000000" w:themeColor="text1"/>
                            <w:sz w:val="16"/>
                            <w:szCs w:val="16"/>
                          </w:rPr>
                          <w:t>是</w:t>
                        </w:r>
                        <w:r w:rsidRPr="00B62FBE">
                          <w:rPr>
                            <w:rFonts w:ascii="Arial" w:eastAsia="宋体" w:hAnsi="Arial" w:cs="Arial" w:hint="eastAsia"/>
                            <w:color w:val="000000" w:themeColor="text1"/>
                            <w:sz w:val="16"/>
                            <w:szCs w:val="16"/>
                          </w:rPr>
                          <w:t>最活躍的窩輪</w:t>
                        </w:r>
                        <w:r>
                          <w:rPr>
                            <w:rFonts w:ascii="Arial" w:eastAsia="宋体" w:hAnsi="Arial" w:cs="Arial" w:hint="eastAsia"/>
                            <w:color w:val="000000" w:themeColor="text1"/>
                            <w:sz w:val="16"/>
                            <w:szCs w:val="16"/>
                          </w:rPr>
                          <w:t>之一</w:t>
                        </w:r>
                        <w:r w:rsidRPr="002D6F70">
                          <w:rPr>
                            <w:rFonts w:eastAsia="宋体"/>
                          </w:rPr>
                          <w:t>。</w:t>
                        </w:r>
                      </w:p>
                      <w:p w14:paraId="64FD9923" w14:textId="77777777" w:rsidR="00BB500F" w:rsidRPr="00B62FBE" w:rsidRDefault="00BB500F" w:rsidP="00BB500F">
                        <w:pPr>
                          <w:spacing w:after="20" w:line="240" w:lineRule="auto"/>
                          <w:jc w:val="center"/>
                          <w:rPr>
                            <w:rFonts w:ascii="Arial" w:eastAsia="宋体" w:hAnsi="Arial" w:cs="Arial"/>
                            <w:color w:val="000000" w:themeColor="text1"/>
                            <w:sz w:val="16"/>
                            <w:szCs w:val="16"/>
                          </w:rPr>
                        </w:pPr>
                      </w:p>
                    </w:txbxContent>
                  </v:textbox>
                </v:roundrect>
              </v:group>
            </w:pict>
          </mc:Fallback>
        </mc:AlternateContent>
      </w:r>
    </w:p>
    <w:p w14:paraId="68831A39" w14:textId="60CE189E" w:rsidR="00BB500F" w:rsidRDefault="00BB500F" w:rsidP="00BB500F">
      <w:pPr>
        <w:rPr>
          <w:rFonts w:eastAsia="宋体"/>
        </w:rPr>
      </w:pPr>
      <w:r w:rsidRPr="00B0751E">
        <w:rPr>
          <w:rFonts w:eastAsia="宋体"/>
          <w:noProof/>
          <w:lang w:eastAsia="zh-CN"/>
        </w:rPr>
        <w:drawing>
          <wp:inline distT="0" distB="0" distL="0" distR="0" wp14:anchorId="4E40EA72" wp14:editId="638196FA">
            <wp:extent cx="2942999" cy="1414732"/>
            <wp:effectExtent l="0" t="0" r="0" b="0"/>
            <wp:docPr id="12695213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21341" name="Picture 1" descr="A screenshot of a computer&#10;&#10;AI-generated content may be incorrect."/>
                    <pic:cNvPicPr/>
                  </pic:nvPicPr>
                  <pic:blipFill rotWithShape="1">
                    <a:blip r:embed="rId45"/>
                    <a:srcRect t="5455" b="5063"/>
                    <a:stretch/>
                  </pic:blipFill>
                  <pic:spPr bwMode="auto">
                    <a:xfrm>
                      <a:off x="0" y="0"/>
                      <a:ext cx="2944415" cy="1415412"/>
                    </a:xfrm>
                    <a:prstGeom prst="rect">
                      <a:avLst/>
                    </a:prstGeom>
                    <a:ln>
                      <a:noFill/>
                    </a:ln>
                    <a:extLst>
                      <a:ext uri="{53640926-AAD7-44D8-BBD7-CCE9431645EC}">
                        <a14:shadowObscured xmlns:a14="http://schemas.microsoft.com/office/drawing/2010/main"/>
                      </a:ext>
                    </a:extLst>
                  </pic:spPr>
                </pic:pic>
              </a:graphicData>
            </a:graphic>
          </wp:inline>
        </w:drawing>
      </w:r>
      <w:r>
        <w:rPr>
          <w:rFonts w:eastAsia="宋体" w:hint="eastAsia"/>
        </w:rPr>
        <w:t xml:space="preserve">   </w:t>
      </w:r>
    </w:p>
    <w:p w14:paraId="0891E815" w14:textId="77777777" w:rsidR="00BB500F" w:rsidRPr="00B62FBE" w:rsidRDefault="00BB500F" w:rsidP="00BB500F">
      <w:pPr>
        <w:spacing w:line="240" w:lineRule="auto"/>
        <w:jc w:val="both"/>
        <w:rPr>
          <w:rFonts w:asciiTheme="minorEastAsia" w:eastAsiaTheme="minorEastAsia" w:hAnsiTheme="minorEastAsia" w:cs="Arial" w:hint="eastAsia"/>
          <w:bCs/>
          <w:sz w:val="24"/>
          <w:szCs w:val="24"/>
        </w:rPr>
      </w:pPr>
    </w:p>
    <w:p w14:paraId="60812C44" w14:textId="77777777" w:rsidR="00BB500F" w:rsidRPr="00B62FBE" w:rsidRDefault="00BB500F" w:rsidP="00BB500F">
      <w:pPr>
        <w:spacing w:line="240" w:lineRule="auto"/>
        <w:jc w:val="both"/>
        <w:rPr>
          <w:rFonts w:eastAsia="宋体"/>
        </w:rPr>
      </w:pPr>
      <w:r w:rsidRPr="00B62FBE">
        <w:rPr>
          <w:rFonts w:asciiTheme="minorEastAsia" w:eastAsiaTheme="minorEastAsia" w:hAnsiTheme="minorEastAsia" w:cs="Arial" w:hint="eastAsia"/>
          <w:bCs/>
          <w:sz w:val="24"/>
          <w:szCs w:val="24"/>
        </w:rPr>
        <w:t>報價畫面中，底線標示的窩輪編號代表當前股票的最活躍的窩輪產品。</w:t>
      </w:r>
    </w:p>
    <w:p w14:paraId="1563322A" w14:textId="77777777" w:rsidR="00E77876" w:rsidRDefault="00E77876">
      <w:pPr>
        <w:widowControl/>
        <w:adjustRightInd/>
        <w:spacing w:line="240" w:lineRule="auto"/>
        <w:textAlignment w:val="auto"/>
        <w:rPr>
          <w:rFonts w:asciiTheme="minorEastAsia" w:eastAsia="宋体" w:hAnsiTheme="minorEastAsia" w:cs="Arial" w:hint="eastAsia"/>
          <w:sz w:val="24"/>
          <w:szCs w:val="24"/>
        </w:rPr>
      </w:pPr>
    </w:p>
    <w:p w14:paraId="5658EC5D" w14:textId="77777777" w:rsidR="00046BDF" w:rsidRDefault="00046BDF" w:rsidP="00046BDF">
      <w:pPr>
        <w:spacing w:line="240" w:lineRule="auto"/>
        <w:jc w:val="both"/>
        <w:rPr>
          <w:rFonts w:asciiTheme="minorEastAsia" w:eastAsia="宋体" w:hAnsiTheme="minorEastAsia" w:cs="Arial" w:hint="eastAsia"/>
          <w:bCs/>
          <w:sz w:val="24"/>
          <w:szCs w:val="24"/>
        </w:rPr>
      </w:pPr>
    </w:p>
    <w:p w14:paraId="31BD7D64" w14:textId="3B9ECE30" w:rsidR="00E77876" w:rsidRPr="00DE5176" w:rsidRDefault="002A598E" w:rsidP="00DE5176">
      <w:pPr>
        <w:spacing w:line="240" w:lineRule="auto"/>
        <w:jc w:val="both"/>
        <w:rPr>
          <w:rFonts w:asciiTheme="minorEastAsia" w:eastAsiaTheme="minorEastAsia" w:hAnsiTheme="minorEastAsia" w:cs="Arial" w:hint="eastAsia"/>
          <w:bCs/>
        </w:rPr>
      </w:pPr>
      <w:r w:rsidRPr="00DE5176">
        <w:rPr>
          <w:rFonts w:asciiTheme="minorEastAsia" w:eastAsiaTheme="minorEastAsia" w:hAnsiTheme="minorEastAsia" w:cs="Arial" w:hint="eastAsia"/>
          <w:bCs/>
          <w:sz w:val="24"/>
          <w:szCs w:val="24"/>
        </w:rPr>
        <w:t>A 股報價</w:t>
      </w:r>
    </w:p>
    <w:p w14:paraId="1C18537E" w14:textId="648C5A2C" w:rsidR="002A598E" w:rsidRPr="00DE5176" w:rsidRDefault="00046BDF" w:rsidP="00DE5176">
      <w:pPr>
        <w:spacing w:line="240" w:lineRule="auto"/>
        <w:jc w:val="both"/>
        <w:rPr>
          <w:rFonts w:asciiTheme="minorEastAsia" w:eastAsiaTheme="minorEastAsia" w:hAnsiTheme="minorEastAsia" w:cs="Arial" w:hint="eastAsia"/>
          <w:bCs/>
        </w:rPr>
      </w:pPr>
      <w:r w:rsidRPr="00DE5176">
        <w:rPr>
          <w:rFonts w:asciiTheme="minorEastAsia" w:eastAsiaTheme="minorEastAsia" w:hAnsiTheme="minorEastAsia" w:cs="Arial" w:hint="eastAsia"/>
          <w:bCs/>
          <w:sz w:val="24"/>
          <w:szCs w:val="24"/>
        </w:rPr>
        <w:t>我們提供延遲</w:t>
      </w:r>
      <w:r w:rsidRPr="00DE5176">
        <w:rPr>
          <w:rFonts w:asciiTheme="minorEastAsia" w:eastAsiaTheme="minorEastAsia" w:hAnsiTheme="minorEastAsia" w:cs="Arial"/>
          <w:bCs/>
          <w:sz w:val="24"/>
          <w:szCs w:val="24"/>
        </w:rPr>
        <w:t>A</w:t>
      </w:r>
      <w:r w:rsidRPr="00DE5176">
        <w:rPr>
          <w:rFonts w:asciiTheme="minorEastAsia" w:eastAsiaTheme="minorEastAsia" w:hAnsiTheme="minorEastAsia" w:cs="Arial" w:hint="eastAsia"/>
          <w:bCs/>
          <w:sz w:val="24"/>
          <w:szCs w:val="24"/>
        </w:rPr>
        <w:t>股報價。</w:t>
      </w:r>
    </w:p>
    <w:p w14:paraId="07D4B79E" w14:textId="77777777" w:rsidR="00046BDF" w:rsidRPr="00DE5176" w:rsidRDefault="00046BDF" w:rsidP="00DE5176">
      <w:pPr>
        <w:spacing w:line="240" w:lineRule="auto"/>
        <w:jc w:val="both"/>
        <w:rPr>
          <w:rFonts w:asciiTheme="minorEastAsia" w:eastAsiaTheme="minorEastAsia" w:hAnsiTheme="minorEastAsia" w:cs="Arial" w:hint="eastAsia"/>
          <w:bCs/>
          <w:sz w:val="24"/>
          <w:szCs w:val="24"/>
        </w:rPr>
      </w:pPr>
    </w:p>
    <w:p w14:paraId="35D46690" w14:textId="548DCBB5" w:rsidR="00046BDF" w:rsidRDefault="00046BDF" w:rsidP="00046BDF">
      <w:pPr>
        <w:spacing w:line="240" w:lineRule="auto"/>
        <w:jc w:val="both"/>
        <w:rPr>
          <w:rFonts w:ascii="宋体" w:eastAsia="宋体" w:hAnsi="宋体" w:cs="Arial" w:hint="eastAsia"/>
          <w:bCs/>
          <w:sz w:val="24"/>
          <w:szCs w:val="24"/>
        </w:rPr>
      </w:pPr>
      <w:r w:rsidRPr="00DE5176">
        <w:rPr>
          <w:rFonts w:asciiTheme="minorEastAsia" w:eastAsiaTheme="minorEastAsia" w:hAnsiTheme="minorEastAsia" w:cs="Arial" w:hint="eastAsia"/>
          <w:bCs/>
          <w:sz w:val="24"/>
          <w:szCs w:val="24"/>
        </w:rPr>
        <w:t>A股報價的股票代號輸入指示</w:t>
      </w:r>
      <w:r>
        <w:rPr>
          <w:rFonts w:ascii="宋体" w:eastAsia="宋体" w:hAnsi="宋体" w:cs="Arial" w:hint="eastAsia"/>
          <w:bCs/>
          <w:sz w:val="24"/>
          <w:szCs w:val="24"/>
        </w:rPr>
        <w:t xml:space="preserve">： </w:t>
      </w:r>
    </w:p>
    <w:p w14:paraId="380C0B42" w14:textId="77777777" w:rsidR="00652BCB" w:rsidRDefault="00046BDF" w:rsidP="00046BDF">
      <w:pPr>
        <w:spacing w:line="240" w:lineRule="auto"/>
        <w:jc w:val="both"/>
        <w:rPr>
          <w:rFonts w:ascii="宋体" w:eastAsia="宋体" w:hAnsi="宋体" w:cs="Arial" w:hint="eastAsia"/>
          <w:sz w:val="24"/>
          <w:szCs w:val="24"/>
        </w:rPr>
      </w:pPr>
      <w:r>
        <w:rPr>
          <w:rFonts w:ascii="宋体" w:eastAsia="宋体" w:hAnsi="宋体" w:cs="Arial" w:hint="eastAsia"/>
          <w:sz w:val="24"/>
          <w:szCs w:val="24"/>
        </w:rPr>
        <w:t xml:space="preserve">延遲上海A股報價 </w:t>
      </w:r>
      <w:r>
        <w:rPr>
          <w:rFonts w:ascii="宋体" w:eastAsia="宋体" w:hAnsi="宋体" w:cs="Arial"/>
          <w:sz w:val="24"/>
          <w:szCs w:val="24"/>
        </w:rPr>
        <w:t>–</w:t>
      </w:r>
      <w:r>
        <w:rPr>
          <w:rFonts w:ascii="宋体" w:eastAsia="宋体" w:hAnsi="宋体" w:cs="Arial" w:hint="eastAsia"/>
          <w:sz w:val="24"/>
          <w:szCs w:val="24"/>
        </w:rPr>
        <w:t xml:space="preserve"> 在股票號碼前加“1”。例如：</w:t>
      </w:r>
      <w:r w:rsidRPr="00DE5176">
        <w:rPr>
          <w:rFonts w:ascii="宋体" w:eastAsia="宋体" w:hAnsi="宋体" w:cs="Arial"/>
          <w:sz w:val="24"/>
          <w:szCs w:val="24"/>
        </w:rPr>
        <w:t>600600—&gt;1600600 (</w:t>
      </w:r>
      <w:r w:rsidRPr="00DE5176">
        <w:rPr>
          <w:rFonts w:ascii="宋体" w:eastAsia="宋体" w:hAnsi="宋体" w:cs="Arial" w:hint="eastAsia"/>
          <w:sz w:val="24"/>
          <w:szCs w:val="24"/>
        </w:rPr>
        <w:t>青島啤酒</w:t>
      </w:r>
      <w:r w:rsidRPr="00DE5176">
        <w:rPr>
          <w:rFonts w:ascii="宋体" w:eastAsia="宋体" w:hAnsi="宋体" w:cs="Arial"/>
          <w:sz w:val="24"/>
          <w:szCs w:val="24"/>
        </w:rPr>
        <w:t>)</w:t>
      </w:r>
    </w:p>
    <w:p w14:paraId="568C2736" w14:textId="11038C52" w:rsidR="00E77876" w:rsidRDefault="00652BCB" w:rsidP="00DE5176">
      <w:pPr>
        <w:spacing w:line="240" w:lineRule="auto"/>
        <w:jc w:val="both"/>
        <w:rPr>
          <w:rFonts w:asciiTheme="minorEastAsia" w:eastAsiaTheme="minorEastAsia" w:hAnsiTheme="minorEastAsia" w:cs="Arial" w:hint="eastAsia"/>
          <w:sz w:val="24"/>
          <w:szCs w:val="24"/>
        </w:rPr>
      </w:pPr>
      <w:r>
        <w:rPr>
          <w:rFonts w:ascii="宋体" w:eastAsia="宋体" w:hAnsi="宋体" w:cs="Arial" w:hint="eastAsia"/>
          <w:sz w:val="24"/>
          <w:szCs w:val="24"/>
        </w:rPr>
        <w:t xml:space="preserve">延遲深圳A股報價 </w:t>
      </w:r>
      <w:r>
        <w:rPr>
          <w:rFonts w:ascii="宋体" w:eastAsia="宋体" w:hAnsi="宋体" w:cs="Arial"/>
          <w:sz w:val="24"/>
          <w:szCs w:val="24"/>
        </w:rPr>
        <w:t>–</w:t>
      </w:r>
      <w:r>
        <w:rPr>
          <w:rFonts w:ascii="宋体" w:eastAsia="宋体" w:hAnsi="宋体" w:cs="Arial" w:hint="eastAsia"/>
          <w:sz w:val="24"/>
          <w:szCs w:val="24"/>
        </w:rPr>
        <w:t xml:space="preserve"> </w:t>
      </w:r>
      <w:r w:rsidR="00733ABE">
        <w:rPr>
          <w:rFonts w:ascii="宋体" w:eastAsia="宋体" w:hAnsi="宋体" w:cs="Arial" w:hint="eastAsia"/>
          <w:sz w:val="24"/>
          <w:szCs w:val="24"/>
        </w:rPr>
        <w:t>深圳在股票號碼前加</w:t>
      </w:r>
      <w:r w:rsidR="00733ABE" w:rsidRPr="00733ABE">
        <w:rPr>
          <w:rFonts w:ascii="宋体" w:eastAsia="宋体" w:hAnsi="宋体" w:cs="Arial"/>
          <w:sz w:val="24"/>
          <w:szCs w:val="24"/>
        </w:rPr>
        <w:t>“1”</w:t>
      </w:r>
      <w:r w:rsidR="00733ABE">
        <w:rPr>
          <w:rFonts w:ascii="宋体" w:eastAsia="宋体" w:hAnsi="宋体" w:cs="Arial" w:hint="eastAsia"/>
          <w:sz w:val="24"/>
          <w:szCs w:val="24"/>
        </w:rPr>
        <w:t>並用“0”</w:t>
      </w:r>
      <w:r w:rsidR="00E77876">
        <w:rPr>
          <w:rFonts w:asciiTheme="minorEastAsia" w:eastAsiaTheme="minorEastAsia" w:hAnsiTheme="minorEastAsia" w:cs="Arial"/>
          <w:sz w:val="24"/>
          <w:szCs w:val="24"/>
        </w:rPr>
        <w:br w:type="page"/>
      </w:r>
    </w:p>
    <w:p w14:paraId="418C4E56" w14:textId="77777777" w:rsidR="00BB500F" w:rsidRPr="00DE5176" w:rsidRDefault="00BB500F" w:rsidP="00BB500F">
      <w:pPr>
        <w:widowControl/>
        <w:adjustRightInd/>
        <w:spacing w:line="240" w:lineRule="auto"/>
        <w:textAlignment w:val="auto"/>
        <w:rPr>
          <w:rFonts w:asciiTheme="minorEastAsia" w:eastAsia="宋体" w:hAnsiTheme="minorEastAsia" w:cs="Arial" w:hint="eastAsia"/>
          <w:b/>
          <w:bCs/>
          <w:sz w:val="24"/>
          <w:szCs w:val="24"/>
        </w:rPr>
      </w:pPr>
    </w:p>
    <w:p w14:paraId="58DCE275" w14:textId="77777777" w:rsidR="009F6210" w:rsidRPr="001A2DB4" w:rsidRDefault="009F6210" w:rsidP="001A2DB4">
      <w:pPr>
        <w:spacing w:line="240" w:lineRule="auto"/>
        <w:rPr>
          <w:rFonts w:asciiTheme="minorEastAsia" w:eastAsiaTheme="minorEastAsia" w:hAnsiTheme="minorEastAsia" w:cs="Arial" w:hint="eastAsia"/>
          <w:b/>
          <w:sz w:val="24"/>
          <w:szCs w:val="24"/>
        </w:rPr>
      </w:pPr>
    </w:p>
    <w:p w14:paraId="2C7B9EBA" w14:textId="528AB92F" w:rsidR="005E36DD" w:rsidRPr="0004458B" w:rsidRDefault="00BE104A" w:rsidP="00DE5176">
      <w:pPr>
        <w:pStyle w:val="2"/>
        <w:rPr>
          <w:rFonts w:asciiTheme="minorEastAsia" w:eastAsiaTheme="minorEastAsia" w:hAnsiTheme="minorEastAsia" w:cs="Arial" w:hint="eastAsia"/>
          <w:sz w:val="24"/>
          <w:szCs w:val="24"/>
        </w:rPr>
      </w:pPr>
      <w:bookmarkStart w:id="26" w:name="_Toc53582898"/>
      <w:bookmarkStart w:id="27" w:name="_Toc200095996"/>
      <w:r w:rsidRPr="001A2DB4">
        <w:rPr>
          <w:rFonts w:asciiTheme="minorEastAsia" w:eastAsiaTheme="minorEastAsia" w:hAnsiTheme="minorEastAsia" w:cs="Arial" w:hint="eastAsia"/>
          <w:sz w:val="24"/>
          <w:szCs w:val="24"/>
        </w:rPr>
        <w:t>第二節</w:t>
      </w:r>
      <w:r w:rsidR="005E36DD"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sz w:val="24"/>
          <w:szCs w:val="24"/>
        </w:rPr>
        <w:t>綜合畫面</w:t>
      </w:r>
      <w:bookmarkEnd w:id="26"/>
      <w:r w:rsidR="0004458B" w:rsidRPr="00DE5176">
        <w:rPr>
          <w:rFonts w:asciiTheme="minorEastAsia" w:eastAsiaTheme="minorEastAsia" w:hAnsiTheme="minorEastAsia" w:cs="Arial" w:hint="eastAsia"/>
          <w:sz w:val="24"/>
          <w:szCs w:val="24"/>
        </w:rPr>
        <w:t xml:space="preserve"> （x2報價畫面）</w:t>
      </w:r>
      <w:bookmarkEnd w:id="27"/>
    </w:p>
    <w:p w14:paraId="36C096D8" w14:textId="1567B3B0" w:rsidR="005E36DD" w:rsidRPr="001A2DB4" w:rsidRDefault="005E36DD" w:rsidP="001A2DB4">
      <w:pPr>
        <w:spacing w:line="240" w:lineRule="auto"/>
        <w:rPr>
          <w:rFonts w:asciiTheme="minorEastAsia" w:eastAsiaTheme="minorEastAsia" w:hAnsiTheme="minorEastAsia" w:cs="Arial" w:hint="eastAsia"/>
          <w:b/>
          <w:sz w:val="24"/>
          <w:szCs w:val="24"/>
        </w:rPr>
      </w:pPr>
    </w:p>
    <w:p w14:paraId="6AF89A6A" w14:textId="69EFCF46" w:rsidR="005E36DD" w:rsidRPr="001A2DB4" w:rsidRDefault="00BE104A"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用戶可同時打開兩隻不同股票</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或期指、期權、股票組合</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的雙大利市視窗監察資訊。</w:t>
      </w:r>
    </w:p>
    <w:p w14:paraId="59DC0D1C" w14:textId="77777777" w:rsidR="00BE104A" w:rsidRPr="001A2DB4" w:rsidRDefault="00BE104A" w:rsidP="001A2DB4">
      <w:pPr>
        <w:spacing w:line="240" w:lineRule="auto"/>
        <w:jc w:val="both"/>
        <w:rPr>
          <w:rFonts w:asciiTheme="minorEastAsia" w:eastAsiaTheme="minorEastAsia" w:hAnsiTheme="minorEastAsia" w:cs="Arial" w:hint="eastAsia"/>
          <w:bCs/>
          <w:sz w:val="24"/>
          <w:szCs w:val="24"/>
        </w:rPr>
      </w:pPr>
    </w:p>
    <w:p w14:paraId="6E1905EE" w14:textId="31685BC0" w:rsidR="00BE439C" w:rsidRPr="001A2DB4" w:rsidRDefault="00C07264" w:rsidP="001A2DB4">
      <w:pPr>
        <w:spacing w:line="240" w:lineRule="auto"/>
        <w:jc w:val="center"/>
        <w:rPr>
          <w:rFonts w:asciiTheme="minorEastAsia" w:eastAsiaTheme="minorEastAsia" w:hAnsiTheme="minorEastAsia" w:cs="Arial" w:hint="eastAsia"/>
          <w:b/>
          <w:sz w:val="24"/>
          <w:szCs w:val="24"/>
        </w:rPr>
      </w:pPr>
      <w:r>
        <w:rPr>
          <w:noProof/>
        </w:rPr>
        <w:drawing>
          <wp:anchor distT="0" distB="0" distL="114300" distR="114300" simplePos="0" relativeHeight="252446720" behindDoc="0" locked="0" layoutInCell="1" allowOverlap="1" wp14:anchorId="120F8CCE" wp14:editId="5BF16AB7">
            <wp:simplePos x="0" y="0"/>
            <wp:positionH relativeFrom="column">
              <wp:posOffset>34925</wp:posOffset>
            </wp:positionH>
            <wp:positionV relativeFrom="paragraph">
              <wp:posOffset>2624455</wp:posOffset>
            </wp:positionV>
            <wp:extent cx="327660" cy="116205"/>
            <wp:effectExtent l="0" t="0" r="0" b="0"/>
            <wp:wrapNone/>
            <wp:docPr id="1220"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B221E">
        <w:rPr>
          <w:noProof/>
        </w:rPr>
        <w:drawing>
          <wp:anchor distT="0" distB="0" distL="114300" distR="114300" simplePos="0" relativeHeight="252281856" behindDoc="0" locked="0" layoutInCell="1" allowOverlap="1" wp14:anchorId="21513615" wp14:editId="7167DFE4">
            <wp:simplePos x="0" y="0"/>
            <wp:positionH relativeFrom="margin">
              <wp:posOffset>26035</wp:posOffset>
            </wp:positionH>
            <wp:positionV relativeFrom="paragraph">
              <wp:posOffset>2623923</wp:posOffset>
            </wp:positionV>
            <wp:extent cx="337840" cy="121568"/>
            <wp:effectExtent l="0" t="0" r="5080" b="0"/>
            <wp:wrapNone/>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7840" cy="121568"/>
                    </a:xfrm>
                    <a:prstGeom prst="rect">
                      <a:avLst/>
                    </a:prstGeom>
                  </pic:spPr>
                </pic:pic>
              </a:graphicData>
            </a:graphic>
            <wp14:sizeRelH relativeFrom="margin">
              <wp14:pctWidth>0</wp14:pctWidth>
            </wp14:sizeRelH>
            <wp14:sizeRelV relativeFrom="margin">
              <wp14:pctHeight>0</wp14:pctHeight>
            </wp14:sizeRelV>
          </wp:anchor>
        </w:drawing>
      </w:r>
      <w:r w:rsidR="00C9540F" w:rsidRPr="001A2DB4">
        <w:rPr>
          <w:rFonts w:asciiTheme="minorEastAsia" w:eastAsiaTheme="minorEastAsia" w:hAnsiTheme="minorEastAsia"/>
          <w:noProof/>
        </w:rPr>
        <mc:AlternateContent>
          <mc:Choice Requires="wps">
            <w:drawing>
              <wp:anchor distT="0" distB="0" distL="114300" distR="114300" simplePos="0" relativeHeight="252211200" behindDoc="0" locked="0" layoutInCell="1" allowOverlap="1" wp14:anchorId="43F553A8" wp14:editId="73277A5A">
                <wp:simplePos x="0" y="0"/>
                <wp:positionH relativeFrom="margin">
                  <wp:posOffset>762555</wp:posOffset>
                </wp:positionH>
                <wp:positionV relativeFrom="paragraph">
                  <wp:posOffset>322720</wp:posOffset>
                </wp:positionV>
                <wp:extent cx="892175" cy="266700"/>
                <wp:effectExtent l="209550" t="114300" r="22225" b="19050"/>
                <wp:wrapNone/>
                <wp:docPr id="4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266700"/>
                        </a:xfrm>
                        <a:prstGeom prst="wedgeRoundRectCallout">
                          <a:avLst>
                            <a:gd name="adj1" fmla="val -67967"/>
                            <a:gd name="adj2" fmla="val -74822"/>
                            <a:gd name="adj3" fmla="val 16667"/>
                          </a:avLst>
                        </a:prstGeom>
                        <a:solidFill>
                          <a:schemeClr val="accent1">
                            <a:lumMod val="20000"/>
                            <a:lumOff val="80000"/>
                          </a:schemeClr>
                        </a:solidFill>
                        <a:ln w="28575">
                          <a:solidFill>
                            <a:srgbClr val="385D8A"/>
                          </a:solidFill>
                          <a:miter lim="800000"/>
                          <a:headEnd/>
                          <a:tailEnd/>
                        </a:ln>
                      </wps:spPr>
                      <wps:txbx>
                        <w:txbxContent>
                          <w:p w14:paraId="566642C1" w14:textId="65F9AF10"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553A8" id="_x0000_s1058" type="#_x0000_t62" style="position:absolute;left:0;text-align:left;margin-left:60.05pt;margin-top:25.4pt;width:70.25pt;height:21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" adj="-3881,-5362" fillcolor="#dbe5f1 [660]" strokecolor="#385d8a" strokeweight="2.25pt">
                <v:textbox>
                  <w:txbxContent>
                    <w:p w14:paraId="566642C1" w14:textId="65F9AF10"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w10:wrap anchorx="margin"/>
              </v:shape>
            </w:pict>
          </mc:Fallback>
        </mc:AlternateContent>
      </w:r>
      <w:r w:rsidR="006F6E6B" w:rsidRPr="001A2DB4">
        <w:rPr>
          <w:rFonts w:asciiTheme="minorEastAsia" w:eastAsiaTheme="minorEastAsia" w:hAnsiTheme="minorEastAsia"/>
          <w:noProof/>
        </w:rPr>
        <mc:AlternateContent>
          <mc:Choice Requires="wps">
            <w:drawing>
              <wp:anchor distT="0" distB="0" distL="114300" distR="114300" simplePos="0" relativeHeight="251877376" behindDoc="0" locked="0" layoutInCell="1" allowOverlap="1" wp14:anchorId="01921578" wp14:editId="192E3780">
                <wp:simplePos x="0" y="0"/>
                <wp:positionH relativeFrom="margin">
                  <wp:posOffset>3905885</wp:posOffset>
                </wp:positionH>
                <wp:positionV relativeFrom="paragraph">
                  <wp:posOffset>1823085</wp:posOffset>
                </wp:positionV>
                <wp:extent cx="1391920" cy="266700"/>
                <wp:effectExtent l="19050" t="57150" r="113030" b="19050"/>
                <wp:wrapNone/>
                <wp:docPr id="109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920" cy="266700"/>
                        </a:xfrm>
                        <a:prstGeom prst="wedgeRoundRectCallout">
                          <a:avLst>
                            <a:gd name="adj1" fmla="val 62917"/>
                            <a:gd name="adj2" fmla="val -25015"/>
                            <a:gd name="adj3" fmla="val 16667"/>
                          </a:avLst>
                        </a:prstGeom>
                        <a:solidFill>
                          <a:schemeClr val="accent1">
                            <a:lumMod val="20000"/>
                            <a:lumOff val="80000"/>
                          </a:schemeClr>
                        </a:solidFill>
                        <a:ln w="28575">
                          <a:solidFill>
                            <a:srgbClr val="385D8A"/>
                          </a:solidFill>
                          <a:miter lim="800000"/>
                          <a:headEnd/>
                          <a:tailEnd/>
                        </a:ln>
                      </wps:spPr>
                      <wps:txbx>
                        <w:txbxContent>
                          <w:p w14:paraId="781414E3" w14:textId="36BDEC0E" w:rsidR="00910088" w:rsidRPr="001A2DB4" w:rsidRDefault="00910088" w:rsidP="001A2DB4">
                            <w:pPr>
                              <w:spacing w:after="20" w:line="276" w:lineRule="auto"/>
                              <w:jc w:val="center"/>
                              <w:rPr>
                                <w:rFonts w:ascii="Arial" w:hAnsi="Arial" w:cs="Arial"/>
                                <w:sz w:val="16"/>
                                <w:szCs w:val="16"/>
                              </w:rPr>
                            </w:pPr>
                            <w:r w:rsidRPr="00364881">
                              <w:rPr>
                                <w:rFonts w:ascii="Arial" w:hAnsi="Arial" w:cs="Arial" w:hint="eastAsia"/>
                                <w:sz w:val="16"/>
                                <w:szCs w:val="16"/>
                              </w:rPr>
                              <w:t>設定第二個</w:t>
                            </w:r>
                            <w:r w:rsidRPr="001A2DB4">
                              <w:rPr>
                                <w:rFonts w:ascii="Arial" w:hAnsi="Arial" w:cs="Arial" w:hint="eastAsia"/>
                                <w:bCs/>
                                <w:sz w:val="16"/>
                                <w:szCs w:val="16"/>
                              </w:rPr>
                              <w:t>畫面的</w:t>
                            </w:r>
                            <w:r w:rsidRPr="00364881">
                              <w:rPr>
                                <w:rFonts w:ascii="Arial" w:hAnsi="Arial" w:cs="Arial" w:hint="eastAsia"/>
                                <w:sz w:val="16"/>
                                <w:szCs w:val="16"/>
                              </w:rPr>
                              <w:t>介面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21578" id="_x0000_s1059" type="#_x0000_t62" style="position:absolute;left:0;text-align:left;margin-left:307.55pt;margin-top:143.55pt;width:109.6pt;height:21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" adj="24390,5397" fillcolor="#dbe5f1 [660]" strokecolor="#385d8a" strokeweight="2.25pt">
                <v:textbox>
                  <w:txbxContent>
                    <w:p w14:paraId="781414E3" w14:textId="36BDEC0E" w:rsidR="00910088" w:rsidRPr="001A2DB4" w:rsidRDefault="00910088" w:rsidP="001A2DB4">
                      <w:pPr>
                        <w:spacing w:after="20" w:line="276" w:lineRule="auto"/>
                        <w:jc w:val="center"/>
                        <w:rPr>
                          <w:rFonts w:ascii="Arial" w:hAnsi="Arial" w:cs="Arial"/>
                          <w:sz w:val="16"/>
                          <w:szCs w:val="16"/>
                        </w:rPr>
                      </w:pPr>
                      <w:r w:rsidRPr="00364881">
                        <w:rPr>
                          <w:rFonts w:ascii="Arial" w:hAnsi="Arial" w:cs="Arial" w:hint="eastAsia"/>
                          <w:sz w:val="16"/>
                          <w:szCs w:val="16"/>
                        </w:rPr>
                        <w:t>設定第二個</w:t>
                      </w:r>
                      <w:r w:rsidRPr="001A2DB4">
                        <w:rPr>
                          <w:rFonts w:ascii="Arial" w:hAnsi="Arial" w:cs="Arial" w:hint="eastAsia"/>
                          <w:bCs/>
                          <w:sz w:val="16"/>
                          <w:szCs w:val="16"/>
                        </w:rPr>
                        <w:t>畫面的</w:t>
                      </w:r>
                      <w:r w:rsidRPr="00364881">
                        <w:rPr>
                          <w:rFonts w:ascii="Arial" w:hAnsi="Arial" w:cs="Arial" w:hint="eastAsia"/>
                          <w:sz w:val="16"/>
                          <w:szCs w:val="16"/>
                        </w:rPr>
                        <w:t>介面</w:t>
                      </w:r>
                    </w:p>
                  </w:txbxContent>
                </v:textbox>
                <w10:wrap anchorx="margin"/>
              </v:shape>
            </w:pict>
          </mc:Fallback>
        </mc:AlternateContent>
      </w:r>
      <w:r w:rsidR="006F6E6B" w:rsidRPr="001A2DB4">
        <w:rPr>
          <w:rFonts w:asciiTheme="minorEastAsia" w:eastAsiaTheme="minorEastAsia" w:hAnsiTheme="minorEastAsia"/>
          <w:noProof/>
        </w:rPr>
        <mc:AlternateContent>
          <mc:Choice Requires="wps">
            <w:drawing>
              <wp:anchor distT="0" distB="0" distL="114300" distR="114300" simplePos="0" relativeHeight="251875328" behindDoc="0" locked="0" layoutInCell="1" allowOverlap="1" wp14:anchorId="16EB47B6" wp14:editId="4F26A900">
                <wp:simplePos x="0" y="0"/>
                <wp:positionH relativeFrom="column">
                  <wp:posOffset>5550536</wp:posOffset>
                </wp:positionH>
                <wp:positionV relativeFrom="paragraph">
                  <wp:posOffset>1480186</wp:posOffset>
                </wp:positionV>
                <wp:extent cx="139700" cy="914400"/>
                <wp:effectExtent l="19050" t="19050" r="31750" b="38100"/>
                <wp:wrapNone/>
                <wp:docPr id="1094" name="Rectangle 1094"/>
                <wp:cNvGraphicFramePr/>
                <a:graphic xmlns:a="http://schemas.openxmlformats.org/drawingml/2006/main">
                  <a:graphicData uri="http://schemas.microsoft.com/office/word/2010/wordprocessingShape">
                    <wps:wsp>
                      <wps:cNvSpPr/>
                      <wps:spPr>
                        <a:xfrm>
                          <a:off x="0" y="0"/>
                          <a:ext cx="139700" cy="91440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B0611" id="Rectangle 1094" o:spid="_x0000_s1026" style="position:absolute;margin-left:437.05pt;margin-top:116.55pt;width:11pt;height:1in;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" filled="f" strokecolor="red" strokeweight="4.5pt"/>
            </w:pict>
          </mc:Fallback>
        </mc:AlternateContent>
      </w:r>
      <w:r w:rsidR="006F6E6B" w:rsidRPr="001A2DB4">
        <w:rPr>
          <w:rFonts w:asciiTheme="minorEastAsia" w:eastAsiaTheme="minorEastAsia" w:hAnsiTheme="minorEastAsia" w:cs="Arial"/>
          <w:b/>
          <w:noProof/>
          <w:sz w:val="24"/>
          <w:szCs w:val="24"/>
        </w:rPr>
        <w:drawing>
          <wp:inline distT="0" distB="0" distL="0" distR="0" wp14:anchorId="5B3081D3" wp14:editId="1F4F301C">
            <wp:extent cx="5636895" cy="2986405"/>
            <wp:effectExtent l="19050" t="19050" r="20955" b="2349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36895" cy="2986405"/>
                    </a:xfrm>
                    <a:prstGeom prst="rect">
                      <a:avLst/>
                    </a:prstGeom>
                    <a:noFill/>
                    <a:ln>
                      <a:solidFill>
                        <a:schemeClr val="bg1">
                          <a:lumMod val="75000"/>
                        </a:schemeClr>
                      </a:solidFill>
                    </a:ln>
                  </pic:spPr>
                </pic:pic>
              </a:graphicData>
            </a:graphic>
          </wp:inline>
        </w:drawing>
      </w:r>
    </w:p>
    <w:p w14:paraId="4235DD29" w14:textId="26193DE6" w:rsidR="009F6210" w:rsidRDefault="009F6210" w:rsidP="001A2DB4">
      <w:pPr>
        <w:spacing w:line="240" w:lineRule="auto"/>
        <w:jc w:val="center"/>
        <w:rPr>
          <w:rFonts w:asciiTheme="minorEastAsia" w:eastAsia="宋体" w:hAnsiTheme="minorEastAsia" w:cs="Arial" w:hint="eastAsia"/>
          <w:b/>
          <w:sz w:val="24"/>
          <w:szCs w:val="24"/>
          <w:lang w:eastAsia="zh-CN"/>
        </w:rPr>
      </w:pPr>
    </w:p>
    <w:p w14:paraId="3DF9D6D0" w14:textId="77777777" w:rsidR="0004458B" w:rsidRPr="00DE5176" w:rsidRDefault="0004458B" w:rsidP="001A2DB4">
      <w:pPr>
        <w:spacing w:line="240" w:lineRule="auto"/>
        <w:jc w:val="center"/>
        <w:rPr>
          <w:rFonts w:asciiTheme="minorEastAsia" w:eastAsia="宋体" w:hAnsiTheme="minorEastAsia" w:cs="Arial" w:hint="eastAsia"/>
          <w:b/>
          <w:sz w:val="24"/>
          <w:szCs w:val="24"/>
          <w:lang w:eastAsia="zh-CN"/>
        </w:rPr>
      </w:pPr>
    </w:p>
    <w:p w14:paraId="5755A455" w14:textId="5F0B7F2F" w:rsidR="00681746" w:rsidRPr="00DE5176" w:rsidRDefault="00777C2B" w:rsidP="00DE5176">
      <w:pPr>
        <w:pStyle w:val="2"/>
        <w:rPr>
          <w:rFonts w:asciiTheme="minorEastAsia" w:eastAsia="宋体" w:hAnsiTheme="minorEastAsia" w:cs="Arial" w:hint="eastAsia"/>
          <w:sz w:val="24"/>
          <w:szCs w:val="24"/>
        </w:rPr>
      </w:pPr>
      <w:bookmarkStart w:id="28" w:name="_Toc53582899"/>
      <w:bookmarkStart w:id="29" w:name="_Toc200095997"/>
      <w:r w:rsidRPr="001A2DB4">
        <w:rPr>
          <w:rFonts w:asciiTheme="minorEastAsia" w:eastAsiaTheme="minorEastAsia" w:hAnsiTheme="minorEastAsia" w:cs="Arial" w:hint="eastAsia"/>
          <w:sz w:val="24"/>
          <w:szCs w:val="24"/>
        </w:rPr>
        <w:t>第三節</w:t>
      </w:r>
      <w:r w:rsidR="00681746" w:rsidRPr="001A2DB4">
        <w:rPr>
          <w:rFonts w:asciiTheme="minorEastAsia" w:eastAsiaTheme="minorEastAsia" w:hAnsiTheme="minorEastAsia" w:cs="Arial"/>
          <w:sz w:val="24"/>
          <w:szCs w:val="24"/>
        </w:rPr>
        <w:tab/>
      </w:r>
      <w:r w:rsidRPr="001A2DB4">
        <w:rPr>
          <w:rFonts w:asciiTheme="minorEastAsia" w:eastAsiaTheme="minorEastAsia" w:hAnsiTheme="minorEastAsia" w:cs="Arial"/>
          <w:sz w:val="24"/>
          <w:szCs w:val="24"/>
        </w:rPr>
        <w:t>4</w:t>
      </w:r>
      <w:r w:rsidRPr="001A2DB4">
        <w:rPr>
          <w:rFonts w:asciiTheme="minorEastAsia" w:eastAsiaTheme="minorEastAsia" w:hAnsiTheme="minorEastAsia" w:cs="Arial" w:hint="eastAsia"/>
          <w:sz w:val="24"/>
          <w:szCs w:val="24"/>
        </w:rPr>
        <w:t>格報價畫面</w:t>
      </w:r>
      <w:bookmarkEnd w:id="28"/>
      <w:r w:rsidR="0004458B" w:rsidRPr="00B62FBE">
        <w:rPr>
          <w:rFonts w:asciiTheme="minorEastAsia" w:eastAsiaTheme="minorEastAsia" w:hAnsiTheme="minorEastAsia" w:cs="Arial" w:hint="eastAsia"/>
          <w:sz w:val="24"/>
          <w:szCs w:val="24"/>
        </w:rPr>
        <w:t>（x</w:t>
      </w:r>
      <w:r w:rsidR="0004458B">
        <w:rPr>
          <w:rFonts w:asciiTheme="minorEastAsia" w:eastAsia="宋体" w:hAnsiTheme="minorEastAsia" w:cs="Arial" w:hint="eastAsia"/>
          <w:sz w:val="24"/>
          <w:szCs w:val="24"/>
        </w:rPr>
        <w:t>4</w:t>
      </w:r>
      <w:r w:rsidR="0004458B" w:rsidRPr="00B62FBE">
        <w:rPr>
          <w:rFonts w:asciiTheme="minorEastAsia" w:eastAsiaTheme="minorEastAsia" w:hAnsiTheme="minorEastAsia" w:cs="Arial" w:hint="eastAsia"/>
          <w:sz w:val="24"/>
          <w:szCs w:val="24"/>
        </w:rPr>
        <w:t>報價畫面）</w:t>
      </w:r>
      <w:bookmarkEnd w:id="29"/>
    </w:p>
    <w:p w14:paraId="0BCA1794" w14:textId="62F7483A" w:rsidR="00681746" w:rsidRPr="001A2DB4" w:rsidRDefault="00681746" w:rsidP="001A2DB4">
      <w:pPr>
        <w:spacing w:line="240" w:lineRule="auto"/>
        <w:rPr>
          <w:rFonts w:asciiTheme="minorEastAsia" w:eastAsiaTheme="minorEastAsia" w:hAnsiTheme="minorEastAsia" w:hint="eastAsia"/>
        </w:rPr>
      </w:pPr>
    </w:p>
    <w:p w14:paraId="765E2372" w14:textId="19F91A3D" w:rsidR="00681746" w:rsidRPr="001A2DB4" w:rsidRDefault="00CF65A5">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除了原有的個別及綜合畫面，股市寶提供</w:t>
      </w:r>
      <w:r w:rsidRPr="001A2DB4">
        <w:rPr>
          <w:rFonts w:asciiTheme="minorEastAsia" w:eastAsiaTheme="minorEastAsia" w:hAnsiTheme="minorEastAsia" w:cs="Arial"/>
          <w:sz w:val="24"/>
          <w:szCs w:val="24"/>
        </w:rPr>
        <w:t>4</w:t>
      </w:r>
      <w:r w:rsidRPr="001A2DB4">
        <w:rPr>
          <w:rFonts w:asciiTheme="minorEastAsia" w:eastAsiaTheme="minorEastAsia" w:hAnsiTheme="minorEastAsia" w:cs="Arial" w:hint="eastAsia"/>
          <w:sz w:val="24"/>
          <w:szCs w:val="24"/>
        </w:rPr>
        <w:t>格報價畫面，用戶可於一個視窗內同時監察</w:t>
      </w:r>
      <w:r w:rsidRPr="001A2DB4">
        <w:rPr>
          <w:rFonts w:asciiTheme="minorEastAsia" w:eastAsiaTheme="minorEastAsia" w:hAnsiTheme="minorEastAsia" w:cs="Arial"/>
          <w:sz w:val="24"/>
          <w:szCs w:val="24"/>
        </w:rPr>
        <w:t>4</w:t>
      </w:r>
      <w:r w:rsidRPr="001A2DB4">
        <w:rPr>
          <w:rFonts w:asciiTheme="minorEastAsia" w:eastAsiaTheme="minorEastAsia" w:hAnsiTheme="minorEastAsia" w:cs="Arial" w:hint="eastAsia"/>
          <w:sz w:val="24"/>
          <w:szCs w:val="24"/>
        </w:rPr>
        <w:t>個股票的報價資訊，掌握股價走勢更勝從前。</w:t>
      </w:r>
    </w:p>
    <w:p w14:paraId="6A667E8E" w14:textId="77777777" w:rsidR="00BE439C" w:rsidRPr="001A2DB4" w:rsidRDefault="00BE439C" w:rsidP="001A2DB4">
      <w:pPr>
        <w:spacing w:line="240" w:lineRule="auto"/>
        <w:jc w:val="both"/>
        <w:rPr>
          <w:rFonts w:asciiTheme="minorEastAsia" w:eastAsiaTheme="minorEastAsia" w:hAnsiTheme="minorEastAsia" w:cs="Arial" w:hint="eastAsia"/>
          <w:sz w:val="24"/>
          <w:szCs w:val="24"/>
        </w:rPr>
      </w:pPr>
    </w:p>
    <w:p w14:paraId="07ECF1C0" w14:textId="3E7AAB9A" w:rsidR="00672CAB" w:rsidRPr="001A2DB4" w:rsidRDefault="00C07264"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44672" behindDoc="0" locked="0" layoutInCell="1" allowOverlap="1" wp14:anchorId="70808471" wp14:editId="23D921C6">
            <wp:simplePos x="0" y="0"/>
            <wp:positionH relativeFrom="column">
              <wp:posOffset>28575</wp:posOffset>
            </wp:positionH>
            <wp:positionV relativeFrom="paragraph">
              <wp:posOffset>2619375</wp:posOffset>
            </wp:positionV>
            <wp:extent cx="327660" cy="116205"/>
            <wp:effectExtent l="0" t="0" r="0" b="0"/>
            <wp:wrapNone/>
            <wp:docPr id="1219"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9540F" w:rsidRPr="001A2DB4">
        <w:rPr>
          <w:rFonts w:asciiTheme="minorEastAsia" w:eastAsiaTheme="minorEastAsia" w:hAnsiTheme="minorEastAsia"/>
          <w:noProof/>
        </w:rPr>
        <mc:AlternateContent>
          <mc:Choice Requires="wps">
            <w:drawing>
              <wp:anchor distT="0" distB="0" distL="114300" distR="114300" simplePos="0" relativeHeight="252213248" behindDoc="0" locked="0" layoutInCell="1" allowOverlap="1" wp14:anchorId="2E2ACECC" wp14:editId="4C8DBF50">
                <wp:simplePos x="0" y="0"/>
                <wp:positionH relativeFrom="margin">
                  <wp:posOffset>769755</wp:posOffset>
                </wp:positionH>
                <wp:positionV relativeFrom="paragraph">
                  <wp:posOffset>304510</wp:posOffset>
                </wp:positionV>
                <wp:extent cx="892175" cy="266700"/>
                <wp:effectExtent l="209550" t="114300" r="22225" b="19050"/>
                <wp:wrapNone/>
                <wp:docPr id="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266700"/>
                        </a:xfrm>
                        <a:prstGeom prst="wedgeRoundRectCallout">
                          <a:avLst>
                            <a:gd name="adj1" fmla="val -67967"/>
                            <a:gd name="adj2" fmla="val -74822"/>
                            <a:gd name="adj3" fmla="val 16667"/>
                          </a:avLst>
                        </a:prstGeom>
                        <a:solidFill>
                          <a:schemeClr val="accent1">
                            <a:lumMod val="20000"/>
                            <a:lumOff val="80000"/>
                          </a:schemeClr>
                        </a:solidFill>
                        <a:ln w="28575">
                          <a:solidFill>
                            <a:srgbClr val="385D8A"/>
                          </a:solidFill>
                          <a:miter lim="800000"/>
                          <a:headEnd/>
                          <a:tailEnd/>
                        </a:ln>
                      </wps:spPr>
                      <wps:txbx>
                        <w:txbxContent>
                          <w:p w14:paraId="7CD262A5" w14:textId="2F159680"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ACECC" id="_x0000_s1060" type="#_x0000_t62" style="position:absolute;left:0;text-align:left;margin-left:60.6pt;margin-top:24pt;width:70.25pt;height:21pt;z-index:25221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" adj="-3881,-5362" fillcolor="#dbe5f1 [660]" strokecolor="#385d8a" strokeweight="2.25pt">
                <v:textbox>
                  <w:txbxContent>
                    <w:p w14:paraId="7CD262A5" w14:textId="2F159680" w:rsidR="00910088" w:rsidRPr="001A2DB4" w:rsidRDefault="00910088" w:rsidP="001A2DB4">
                      <w:pPr>
                        <w:spacing w:after="20" w:line="276" w:lineRule="auto"/>
                        <w:jc w:val="center"/>
                        <w:rPr>
                          <w:rFonts w:ascii="Arial" w:hAnsi="Arial" w:cs="Arial"/>
                          <w:sz w:val="16"/>
                          <w:szCs w:val="16"/>
                        </w:rPr>
                      </w:pPr>
                      <w:r>
                        <w:rPr>
                          <w:rFonts w:ascii="Arial" w:hAnsi="Arial" w:cs="Arial" w:hint="eastAsia"/>
                          <w:sz w:val="16"/>
                          <w:szCs w:val="16"/>
                        </w:rPr>
                        <w:t>輸入股票代號</w:t>
                      </w:r>
                    </w:p>
                  </w:txbxContent>
                </v:textbox>
                <w10:wrap anchorx="margin"/>
              </v:shape>
            </w:pict>
          </mc:Fallback>
        </mc:AlternateContent>
      </w:r>
      <w:r w:rsidR="006F6E6B" w:rsidRPr="001A2DB4">
        <w:rPr>
          <w:rFonts w:asciiTheme="minorEastAsia" w:eastAsiaTheme="minorEastAsia" w:hAnsiTheme="minorEastAsia" w:cs="Arial"/>
          <w:noProof/>
          <w:sz w:val="24"/>
          <w:szCs w:val="24"/>
        </w:rPr>
        <w:drawing>
          <wp:inline distT="0" distB="0" distL="0" distR="0" wp14:anchorId="2E397155" wp14:editId="5987562C">
            <wp:extent cx="5635625" cy="2981960"/>
            <wp:effectExtent l="19050" t="19050" r="22225" b="2794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635625" cy="2981960"/>
                    </a:xfrm>
                    <a:prstGeom prst="rect">
                      <a:avLst/>
                    </a:prstGeom>
                    <a:noFill/>
                    <a:ln>
                      <a:solidFill>
                        <a:schemeClr val="bg1">
                          <a:lumMod val="75000"/>
                        </a:schemeClr>
                      </a:solidFill>
                    </a:ln>
                  </pic:spPr>
                </pic:pic>
              </a:graphicData>
            </a:graphic>
          </wp:inline>
        </w:drawing>
      </w:r>
    </w:p>
    <w:p w14:paraId="6647AC83" w14:textId="2F5DD9D6" w:rsidR="00B37989" w:rsidRPr="00DE5176" w:rsidRDefault="00B37989" w:rsidP="00DE5176">
      <w:pPr>
        <w:spacing w:line="240" w:lineRule="auto"/>
        <w:rPr>
          <w:rFonts w:asciiTheme="minorEastAsia" w:eastAsia="宋体" w:hAnsiTheme="minorEastAsia" w:cs="Arial" w:hint="eastAsia"/>
          <w:sz w:val="24"/>
          <w:szCs w:val="24"/>
          <w:lang w:eastAsia="zh-CN"/>
        </w:rPr>
      </w:pPr>
    </w:p>
    <w:p w14:paraId="52D94743" w14:textId="77777777" w:rsidR="006F6E6B" w:rsidRPr="001A2DB4" w:rsidRDefault="006F6E6B" w:rsidP="001A2DB4">
      <w:pPr>
        <w:spacing w:line="240" w:lineRule="auto"/>
        <w:jc w:val="center"/>
        <w:rPr>
          <w:rFonts w:asciiTheme="minorEastAsia" w:eastAsiaTheme="minorEastAsia" w:hAnsiTheme="minorEastAsia" w:cs="Arial" w:hint="eastAsia"/>
          <w:sz w:val="24"/>
          <w:szCs w:val="24"/>
        </w:rPr>
      </w:pPr>
    </w:p>
    <w:p w14:paraId="1E6A1CB8" w14:textId="7226BB6A" w:rsidR="00681746" w:rsidRPr="00DE5176" w:rsidRDefault="00CF65A5" w:rsidP="00DE5176">
      <w:pPr>
        <w:pStyle w:val="2"/>
        <w:rPr>
          <w:rFonts w:asciiTheme="minorEastAsia" w:eastAsia="宋体" w:hAnsiTheme="minorEastAsia" w:cs="Arial" w:hint="eastAsia"/>
          <w:sz w:val="24"/>
          <w:szCs w:val="24"/>
        </w:rPr>
      </w:pPr>
      <w:bookmarkStart w:id="30" w:name="_Toc53582900"/>
      <w:bookmarkStart w:id="31" w:name="_Toc200095998"/>
      <w:r w:rsidRPr="001A2DB4">
        <w:rPr>
          <w:rFonts w:asciiTheme="minorEastAsia" w:eastAsiaTheme="minorEastAsia" w:hAnsiTheme="minorEastAsia" w:cs="Arial" w:hint="eastAsia"/>
          <w:sz w:val="24"/>
          <w:szCs w:val="24"/>
        </w:rPr>
        <w:t>第四節</w:t>
      </w:r>
      <w:r w:rsidR="00681746" w:rsidRPr="001A2DB4">
        <w:rPr>
          <w:rFonts w:asciiTheme="minorEastAsia" w:eastAsiaTheme="minorEastAsia" w:hAnsiTheme="minorEastAsia" w:cs="Arial"/>
          <w:sz w:val="24"/>
          <w:szCs w:val="24"/>
        </w:rPr>
        <w:tab/>
      </w:r>
      <w:r w:rsidRPr="001A2DB4">
        <w:rPr>
          <w:rFonts w:asciiTheme="minorEastAsia" w:eastAsiaTheme="minorEastAsia" w:hAnsiTheme="minorEastAsia" w:cs="Arial"/>
          <w:sz w:val="24"/>
          <w:szCs w:val="24"/>
        </w:rPr>
        <w:t>8</w:t>
      </w:r>
      <w:r w:rsidRPr="001A2DB4">
        <w:rPr>
          <w:rFonts w:asciiTheme="minorEastAsia" w:eastAsiaTheme="minorEastAsia" w:hAnsiTheme="minorEastAsia" w:cs="Arial" w:hint="eastAsia"/>
          <w:sz w:val="24"/>
          <w:szCs w:val="24"/>
        </w:rPr>
        <w:t>格報價畫面</w:t>
      </w:r>
      <w:bookmarkEnd w:id="30"/>
      <w:r w:rsidR="0004458B" w:rsidRPr="00B62FBE">
        <w:rPr>
          <w:rFonts w:asciiTheme="minorEastAsia" w:eastAsiaTheme="minorEastAsia" w:hAnsiTheme="minorEastAsia" w:cs="Arial" w:hint="eastAsia"/>
          <w:sz w:val="24"/>
          <w:szCs w:val="24"/>
        </w:rPr>
        <w:t>（x</w:t>
      </w:r>
      <w:r w:rsidR="0004458B">
        <w:rPr>
          <w:rFonts w:asciiTheme="minorEastAsia" w:eastAsia="宋体" w:hAnsiTheme="minorEastAsia" w:cs="Arial" w:hint="eastAsia"/>
          <w:sz w:val="24"/>
          <w:szCs w:val="24"/>
        </w:rPr>
        <w:t>8</w:t>
      </w:r>
      <w:r w:rsidR="0004458B" w:rsidRPr="00B62FBE">
        <w:rPr>
          <w:rFonts w:asciiTheme="minorEastAsia" w:eastAsiaTheme="minorEastAsia" w:hAnsiTheme="minorEastAsia" w:cs="Arial" w:hint="eastAsia"/>
          <w:sz w:val="24"/>
          <w:szCs w:val="24"/>
        </w:rPr>
        <w:t>報價畫面）</w:t>
      </w:r>
      <w:bookmarkEnd w:id="31"/>
    </w:p>
    <w:p w14:paraId="27417634" w14:textId="15606702" w:rsidR="005E36DD" w:rsidRPr="001A2DB4" w:rsidRDefault="005E36DD" w:rsidP="001A2DB4">
      <w:pPr>
        <w:spacing w:line="240" w:lineRule="auto"/>
        <w:rPr>
          <w:rFonts w:asciiTheme="minorEastAsia" w:eastAsiaTheme="minorEastAsia" w:hAnsiTheme="minorEastAsia" w:cs="Arial" w:hint="eastAsia"/>
          <w:b/>
          <w:sz w:val="24"/>
          <w:szCs w:val="24"/>
        </w:rPr>
      </w:pPr>
    </w:p>
    <w:p w14:paraId="7E996391" w14:textId="064D39FE" w:rsidR="00681746" w:rsidRPr="001A2DB4" w:rsidRDefault="00CF65A5"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股市寶</w:t>
      </w:r>
      <w:r w:rsidRPr="001A2DB4">
        <w:rPr>
          <w:rFonts w:asciiTheme="minorEastAsia" w:eastAsiaTheme="minorEastAsia" w:hAnsiTheme="minorEastAsia" w:cs="Arial"/>
          <w:bCs/>
          <w:sz w:val="24"/>
          <w:szCs w:val="24"/>
        </w:rPr>
        <w:t>8</w:t>
      </w:r>
      <w:r w:rsidRPr="001A2DB4">
        <w:rPr>
          <w:rFonts w:asciiTheme="minorEastAsia" w:eastAsiaTheme="minorEastAsia" w:hAnsiTheme="minorEastAsia" w:cs="Arial" w:hint="eastAsia"/>
          <w:bCs/>
          <w:sz w:val="24"/>
          <w:szCs w:val="24"/>
        </w:rPr>
        <w:t>格報價畫</w:t>
      </w:r>
      <w:r w:rsidRPr="001A2DB4">
        <w:rPr>
          <w:rFonts w:asciiTheme="minorEastAsia" w:eastAsiaTheme="minorEastAsia" w:hAnsiTheme="minorEastAsia" w:cs="Arial" w:hint="eastAsia"/>
          <w:bCs/>
          <w:sz w:val="24"/>
          <w:szCs w:val="24"/>
          <w:lang w:eastAsia="zh-HK"/>
        </w:rPr>
        <w:t>面</w:t>
      </w:r>
      <w:r w:rsidR="00364881" w:rsidRPr="001A2DB4">
        <w:rPr>
          <w:rFonts w:asciiTheme="minorEastAsia" w:eastAsiaTheme="minorEastAsia" w:hAnsiTheme="minorEastAsia" w:cs="Arial" w:hint="eastAsia"/>
          <w:bCs/>
          <w:sz w:val="24"/>
          <w:szCs w:val="24"/>
          <w:lang w:eastAsia="zh-HK"/>
        </w:rPr>
        <w:t>的報價位置</w:t>
      </w:r>
      <w:r w:rsidRPr="001A2DB4">
        <w:rPr>
          <w:rFonts w:asciiTheme="minorEastAsia" w:eastAsiaTheme="minorEastAsia" w:hAnsiTheme="minorEastAsia" w:cs="Arial" w:hint="eastAsia"/>
          <w:bCs/>
          <w:sz w:val="24"/>
          <w:szCs w:val="24"/>
        </w:rPr>
        <w:t>以底色代表升</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綠</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跌</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紅</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持平</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白色</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，其中綠色和紅色各有三種深淺色階，以轉變率</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3%</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3</w:t>
      </w:r>
      <w:r w:rsidRPr="001A2DB4">
        <w:rPr>
          <w:rFonts w:asciiTheme="minorEastAsia" w:eastAsiaTheme="minorEastAsia" w:hAnsiTheme="minorEastAsia" w:cs="Arial" w:hint="eastAsia"/>
          <w:bCs/>
          <w:sz w:val="24"/>
          <w:szCs w:val="24"/>
        </w:rPr>
        <w:t>至</w:t>
      </w:r>
      <w:r w:rsidRPr="001A2DB4">
        <w:rPr>
          <w:rFonts w:asciiTheme="minorEastAsia" w:eastAsiaTheme="minorEastAsia" w:hAnsiTheme="minorEastAsia" w:cs="Arial"/>
          <w:bCs/>
          <w:sz w:val="24"/>
          <w:szCs w:val="24"/>
        </w:rPr>
        <w:t>5%</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5%</w:t>
      </w:r>
      <w:r w:rsidRPr="001A2DB4">
        <w:rPr>
          <w:rFonts w:asciiTheme="minorEastAsia" w:eastAsiaTheme="minorEastAsia" w:hAnsiTheme="minorEastAsia" w:cs="Arial" w:hint="eastAsia"/>
          <w:bCs/>
          <w:sz w:val="24"/>
          <w:szCs w:val="24"/>
        </w:rPr>
        <w:t>或以上為階級，轉變率愈大，顏色愈深，升跌一目了然。</w:t>
      </w:r>
    </w:p>
    <w:p w14:paraId="3DAF6CBD" w14:textId="77777777" w:rsidR="00CF65A5" w:rsidRPr="001A2DB4" w:rsidRDefault="00CF65A5" w:rsidP="001A2DB4">
      <w:pPr>
        <w:spacing w:line="240" w:lineRule="auto"/>
        <w:rPr>
          <w:rFonts w:asciiTheme="minorEastAsia" w:eastAsiaTheme="minorEastAsia" w:hAnsiTheme="minorEastAsia" w:cs="Arial" w:hint="eastAsia"/>
          <w:bCs/>
          <w:sz w:val="24"/>
          <w:szCs w:val="24"/>
        </w:rPr>
      </w:pPr>
    </w:p>
    <w:p w14:paraId="40A719BC" w14:textId="6D31AA60" w:rsidR="00672CAB" w:rsidRPr="001A2DB4" w:rsidRDefault="005951C4" w:rsidP="001A2DB4">
      <w:pPr>
        <w:spacing w:line="240" w:lineRule="auto"/>
        <w:jc w:val="center"/>
        <w:rPr>
          <w:rFonts w:asciiTheme="minorEastAsia" w:eastAsiaTheme="minorEastAsia" w:hAnsiTheme="minorEastAsia" w:cs="Arial" w:hint="eastAsia"/>
          <w:bCs/>
          <w:sz w:val="24"/>
          <w:szCs w:val="24"/>
        </w:rPr>
      </w:pPr>
      <w:r>
        <w:rPr>
          <w:noProof/>
        </w:rPr>
        <w:drawing>
          <wp:anchor distT="0" distB="0" distL="114300" distR="114300" simplePos="0" relativeHeight="252442624" behindDoc="0" locked="0" layoutInCell="1" allowOverlap="1" wp14:anchorId="490B6FB4" wp14:editId="5CEDA4D3">
            <wp:simplePos x="0" y="0"/>
            <wp:positionH relativeFrom="column">
              <wp:posOffset>34290</wp:posOffset>
            </wp:positionH>
            <wp:positionV relativeFrom="paragraph">
              <wp:posOffset>2619375</wp:posOffset>
            </wp:positionV>
            <wp:extent cx="327660" cy="116205"/>
            <wp:effectExtent l="0" t="0" r="0" b="0"/>
            <wp:wrapNone/>
            <wp:docPr id="1218" name="Picture 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6F6E6B" w:rsidRPr="001A2DB4">
        <w:rPr>
          <w:rFonts w:asciiTheme="minorEastAsia" w:eastAsiaTheme="minorEastAsia" w:hAnsiTheme="minorEastAsia"/>
          <w:noProof/>
        </w:rPr>
        <mc:AlternateContent>
          <mc:Choice Requires="wps">
            <w:drawing>
              <wp:anchor distT="0" distB="0" distL="114300" distR="114300" simplePos="0" relativeHeight="251885568" behindDoc="0" locked="0" layoutInCell="1" allowOverlap="1" wp14:anchorId="7DA100AC" wp14:editId="2F2BAB11">
                <wp:simplePos x="0" y="0"/>
                <wp:positionH relativeFrom="margin">
                  <wp:posOffset>1905425</wp:posOffset>
                </wp:positionH>
                <wp:positionV relativeFrom="paragraph">
                  <wp:posOffset>2218055</wp:posOffset>
                </wp:positionV>
                <wp:extent cx="1295400" cy="428625"/>
                <wp:effectExtent l="19050" t="228600" r="19050" b="28575"/>
                <wp:wrapNone/>
                <wp:docPr id="110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28625"/>
                        </a:xfrm>
                        <a:prstGeom prst="wedgeRoundRectCallout">
                          <a:avLst>
                            <a:gd name="adj1" fmla="val 16170"/>
                            <a:gd name="adj2" fmla="val -91914"/>
                            <a:gd name="adj3" fmla="val 16667"/>
                          </a:avLst>
                        </a:prstGeom>
                        <a:solidFill>
                          <a:srgbClr val="4472C4">
                            <a:lumMod val="20000"/>
                            <a:lumOff val="80000"/>
                          </a:srgbClr>
                        </a:solidFill>
                        <a:ln w="28575">
                          <a:solidFill>
                            <a:srgbClr val="385D8A"/>
                          </a:solidFill>
                          <a:miter lim="800000"/>
                          <a:headEnd/>
                          <a:tailEnd/>
                        </a:ln>
                      </wps:spPr>
                      <wps:txbx>
                        <w:txbxContent>
                          <w:p w14:paraId="45610863"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顯示現價在</w:t>
                            </w:r>
                            <w:r w:rsidRPr="00364881">
                              <w:rPr>
                                <w:color w:val="000000" w:themeColor="text1"/>
                                <w:sz w:val="16"/>
                                <w:szCs w:val="16"/>
                              </w:rPr>
                              <w:t>52</w:t>
                            </w:r>
                            <w:r w:rsidRPr="00364881">
                              <w:rPr>
                                <w:rFonts w:hint="eastAsia"/>
                                <w:color w:val="000000" w:themeColor="text1"/>
                                <w:sz w:val="16"/>
                                <w:szCs w:val="16"/>
                              </w:rPr>
                              <w:t>周高</w:t>
                            </w:r>
                            <w:r w:rsidRPr="00364881">
                              <w:rPr>
                                <w:color w:val="000000" w:themeColor="text1"/>
                                <w:sz w:val="16"/>
                                <w:szCs w:val="16"/>
                              </w:rPr>
                              <w:t>/</w:t>
                            </w:r>
                            <w:r w:rsidRPr="00364881">
                              <w:rPr>
                                <w:rFonts w:hint="eastAsia"/>
                                <w:color w:val="000000" w:themeColor="text1"/>
                                <w:sz w:val="16"/>
                                <w:szCs w:val="16"/>
                              </w:rPr>
                              <w:t>低範圍的位置</w:t>
                            </w:r>
                          </w:p>
                          <w:p w14:paraId="18840452" w14:textId="0628059B" w:rsidR="00910088" w:rsidRPr="001A2DB4" w:rsidRDefault="00910088" w:rsidP="001A2DB4">
                            <w:pPr>
                              <w:spacing w:after="20" w:line="276"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100AC" id="_x0000_s1061" type="#_x0000_t62" style="position:absolute;left:0;text-align:left;margin-left:150.05pt;margin-top:174.65pt;width:102pt;height:33.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" adj="14293,-9053" fillcolor="#dae3f3" strokecolor="#385d8a" strokeweight="2.25pt">
                <v:textbox>
                  <w:txbxContent>
                    <w:p w14:paraId="45610863"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顯示現價在</w:t>
                      </w:r>
                      <w:r w:rsidRPr="00364881">
                        <w:rPr>
                          <w:color w:val="000000" w:themeColor="text1"/>
                          <w:sz w:val="16"/>
                          <w:szCs w:val="16"/>
                        </w:rPr>
                        <w:t>52</w:t>
                      </w:r>
                      <w:r w:rsidRPr="00364881">
                        <w:rPr>
                          <w:rFonts w:hint="eastAsia"/>
                          <w:color w:val="000000" w:themeColor="text1"/>
                          <w:sz w:val="16"/>
                          <w:szCs w:val="16"/>
                        </w:rPr>
                        <w:t>周高</w:t>
                      </w:r>
                      <w:r w:rsidRPr="00364881">
                        <w:rPr>
                          <w:color w:val="000000" w:themeColor="text1"/>
                          <w:sz w:val="16"/>
                          <w:szCs w:val="16"/>
                        </w:rPr>
                        <w:t>/</w:t>
                      </w:r>
                      <w:r w:rsidRPr="00364881">
                        <w:rPr>
                          <w:rFonts w:hint="eastAsia"/>
                          <w:color w:val="000000" w:themeColor="text1"/>
                          <w:sz w:val="16"/>
                          <w:szCs w:val="16"/>
                        </w:rPr>
                        <w:t>低範圍的位置</w:t>
                      </w:r>
                    </w:p>
                    <w:p w14:paraId="18840452" w14:textId="0628059B" w:rsidR="00910088" w:rsidRPr="001A2DB4" w:rsidRDefault="00910088" w:rsidP="001A2DB4">
                      <w:pPr>
                        <w:spacing w:after="20" w:line="276" w:lineRule="auto"/>
                        <w:jc w:val="both"/>
                        <w:rPr>
                          <w:rFonts w:ascii="Arial" w:hAnsi="Arial" w:cs="Arial"/>
                          <w:sz w:val="16"/>
                          <w:szCs w:val="16"/>
                        </w:rPr>
                      </w:pPr>
                    </w:p>
                  </w:txbxContent>
                </v:textbox>
                <w10:wrap anchorx="margin"/>
              </v:shape>
            </w:pict>
          </mc:Fallback>
        </mc:AlternateContent>
      </w:r>
      <w:r w:rsidR="006F6E6B" w:rsidRPr="001A2DB4">
        <w:rPr>
          <w:rFonts w:asciiTheme="minorEastAsia" w:eastAsiaTheme="minorEastAsia" w:hAnsiTheme="minorEastAsia"/>
          <w:noProof/>
        </w:rPr>
        <mc:AlternateContent>
          <mc:Choice Requires="wps">
            <w:drawing>
              <wp:anchor distT="0" distB="0" distL="114300" distR="114300" simplePos="0" relativeHeight="251883520" behindDoc="0" locked="0" layoutInCell="1" allowOverlap="1" wp14:anchorId="108199A5" wp14:editId="112AB9EE">
                <wp:simplePos x="0" y="0"/>
                <wp:positionH relativeFrom="margin">
                  <wp:posOffset>210998</wp:posOffset>
                </wp:positionH>
                <wp:positionV relativeFrom="paragraph">
                  <wp:posOffset>1180066</wp:posOffset>
                </wp:positionV>
                <wp:extent cx="1552575" cy="456565"/>
                <wp:effectExtent l="19050" t="19050" r="28575" b="362585"/>
                <wp:wrapNone/>
                <wp:docPr id="11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456565"/>
                        </a:xfrm>
                        <a:prstGeom prst="wedgeRoundRectCallout">
                          <a:avLst>
                            <a:gd name="adj1" fmla="val -14967"/>
                            <a:gd name="adj2" fmla="val 118517"/>
                            <a:gd name="adj3" fmla="val 16667"/>
                          </a:avLst>
                        </a:prstGeom>
                        <a:solidFill>
                          <a:schemeClr val="accent1">
                            <a:lumMod val="20000"/>
                            <a:lumOff val="80000"/>
                          </a:schemeClr>
                        </a:solidFill>
                        <a:ln w="28575">
                          <a:solidFill>
                            <a:srgbClr val="385D8A"/>
                          </a:solidFill>
                          <a:miter lim="800000"/>
                          <a:headEnd/>
                          <a:tailEnd/>
                        </a:ln>
                      </wps:spPr>
                      <wps:txbx>
                        <w:txbxContent>
                          <w:p w14:paraId="6707D6CB" w14:textId="77777777" w:rsidR="00910088" w:rsidRPr="00364881" w:rsidRDefault="00910088" w:rsidP="00364881">
                            <w:pPr>
                              <w:spacing w:after="20" w:line="240" w:lineRule="auto"/>
                              <w:jc w:val="center"/>
                              <w:rPr>
                                <w:color w:val="000000" w:themeColor="text1"/>
                                <w:sz w:val="16"/>
                                <w:szCs w:val="16"/>
                              </w:rPr>
                            </w:pPr>
                            <w:r w:rsidRPr="00364881">
                              <w:rPr>
                                <w:rFonts w:hint="eastAsia"/>
                                <w:color w:val="000000" w:themeColor="text1"/>
                                <w:sz w:val="16"/>
                                <w:szCs w:val="16"/>
                              </w:rPr>
                              <w:t>顯示現價在全日高</w:t>
                            </w:r>
                            <w:r w:rsidRPr="00364881">
                              <w:rPr>
                                <w:color w:val="000000" w:themeColor="text1"/>
                                <w:sz w:val="16"/>
                                <w:szCs w:val="16"/>
                              </w:rPr>
                              <w:t>/</w:t>
                            </w:r>
                            <w:r w:rsidRPr="00364881">
                              <w:rPr>
                                <w:rFonts w:hint="eastAsia"/>
                                <w:color w:val="000000" w:themeColor="text1"/>
                                <w:sz w:val="16"/>
                                <w:szCs w:val="16"/>
                              </w:rPr>
                              <w:t>低</w:t>
                            </w:r>
                          </w:p>
                          <w:p w14:paraId="32C81665"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範圍的位置</w:t>
                            </w:r>
                          </w:p>
                          <w:p w14:paraId="0AD46A19" w14:textId="486BAC21" w:rsidR="00910088" w:rsidRPr="001A2DB4" w:rsidRDefault="00910088" w:rsidP="001A2DB4">
                            <w:pPr>
                              <w:spacing w:after="20" w:line="276"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199A5" id="_x0000_s1062" type="#_x0000_t62" style="position:absolute;left:0;text-align:left;margin-left:16.6pt;margin-top:92.9pt;width:122.25pt;height:35.9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" adj="7567,36400" fillcolor="#dbe5f1 [660]" strokecolor="#385d8a" strokeweight="2.25pt">
                <v:textbox>
                  <w:txbxContent>
                    <w:p w14:paraId="6707D6CB" w14:textId="77777777" w:rsidR="00910088" w:rsidRPr="00364881" w:rsidRDefault="00910088" w:rsidP="00364881">
                      <w:pPr>
                        <w:spacing w:after="20" w:line="240" w:lineRule="auto"/>
                        <w:jc w:val="center"/>
                        <w:rPr>
                          <w:color w:val="000000" w:themeColor="text1"/>
                          <w:sz w:val="16"/>
                          <w:szCs w:val="16"/>
                        </w:rPr>
                      </w:pPr>
                      <w:r w:rsidRPr="00364881">
                        <w:rPr>
                          <w:rFonts w:hint="eastAsia"/>
                          <w:color w:val="000000" w:themeColor="text1"/>
                          <w:sz w:val="16"/>
                          <w:szCs w:val="16"/>
                        </w:rPr>
                        <w:t>顯示現價在全日高</w:t>
                      </w:r>
                      <w:r w:rsidRPr="00364881">
                        <w:rPr>
                          <w:color w:val="000000" w:themeColor="text1"/>
                          <w:sz w:val="16"/>
                          <w:szCs w:val="16"/>
                        </w:rPr>
                        <w:t>/</w:t>
                      </w:r>
                      <w:r w:rsidRPr="00364881">
                        <w:rPr>
                          <w:rFonts w:hint="eastAsia"/>
                          <w:color w:val="000000" w:themeColor="text1"/>
                          <w:sz w:val="16"/>
                          <w:szCs w:val="16"/>
                        </w:rPr>
                        <w:t>低</w:t>
                      </w:r>
                    </w:p>
                    <w:p w14:paraId="32C81665"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範圍的位置</w:t>
                      </w:r>
                    </w:p>
                    <w:p w14:paraId="0AD46A19" w14:textId="486BAC21" w:rsidR="00910088" w:rsidRPr="001A2DB4" w:rsidRDefault="00910088" w:rsidP="001A2DB4">
                      <w:pPr>
                        <w:spacing w:after="20" w:line="276" w:lineRule="auto"/>
                        <w:jc w:val="both"/>
                        <w:rPr>
                          <w:rFonts w:ascii="Arial" w:hAnsi="Arial" w:cs="Arial"/>
                          <w:sz w:val="16"/>
                          <w:szCs w:val="16"/>
                        </w:rPr>
                      </w:pPr>
                    </w:p>
                  </w:txbxContent>
                </v:textbox>
                <w10:wrap anchorx="margin"/>
              </v:shape>
            </w:pict>
          </mc:Fallback>
        </mc:AlternateContent>
      </w:r>
      <w:r w:rsidR="006F6E6B" w:rsidRPr="001A2DB4">
        <w:rPr>
          <w:rFonts w:asciiTheme="minorEastAsia" w:eastAsiaTheme="minorEastAsia" w:hAnsiTheme="minorEastAsia"/>
          <w:noProof/>
        </w:rPr>
        <mc:AlternateContent>
          <mc:Choice Requires="wps">
            <w:drawing>
              <wp:anchor distT="0" distB="0" distL="114300" distR="114300" simplePos="0" relativeHeight="251881472" behindDoc="0" locked="0" layoutInCell="1" allowOverlap="1" wp14:anchorId="76092502" wp14:editId="1DFD1566">
                <wp:simplePos x="0" y="0"/>
                <wp:positionH relativeFrom="margin">
                  <wp:posOffset>2620430</wp:posOffset>
                </wp:positionH>
                <wp:positionV relativeFrom="paragraph">
                  <wp:posOffset>1172666</wp:posOffset>
                </wp:positionV>
                <wp:extent cx="1914525" cy="571500"/>
                <wp:effectExtent l="19050" t="19050" r="28575" b="209550"/>
                <wp:wrapNone/>
                <wp:docPr id="109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71500"/>
                        </a:xfrm>
                        <a:prstGeom prst="wedgeRoundRectCallout">
                          <a:avLst>
                            <a:gd name="adj1" fmla="val -6365"/>
                            <a:gd name="adj2" fmla="val 81042"/>
                            <a:gd name="adj3" fmla="val 16667"/>
                          </a:avLst>
                        </a:prstGeom>
                        <a:solidFill>
                          <a:schemeClr val="accent1">
                            <a:lumMod val="20000"/>
                            <a:lumOff val="80000"/>
                          </a:schemeClr>
                        </a:solidFill>
                        <a:ln w="28575">
                          <a:solidFill>
                            <a:srgbClr val="385D8A"/>
                          </a:solidFill>
                          <a:miter lim="800000"/>
                          <a:headEnd/>
                          <a:tailEnd/>
                        </a:ln>
                      </wps:spPr>
                      <wps:txbx>
                        <w:txbxContent>
                          <w:p w14:paraId="57731922"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綠色和紅色各有三種深淺色階，以轉變率</w:t>
                            </w:r>
                            <w:r w:rsidRPr="00364881">
                              <w:rPr>
                                <w:color w:val="000000" w:themeColor="text1"/>
                                <w:sz w:val="16"/>
                                <w:szCs w:val="16"/>
                              </w:rPr>
                              <w:t xml:space="preserve"> </w:t>
                            </w:r>
                            <w:r w:rsidRPr="00364881">
                              <w:rPr>
                                <w:rFonts w:hint="eastAsia"/>
                                <w:color w:val="000000" w:themeColor="text1"/>
                                <w:sz w:val="16"/>
                                <w:szCs w:val="16"/>
                              </w:rPr>
                              <w:t>±</w:t>
                            </w:r>
                            <w:r w:rsidRPr="00364881">
                              <w:rPr>
                                <w:color w:val="000000" w:themeColor="text1"/>
                                <w:sz w:val="16"/>
                                <w:szCs w:val="16"/>
                              </w:rPr>
                              <w:t>3%</w:t>
                            </w:r>
                            <w:r w:rsidRPr="00364881">
                              <w:rPr>
                                <w:rFonts w:hint="eastAsia"/>
                                <w:color w:val="000000" w:themeColor="text1"/>
                                <w:sz w:val="16"/>
                                <w:szCs w:val="16"/>
                              </w:rPr>
                              <w:t>、±</w:t>
                            </w:r>
                            <w:r w:rsidRPr="00364881">
                              <w:rPr>
                                <w:color w:val="000000" w:themeColor="text1"/>
                                <w:sz w:val="16"/>
                                <w:szCs w:val="16"/>
                              </w:rPr>
                              <w:t>3</w:t>
                            </w:r>
                            <w:r w:rsidRPr="00364881">
                              <w:rPr>
                                <w:rFonts w:hint="eastAsia"/>
                                <w:color w:val="000000" w:themeColor="text1"/>
                                <w:sz w:val="16"/>
                                <w:szCs w:val="16"/>
                              </w:rPr>
                              <w:t>至</w:t>
                            </w:r>
                            <w:r w:rsidRPr="00364881">
                              <w:rPr>
                                <w:color w:val="000000" w:themeColor="text1"/>
                                <w:sz w:val="16"/>
                                <w:szCs w:val="16"/>
                              </w:rPr>
                              <w:t>5%</w:t>
                            </w:r>
                            <w:r w:rsidRPr="00364881">
                              <w:rPr>
                                <w:rFonts w:hint="eastAsia"/>
                                <w:color w:val="000000" w:themeColor="text1"/>
                                <w:sz w:val="16"/>
                                <w:szCs w:val="16"/>
                              </w:rPr>
                              <w:t>、±</w:t>
                            </w:r>
                            <w:r w:rsidRPr="00364881">
                              <w:rPr>
                                <w:color w:val="000000" w:themeColor="text1"/>
                                <w:sz w:val="16"/>
                                <w:szCs w:val="16"/>
                              </w:rPr>
                              <w:t>5%</w:t>
                            </w:r>
                            <w:r w:rsidRPr="00364881">
                              <w:rPr>
                                <w:rFonts w:hint="eastAsia"/>
                                <w:color w:val="000000" w:themeColor="text1"/>
                                <w:sz w:val="16"/>
                                <w:szCs w:val="16"/>
                              </w:rPr>
                              <w:t>或以上為階級，轉變率愈大，顏色愈深跌</w:t>
                            </w:r>
                          </w:p>
                          <w:p w14:paraId="40055210" w14:textId="77777777" w:rsidR="00910088" w:rsidRPr="001A2DB4" w:rsidRDefault="00910088" w:rsidP="001A2DB4">
                            <w:pPr>
                              <w:spacing w:after="20" w:line="240" w:lineRule="auto"/>
                              <w:jc w:val="both"/>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92502" id="_x0000_s1063" type="#_x0000_t62" style="position:absolute;left:0;text-align:left;margin-left:206.35pt;margin-top:92.35pt;width:150.75pt;height:4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" adj="9425,28305" fillcolor="#dbe5f1 [660]" strokecolor="#385d8a" strokeweight="2.25pt">
                <v:textbox>
                  <w:txbxContent>
                    <w:p w14:paraId="57731922" w14:textId="77777777" w:rsidR="00910088" w:rsidRPr="00364881" w:rsidRDefault="00910088" w:rsidP="00364881">
                      <w:pPr>
                        <w:spacing w:after="20" w:line="240" w:lineRule="auto"/>
                        <w:jc w:val="center"/>
                        <w:rPr>
                          <w:sz w:val="16"/>
                          <w:szCs w:val="16"/>
                        </w:rPr>
                      </w:pPr>
                      <w:r w:rsidRPr="00364881">
                        <w:rPr>
                          <w:rFonts w:hint="eastAsia"/>
                          <w:color w:val="000000" w:themeColor="text1"/>
                          <w:sz w:val="16"/>
                          <w:szCs w:val="16"/>
                        </w:rPr>
                        <w:t>綠色和紅色各有三種深淺色階，以轉變率</w:t>
                      </w:r>
                      <w:r w:rsidRPr="00364881">
                        <w:rPr>
                          <w:color w:val="000000" w:themeColor="text1"/>
                          <w:sz w:val="16"/>
                          <w:szCs w:val="16"/>
                        </w:rPr>
                        <w:t xml:space="preserve"> </w:t>
                      </w:r>
                      <w:r w:rsidRPr="00364881">
                        <w:rPr>
                          <w:rFonts w:hint="eastAsia"/>
                          <w:color w:val="000000" w:themeColor="text1"/>
                          <w:sz w:val="16"/>
                          <w:szCs w:val="16"/>
                        </w:rPr>
                        <w:t>±</w:t>
                      </w:r>
                      <w:r w:rsidRPr="00364881">
                        <w:rPr>
                          <w:color w:val="000000" w:themeColor="text1"/>
                          <w:sz w:val="16"/>
                          <w:szCs w:val="16"/>
                        </w:rPr>
                        <w:t>3%</w:t>
                      </w:r>
                      <w:r w:rsidRPr="00364881">
                        <w:rPr>
                          <w:rFonts w:hint="eastAsia"/>
                          <w:color w:val="000000" w:themeColor="text1"/>
                          <w:sz w:val="16"/>
                          <w:szCs w:val="16"/>
                        </w:rPr>
                        <w:t>、±</w:t>
                      </w:r>
                      <w:r w:rsidRPr="00364881">
                        <w:rPr>
                          <w:color w:val="000000" w:themeColor="text1"/>
                          <w:sz w:val="16"/>
                          <w:szCs w:val="16"/>
                        </w:rPr>
                        <w:t>3</w:t>
                      </w:r>
                      <w:r w:rsidRPr="00364881">
                        <w:rPr>
                          <w:rFonts w:hint="eastAsia"/>
                          <w:color w:val="000000" w:themeColor="text1"/>
                          <w:sz w:val="16"/>
                          <w:szCs w:val="16"/>
                        </w:rPr>
                        <w:t>至</w:t>
                      </w:r>
                      <w:r w:rsidRPr="00364881">
                        <w:rPr>
                          <w:color w:val="000000" w:themeColor="text1"/>
                          <w:sz w:val="16"/>
                          <w:szCs w:val="16"/>
                        </w:rPr>
                        <w:t>5%</w:t>
                      </w:r>
                      <w:r w:rsidRPr="00364881">
                        <w:rPr>
                          <w:rFonts w:hint="eastAsia"/>
                          <w:color w:val="000000" w:themeColor="text1"/>
                          <w:sz w:val="16"/>
                          <w:szCs w:val="16"/>
                        </w:rPr>
                        <w:t>、±</w:t>
                      </w:r>
                      <w:r w:rsidRPr="00364881">
                        <w:rPr>
                          <w:color w:val="000000" w:themeColor="text1"/>
                          <w:sz w:val="16"/>
                          <w:szCs w:val="16"/>
                        </w:rPr>
                        <w:t>5%</w:t>
                      </w:r>
                      <w:r w:rsidRPr="00364881">
                        <w:rPr>
                          <w:rFonts w:hint="eastAsia"/>
                          <w:color w:val="000000" w:themeColor="text1"/>
                          <w:sz w:val="16"/>
                          <w:szCs w:val="16"/>
                        </w:rPr>
                        <w:t>或以上為階級，轉變率愈大，顏色愈深跌</w:t>
                      </w:r>
                    </w:p>
                    <w:p w14:paraId="40055210" w14:textId="77777777" w:rsidR="00910088" w:rsidRPr="001A2DB4" w:rsidRDefault="00910088" w:rsidP="001A2DB4">
                      <w:pPr>
                        <w:spacing w:after="20" w:line="240" w:lineRule="auto"/>
                        <w:jc w:val="both"/>
                        <w:rPr>
                          <w:sz w:val="16"/>
                          <w:szCs w:val="16"/>
                        </w:rPr>
                      </w:pPr>
                    </w:p>
                  </w:txbxContent>
                </v:textbox>
                <w10:wrap anchorx="margin"/>
              </v:shape>
            </w:pict>
          </mc:Fallback>
        </mc:AlternateContent>
      </w:r>
      <w:r w:rsidR="006F6E6B" w:rsidRPr="001A2DB4">
        <w:rPr>
          <w:rFonts w:asciiTheme="minorEastAsia" w:eastAsiaTheme="minorEastAsia" w:hAnsiTheme="minorEastAsia"/>
          <w:noProof/>
        </w:rPr>
        <mc:AlternateContent>
          <mc:Choice Requires="wps">
            <w:drawing>
              <wp:anchor distT="0" distB="0" distL="114300" distR="114300" simplePos="0" relativeHeight="251879424" behindDoc="0" locked="0" layoutInCell="1" allowOverlap="1" wp14:anchorId="4909C712" wp14:editId="1D13DC74">
                <wp:simplePos x="0" y="0"/>
                <wp:positionH relativeFrom="margin">
                  <wp:posOffset>451800</wp:posOffset>
                </wp:positionH>
                <wp:positionV relativeFrom="paragraph">
                  <wp:posOffset>742940</wp:posOffset>
                </wp:positionV>
                <wp:extent cx="2390775" cy="304800"/>
                <wp:effectExtent l="19050" t="228600" r="28575" b="19050"/>
                <wp:wrapNone/>
                <wp:docPr id="109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304800"/>
                        </a:xfrm>
                        <a:prstGeom prst="wedgeRoundRectCallout">
                          <a:avLst>
                            <a:gd name="adj1" fmla="val -15410"/>
                            <a:gd name="adj2" fmla="val -116596"/>
                            <a:gd name="adj3" fmla="val 16667"/>
                          </a:avLst>
                        </a:prstGeom>
                        <a:solidFill>
                          <a:schemeClr val="accent1">
                            <a:lumMod val="20000"/>
                            <a:lumOff val="80000"/>
                          </a:schemeClr>
                        </a:solidFill>
                        <a:ln w="28575">
                          <a:solidFill>
                            <a:srgbClr val="385D8A"/>
                          </a:solidFill>
                          <a:miter lim="800000"/>
                          <a:headEnd/>
                          <a:tailEnd/>
                        </a:ln>
                      </wps:spPr>
                      <wps:txbx>
                        <w:txbxContent>
                          <w:p w14:paraId="31FDD156" w14:textId="3D3C74EB" w:rsidR="00910088" w:rsidRPr="001A2DB4" w:rsidRDefault="00910088">
                            <w:pPr>
                              <w:spacing w:after="20" w:line="240" w:lineRule="auto"/>
                              <w:jc w:val="center"/>
                              <w:rPr>
                                <w:sz w:val="16"/>
                                <w:szCs w:val="16"/>
                              </w:rPr>
                            </w:pPr>
                            <w:r w:rsidRPr="001A2DB4">
                              <w:rPr>
                                <w:rFonts w:ascii="Arial" w:hAnsi="Arial" w:cs="Arial" w:hint="eastAsia"/>
                                <w:color w:val="000000" w:themeColor="text1"/>
                                <w:sz w:val="16"/>
                                <w:szCs w:val="16"/>
                              </w:rPr>
                              <w:t>報價位置以底色代表升</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綠</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跌</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紅</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持平</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白色</w:t>
                            </w:r>
                            <w:r w:rsidRPr="001A2DB4">
                              <w:rPr>
                                <w:rFonts w:ascii="Arial" w:hAnsi="Arial" w:cs="Arial"/>
                                <w:color w:val="000000" w:themeColor="text1"/>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9C712" id="_x0000_s1064" type="#_x0000_t62" style="position:absolute;left:0;text-align:left;margin-left:35.55pt;margin-top:58.5pt;width:188.25pt;height:24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" adj="7471,-14385" fillcolor="#dbe5f1 [660]" strokecolor="#385d8a" strokeweight="2.25pt">
                <v:textbox>
                  <w:txbxContent>
                    <w:p w14:paraId="31FDD156" w14:textId="3D3C74EB" w:rsidR="00910088" w:rsidRPr="001A2DB4" w:rsidRDefault="00910088">
                      <w:pPr>
                        <w:spacing w:after="20" w:line="240" w:lineRule="auto"/>
                        <w:jc w:val="center"/>
                        <w:rPr>
                          <w:sz w:val="16"/>
                          <w:szCs w:val="16"/>
                        </w:rPr>
                      </w:pPr>
                      <w:r w:rsidRPr="001A2DB4">
                        <w:rPr>
                          <w:rFonts w:ascii="Arial" w:hAnsi="Arial" w:cs="Arial" w:hint="eastAsia"/>
                          <w:color w:val="000000" w:themeColor="text1"/>
                          <w:sz w:val="16"/>
                          <w:szCs w:val="16"/>
                        </w:rPr>
                        <w:t>報價位置以底色代表升</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綠</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跌</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紅</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持平</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白色</w:t>
                      </w:r>
                      <w:r w:rsidRPr="001A2DB4">
                        <w:rPr>
                          <w:rFonts w:ascii="Arial" w:hAnsi="Arial" w:cs="Arial"/>
                          <w:color w:val="000000" w:themeColor="text1"/>
                          <w:sz w:val="16"/>
                          <w:szCs w:val="16"/>
                        </w:rPr>
                        <w:t>)</w:t>
                      </w:r>
                    </w:p>
                  </w:txbxContent>
                </v:textbox>
                <w10:wrap anchorx="margin"/>
              </v:shape>
            </w:pict>
          </mc:Fallback>
        </mc:AlternateContent>
      </w:r>
      <w:r w:rsidR="006F6E6B" w:rsidRPr="001A2DB4">
        <w:rPr>
          <w:rFonts w:asciiTheme="minorEastAsia" w:eastAsiaTheme="minorEastAsia" w:hAnsiTheme="minorEastAsia" w:cs="Arial"/>
          <w:bCs/>
          <w:noProof/>
          <w:sz w:val="24"/>
          <w:szCs w:val="24"/>
        </w:rPr>
        <w:drawing>
          <wp:inline distT="0" distB="0" distL="0" distR="0" wp14:anchorId="6C08B67C" wp14:editId="3E10D60B">
            <wp:extent cx="5625465" cy="2981960"/>
            <wp:effectExtent l="19050" t="19050" r="13335" b="2794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25465" cy="2981960"/>
                    </a:xfrm>
                    <a:prstGeom prst="rect">
                      <a:avLst/>
                    </a:prstGeom>
                    <a:noFill/>
                    <a:ln>
                      <a:solidFill>
                        <a:schemeClr val="bg1">
                          <a:lumMod val="75000"/>
                        </a:schemeClr>
                      </a:solidFill>
                    </a:ln>
                  </pic:spPr>
                </pic:pic>
              </a:graphicData>
            </a:graphic>
          </wp:inline>
        </w:drawing>
      </w:r>
    </w:p>
    <w:p w14:paraId="29ED58D1" w14:textId="7062EB35"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50A2E4A8" w14:textId="3DFEA5F6"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4DD8CF21" w14:textId="118EF64A"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348B2B6E" w14:textId="5A0DFDCA"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65CE1EA0" w14:textId="2F79BDB6"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6C6FC3EF" w14:textId="16BC9958"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5C537FA3" w14:textId="0A5472AD"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64BFFDE2" w14:textId="347BB94B"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09804532" w14:textId="18EB4591"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14D87A36" w14:textId="4FD51560"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3CA1E0B6" w14:textId="293681FB"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2B25482F" w14:textId="504F1049"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043098DD" w14:textId="57650FAE"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5B17654B" w14:textId="2B95DB58"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2F0C846E" w14:textId="0E41320D"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7629D823" w14:textId="3E55B87E"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79938453" w14:textId="2B485A17"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11B4FA9A" w14:textId="66B216BF" w:rsidR="006F6E6B" w:rsidRDefault="006F6E6B" w:rsidP="00B37989">
      <w:pPr>
        <w:spacing w:line="240" w:lineRule="auto"/>
        <w:jc w:val="center"/>
        <w:rPr>
          <w:rFonts w:asciiTheme="minorEastAsia" w:eastAsiaTheme="minorEastAsia" w:hAnsiTheme="minorEastAsia" w:cs="Arial" w:hint="eastAsia"/>
          <w:bCs/>
          <w:sz w:val="24"/>
          <w:szCs w:val="24"/>
        </w:rPr>
      </w:pPr>
    </w:p>
    <w:p w14:paraId="591F9293" w14:textId="77777777" w:rsidR="00B37989" w:rsidRPr="001A2DB4" w:rsidRDefault="00B37989" w:rsidP="001A2DB4">
      <w:pPr>
        <w:spacing w:line="240" w:lineRule="auto"/>
        <w:jc w:val="center"/>
        <w:rPr>
          <w:rFonts w:asciiTheme="minorEastAsia" w:eastAsiaTheme="minorEastAsia" w:hAnsiTheme="minorEastAsia" w:cs="Arial" w:hint="eastAsia"/>
          <w:bCs/>
          <w:sz w:val="24"/>
          <w:szCs w:val="24"/>
        </w:rPr>
      </w:pPr>
    </w:p>
    <w:p w14:paraId="50B53161" w14:textId="523438D8"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387591CF" w14:textId="77777777" w:rsidR="006F6E6B" w:rsidRPr="001A2DB4" w:rsidRDefault="006F6E6B" w:rsidP="001A2DB4">
      <w:pPr>
        <w:spacing w:line="240" w:lineRule="auto"/>
        <w:jc w:val="center"/>
        <w:rPr>
          <w:rFonts w:asciiTheme="minorEastAsia" w:eastAsiaTheme="minorEastAsia" w:hAnsiTheme="minorEastAsia" w:cs="Arial" w:hint="eastAsia"/>
          <w:bCs/>
          <w:sz w:val="24"/>
          <w:szCs w:val="24"/>
        </w:rPr>
      </w:pPr>
    </w:p>
    <w:p w14:paraId="012AD041" w14:textId="77777777" w:rsidR="00364881" w:rsidRPr="001A2DB4" w:rsidRDefault="00364881" w:rsidP="001A2DB4">
      <w:pPr>
        <w:spacing w:line="240" w:lineRule="auto"/>
        <w:rPr>
          <w:rFonts w:asciiTheme="minorEastAsia" w:eastAsiaTheme="minorEastAsia" w:hAnsiTheme="minorEastAsia" w:cs="Arial" w:hint="eastAsia"/>
          <w:b/>
          <w:sz w:val="24"/>
          <w:szCs w:val="24"/>
        </w:rPr>
      </w:pPr>
    </w:p>
    <w:p w14:paraId="0B805388" w14:textId="247FCE5E" w:rsidR="00681746" w:rsidRPr="00DE5176" w:rsidRDefault="00364881" w:rsidP="00DE5176">
      <w:pPr>
        <w:pStyle w:val="2"/>
        <w:rPr>
          <w:rFonts w:asciiTheme="minorEastAsia" w:eastAsia="宋体" w:hAnsiTheme="minorEastAsia" w:cs="Arial" w:hint="eastAsia"/>
          <w:sz w:val="24"/>
          <w:szCs w:val="24"/>
        </w:rPr>
      </w:pPr>
      <w:bookmarkStart w:id="32" w:name="_Toc53582901"/>
      <w:bookmarkStart w:id="33" w:name="_Toc200095999"/>
      <w:r w:rsidRPr="001A2DB4">
        <w:rPr>
          <w:rFonts w:asciiTheme="minorEastAsia" w:eastAsiaTheme="minorEastAsia" w:hAnsiTheme="minorEastAsia" w:cs="Arial" w:hint="eastAsia"/>
          <w:sz w:val="24"/>
          <w:szCs w:val="24"/>
        </w:rPr>
        <w:t>第五節</w:t>
      </w:r>
      <w:r w:rsidR="00681746" w:rsidRPr="001A2DB4">
        <w:rPr>
          <w:rFonts w:asciiTheme="minorEastAsia" w:eastAsiaTheme="minorEastAsia" w:hAnsiTheme="minorEastAsia" w:cs="Arial"/>
          <w:sz w:val="24"/>
          <w:szCs w:val="24"/>
        </w:rPr>
        <w:tab/>
      </w:r>
      <w:r w:rsidRPr="001A2DB4">
        <w:rPr>
          <w:rFonts w:asciiTheme="minorEastAsia" w:eastAsiaTheme="minorEastAsia" w:hAnsiTheme="minorEastAsia" w:cs="Arial"/>
          <w:sz w:val="24"/>
          <w:szCs w:val="24"/>
        </w:rPr>
        <w:t>25</w:t>
      </w:r>
      <w:r w:rsidRPr="001A2DB4">
        <w:rPr>
          <w:rFonts w:asciiTheme="minorEastAsia" w:eastAsiaTheme="minorEastAsia" w:hAnsiTheme="minorEastAsia" w:cs="Arial" w:hint="eastAsia"/>
          <w:sz w:val="24"/>
          <w:szCs w:val="24"/>
        </w:rPr>
        <w:t>格報價畫面</w:t>
      </w:r>
      <w:bookmarkEnd w:id="32"/>
      <w:r w:rsidR="00303C10" w:rsidRPr="00B62FBE">
        <w:rPr>
          <w:rFonts w:asciiTheme="minorEastAsia" w:eastAsiaTheme="minorEastAsia" w:hAnsiTheme="minorEastAsia" w:cs="Arial" w:hint="eastAsia"/>
          <w:sz w:val="24"/>
          <w:szCs w:val="24"/>
        </w:rPr>
        <w:t>（x2</w:t>
      </w:r>
      <w:r w:rsidR="00303C10">
        <w:rPr>
          <w:rFonts w:asciiTheme="minorEastAsia" w:eastAsia="宋体" w:hAnsiTheme="minorEastAsia" w:cs="Arial" w:hint="eastAsia"/>
          <w:sz w:val="24"/>
          <w:szCs w:val="24"/>
        </w:rPr>
        <w:t>5</w:t>
      </w:r>
      <w:r w:rsidR="00303C10" w:rsidRPr="00B62FBE">
        <w:rPr>
          <w:rFonts w:asciiTheme="minorEastAsia" w:eastAsiaTheme="minorEastAsia" w:hAnsiTheme="minorEastAsia" w:cs="Arial" w:hint="eastAsia"/>
          <w:sz w:val="24"/>
          <w:szCs w:val="24"/>
        </w:rPr>
        <w:t>報價畫面）</w:t>
      </w:r>
      <w:bookmarkEnd w:id="33"/>
    </w:p>
    <w:p w14:paraId="370AAE33" w14:textId="2FC9A2D6" w:rsidR="005E36DD" w:rsidRPr="001A2DB4" w:rsidRDefault="005E36DD" w:rsidP="001A2DB4">
      <w:pPr>
        <w:spacing w:line="240" w:lineRule="auto"/>
        <w:rPr>
          <w:rFonts w:asciiTheme="minorEastAsia" w:eastAsiaTheme="minorEastAsia" w:hAnsiTheme="minorEastAsia" w:cs="Arial" w:hint="eastAsia"/>
          <w:b/>
          <w:sz w:val="24"/>
          <w:szCs w:val="24"/>
        </w:rPr>
      </w:pPr>
    </w:p>
    <w:p w14:paraId="1CE4A4F7" w14:textId="35C0520A" w:rsidR="00364881" w:rsidRPr="001A2DB4" w:rsidRDefault="00364881"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股市寶</w:t>
      </w:r>
      <w:r w:rsidRPr="001A2DB4">
        <w:rPr>
          <w:rFonts w:asciiTheme="minorEastAsia" w:eastAsiaTheme="minorEastAsia" w:hAnsiTheme="minorEastAsia" w:cs="Arial"/>
          <w:bCs/>
          <w:sz w:val="24"/>
          <w:szCs w:val="24"/>
        </w:rPr>
        <w:t>25</w:t>
      </w:r>
      <w:r w:rsidRPr="001A2DB4">
        <w:rPr>
          <w:rFonts w:asciiTheme="minorEastAsia" w:eastAsiaTheme="minorEastAsia" w:hAnsiTheme="minorEastAsia" w:cs="Arial" w:hint="eastAsia"/>
          <w:bCs/>
          <w:sz w:val="24"/>
          <w:szCs w:val="24"/>
        </w:rPr>
        <w:t>格報價畫面的報價位置以底色代表升</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綠</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跌</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紅</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持平</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白色</w:t>
      </w:r>
      <w:r w:rsidRPr="001A2DB4">
        <w:rPr>
          <w:rFonts w:asciiTheme="minorEastAsia" w:eastAsiaTheme="minorEastAsia" w:hAnsiTheme="minorEastAsia" w:cs="Arial"/>
          <w:bCs/>
          <w:sz w:val="24"/>
          <w:szCs w:val="24"/>
        </w:rPr>
        <w:t>)</w:t>
      </w:r>
      <w:r w:rsidRPr="001A2DB4">
        <w:rPr>
          <w:rFonts w:asciiTheme="minorEastAsia" w:eastAsiaTheme="minorEastAsia" w:hAnsiTheme="minorEastAsia" w:cs="Arial" w:hint="eastAsia"/>
          <w:bCs/>
          <w:sz w:val="24"/>
          <w:szCs w:val="24"/>
        </w:rPr>
        <w:t>，其中綠色和紅色各有三種深淺色階，以轉變率</w:t>
      </w:r>
      <w:r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3%</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3</w:t>
      </w:r>
      <w:r w:rsidRPr="001A2DB4">
        <w:rPr>
          <w:rFonts w:asciiTheme="minorEastAsia" w:eastAsiaTheme="minorEastAsia" w:hAnsiTheme="minorEastAsia" w:cs="Arial" w:hint="eastAsia"/>
          <w:bCs/>
          <w:sz w:val="24"/>
          <w:szCs w:val="24"/>
        </w:rPr>
        <w:t>至</w:t>
      </w:r>
      <w:r w:rsidRPr="001A2DB4">
        <w:rPr>
          <w:rFonts w:asciiTheme="minorEastAsia" w:eastAsiaTheme="minorEastAsia" w:hAnsiTheme="minorEastAsia" w:cs="Arial"/>
          <w:bCs/>
          <w:sz w:val="24"/>
          <w:szCs w:val="24"/>
        </w:rPr>
        <w:t>5%</w:t>
      </w:r>
      <w:r w:rsidRPr="001A2DB4">
        <w:rPr>
          <w:rFonts w:asciiTheme="minorEastAsia" w:eastAsiaTheme="minorEastAsia" w:hAnsiTheme="minorEastAsia" w:cs="Arial" w:hint="eastAsia"/>
          <w:bCs/>
          <w:sz w:val="24"/>
          <w:szCs w:val="24"/>
        </w:rPr>
        <w:t>、±</w:t>
      </w:r>
      <w:r w:rsidRPr="001A2DB4">
        <w:rPr>
          <w:rFonts w:asciiTheme="minorEastAsia" w:eastAsiaTheme="minorEastAsia" w:hAnsiTheme="minorEastAsia" w:cs="Arial"/>
          <w:bCs/>
          <w:sz w:val="24"/>
          <w:szCs w:val="24"/>
        </w:rPr>
        <w:t>5%</w:t>
      </w:r>
      <w:r w:rsidRPr="001A2DB4">
        <w:rPr>
          <w:rFonts w:asciiTheme="minorEastAsia" w:eastAsiaTheme="minorEastAsia" w:hAnsiTheme="minorEastAsia" w:cs="Arial" w:hint="eastAsia"/>
          <w:bCs/>
          <w:sz w:val="24"/>
          <w:szCs w:val="24"/>
        </w:rPr>
        <w:t>或以上為階級，轉變率愈大，顏色愈深，升跌一目了然。</w:t>
      </w:r>
    </w:p>
    <w:p w14:paraId="4E5B87F9" w14:textId="57D0F5AC" w:rsidR="00681746" w:rsidRPr="001A2DB4" w:rsidRDefault="00681746" w:rsidP="001A2DB4">
      <w:pPr>
        <w:spacing w:line="240" w:lineRule="auto"/>
        <w:jc w:val="center"/>
        <w:rPr>
          <w:rFonts w:asciiTheme="minorEastAsia" w:eastAsiaTheme="minorEastAsia" w:hAnsiTheme="minorEastAsia" w:cs="Arial" w:hint="eastAsia"/>
          <w:bCs/>
          <w:sz w:val="24"/>
          <w:szCs w:val="24"/>
        </w:rPr>
      </w:pPr>
    </w:p>
    <w:p w14:paraId="67BFE1FD" w14:textId="6A4D4DB0" w:rsidR="005E36DD" w:rsidRPr="001A2DB4" w:rsidRDefault="005951C4" w:rsidP="001A2DB4">
      <w:pPr>
        <w:spacing w:line="240" w:lineRule="auto"/>
        <w:rPr>
          <w:rFonts w:asciiTheme="minorEastAsia" w:eastAsiaTheme="minorEastAsia" w:hAnsiTheme="minorEastAsia" w:cs="Arial" w:hint="eastAsia"/>
          <w:b/>
          <w:sz w:val="24"/>
          <w:szCs w:val="24"/>
        </w:rPr>
      </w:pPr>
      <w:r>
        <w:rPr>
          <w:noProof/>
        </w:rPr>
        <w:drawing>
          <wp:anchor distT="0" distB="0" distL="114300" distR="114300" simplePos="0" relativeHeight="252440576" behindDoc="0" locked="0" layoutInCell="1" allowOverlap="1" wp14:anchorId="2C92C2E9" wp14:editId="323CAE0B">
            <wp:simplePos x="0" y="0"/>
            <wp:positionH relativeFrom="column">
              <wp:posOffset>34290</wp:posOffset>
            </wp:positionH>
            <wp:positionV relativeFrom="paragraph">
              <wp:posOffset>2619375</wp:posOffset>
            </wp:positionV>
            <wp:extent cx="327660" cy="116205"/>
            <wp:effectExtent l="0" t="0" r="0" b="0"/>
            <wp:wrapNone/>
            <wp:docPr id="1217" name="Picture 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C7E12" w:rsidRPr="001A2DB4">
        <w:rPr>
          <w:rFonts w:asciiTheme="minorEastAsia" w:eastAsiaTheme="minorEastAsia" w:hAnsiTheme="minorEastAsia" w:cs="Arial"/>
          <w:b/>
          <w:noProof/>
          <w:sz w:val="24"/>
          <w:szCs w:val="24"/>
        </w:rPr>
        <mc:AlternateContent>
          <mc:Choice Requires="wps">
            <w:drawing>
              <wp:anchor distT="0" distB="0" distL="114300" distR="114300" simplePos="0" relativeHeight="251890688" behindDoc="0" locked="0" layoutInCell="1" allowOverlap="1" wp14:anchorId="01171DE9" wp14:editId="5754B973">
                <wp:simplePos x="0" y="0"/>
                <wp:positionH relativeFrom="margin">
                  <wp:posOffset>2992594</wp:posOffset>
                </wp:positionH>
                <wp:positionV relativeFrom="paragraph">
                  <wp:posOffset>2194238</wp:posOffset>
                </wp:positionV>
                <wp:extent cx="1995805" cy="571500"/>
                <wp:effectExtent l="19050" t="419100" r="23495" b="19050"/>
                <wp:wrapNone/>
                <wp:docPr id="11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805" cy="571500"/>
                        </a:xfrm>
                        <a:prstGeom prst="wedgeRoundRectCallout">
                          <a:avLst>
                            <a:gd name="adj1" fmla="val 31303"/>
                            <a:gd name="adj2" fmla="val -115696"/>
                            <a:gd name="adj3" fmla="val 16667"/>
                          </a:avLst>
                        </a:prstGeom>
                        <a:solidFill>
                          <a:srgbClr val="4472C4">
                            <a:lumMod val="20000"/>
                            <a:lumOff val="80000"/>
                          </a:srgbClr>
                        </a:solidFill>
                        <a:ln w="28575">
                          <a:solidFill>
                            <a:srgbClr val="385D8A"/>
                          </a:solidFill>
                          <a:miter lim="800000"/>
                          <a:headEnd/>
                          <a:tailEnd/>
                        </a:ln>
                      </wps:spPr>
                      <wps:txbx>
                        <w:txbxContent>
                          <w:p w14:paraId="23FAB32E" w14:textId="5C9A136A" w:rsidR="00910088" w:rsidRPr="001A2DB4" w:rsidRDefault="00910088" w:rsidP="001A2DB4">
                            <w:pPr>
                              <w:spacing w:line="240" w:lineRule="auto"/>
                              <w:jc w:val="center"/>
                              <w:rPr>
                                <w:rFonts w:ascii="Arial" w:hAnsi="Arial" w:cs="Arial"/>
                                <w:sz w:val="16"/>
                                <w:szCs w:val="16"/>
                              </w:rPr>
                            </w:pPr>
                            <w:r w:rsidRPr="001A2DB4">
                              <w:rPr>
                                <w:rFonts w:ascii="Arial" w:hAnsi="Arial" w:cs="Arial" w:hint="eastAsia"/>
                                <w:color w:val="000000" w:themeColor="text1"/>
                                <w:sz w:val="16"/>
                                <w:szCs w:val="16"/>
                              </w:rPr>
                              <w:t>綠色和紅色各有三種深淺色階，以轉變率</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3%</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3</w:t>
                            </w:r>
                            <w:r w:rsidRPr="001A2DB4">
                              <w:rPr>
                                <w:rFonts w:ascii="Arial" w:hAnsi="Arial" w:cs="Arial" w:hint="eastAsia"/>
                                <w:color w:val="000000" w:themeColor="text1"/>
                                <w:sz w:val="16"/>
                                <w:szCs w:val="16"/>
                              </w:rPr>
                              <w:t>至</w:t>
                            </w:r>
                            <w:r w:rsidRPr="001A2DB4">
                              <w:rPr>
                                <w:rFonts w:ascii="Arial" w:hAnsi="Arial" w:cs="Arial"/>
                                <w:color w:val="000000" w:themeColor="text1"/>
                                <w:sz w:val="16"/>
                                <w:szCs w:val="16"/>
                              </w:rPr>
                              <w:t>5%</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5%</w:t>
                            </w:r>
                            <w:r w:rsidRPr="001A2DB4">
                              <w:rPr>
                                <w:rFonts w:ascii="Arial" w:hAnsi="Arial" w:cs="Arial" w:hint="eastAsia"/>
                                <w:color w:val="000000" w:themeColor="text1"/>
                                <w:sz w:val="16"/>
                                <w:szCs w:val="16"/>
                              </w:rPr>
                              <w:t>或以上為階級，轉變率愈大，顏色愈深跌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71DE9" id="_x0000_s1065" type="#_x0000_t62" style="position:absolute;margin-left:235.65pt;margin-top:172.75pt;width:157.15pt;height:4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" adj="17561,-14190" fillcolor="#dae3f3" strokecolor="#385d8a" strokeweight="2.25pt">
                <v:textbox>
                  <w:txbxContent>
                    <w:p w14:paraId="23FAB32E" w14:textId="5C9A136A" w:rsidR="00910088" w:rsidRPr="001A2DB4" w:rsidRDefault="00910088" w:rsidP="001A2DB4">
                      <w:pPr>
                        <w:spacing w:line="240" w:lineRule="auto"/>
                        <w:jc w:val="center"/>
                        <w:rPr>
                          <w:rFonts w:ascii="Arial" w:hAnsi="Arial" w:cs="Arial"/>
                          <w:sz w:val="16"/>
                          <w:szCs w:val="16"/>
                        </w:rPr>
                      </w:pPr>
                      <w:r w:rsidRPr="001A2DB4">
                        <w:rPr>
                          <w:rFonts w:ascii="Arial" w:hAnsi="Arial" w:cs="Arial" w:hint="eastAsia"/>
                          <w:color w:val="000000" w:themeColor="text1"/>
                          <w:sz w:val="16"/>
                          <w:szCs w:val="16"/>
                        </w:rPr>
                        <w:t>綠色和紅色各有三種深淺色階，以轉變率</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3%</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3</w:t>
                      </w:r>
                      <w:r w:rsidRPr="001A2DB4">
                        <w:rPr>
                          <w:rFonts w:ascii="Arial" w:hAnsi="Arial" w:cs="Arial" w:hint="eastAsia"/>
                          <w:color w:val="000000" w:themeColor="text1"/>
                          <w:sz w:val="16"/>
                          <w:szCs w:val="16"/>
                        </w:rPr>
                        <w:t>至</w:t>
                      </w:r>
                      <w:r w:rsidRPr="001A2DB4">
                        <w:rPr>
                          <w:rFonts w:ascii="Arial" w:hAnsi="Arial" w:cs="Arial"/>
                          <w:color w:val="000000" w:themeColor="text1"/>
                          <w:sz w:val="16"/>
                          <w:szCs w:val="16"/>
                        </w:rPr>
                        <w:t>5%</w:t>
                      </w:r>
                      <w:r w:rsidRPr="001A2DB4">
                        <w:rPr>
                          <w:rFonts w:ascii="Arial" w:hAnsi="Arial" w:cs="Arial" w:hint="eastAsia"/>
                          <w:color w:val="000000" w:themeColor="text1"/>
                          <w:sz w:val="16"/>
                          <w:szCs w:val="16"/>
                        </w:rPr>
                        <w:t>、±</w:t>
                      </w:r>
                      <w:r w:rsidRPr="001A2DB4">
                        <w:rPr>
                          <w:rFonts w:ascii="Arial" w:hAnsi="Arial" w:cs="Arial"/>
                          <w:color w:val="000000" w:themeColor="text1"/>
                          <w:sz w:val="16"/>
                          <w:szCs w:val="16"/>
                        </w:rPr>
                        <w:t>5%</w:t>
                      </w:r>
                      <w:r w:rsidRPr="001A2DB4">
                        <w:rPr>
                          <w:rFonts w:ascii="Arial" w:hAnsi="Arial" w:cs="Arial" w:hint="eastAsia"/>
                          <w:color w:val="000000" w:themeColor="text1"/>
                          <w:sz w:val="16"/>
                          <w:szCs w:val="16"/>
                        </w:rPr>
                        <w:t>或以上為階級，轉變率愈大，顏色愈深跌</w:t>
                      </w:r>
                    </w:p>
                  </w:txbxContent>
                </v:textbox>
                <w10:wrap anchorx="margin"/>
              </v:shape>
            </w:pict>
          </mc:Fallback>
        </mc:AlternateContent>
      </w:r>
      <w:r w:rsidR="007C7E12" w:rsidRPr="001A2DB4">
        <w:rPr>
          <w:rFonts w:asciiTheme="minorEastAsia" w:eastAsiaTheme="minorEastAsia" w:hAnsiTheme="minorEastAsia" w:cs="Arial"/>
          <w:b/>
          <w:noProof/>
          <w:sz w:val="24"/>
          <w:szCs w:val="24"/>
        </w:rPr>
        <mc:AlternateContent>
          <mc:Choice Requires="wps">
            <w:drawing>
              <wp:anchor distT="0" distB="0" distL="114300" distR="114300" simplePos="0" relativeHeight="251888640" behindDoc="0" locked="0" layoutInCell="1" allowOverlap="1" wp14:anchorId="3A4BFFCF" wp14:editId="10274C1C">
                <wp:simplePos x="0" y="0"/>
                <wp:positionH relativeFrom="margin">
                  <wp:posOffset>3344099</wp:posOffset>
                </wp:positionH>
                <wp:positionV relativeFrom="paragraph">
                  <wp:posOffset>926152</wp:posOffset>
                </wp:positionV>
                <wp:extent cx="1580515" cy="457200"/>
                <wp:effectExtent l="19050" t="228600" r="19685" b="19050"/>
                <wp:wrapNone/>
                <wp:docPr id="110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457200"/>
                        </a:xfrm>
                        <a:prstGeom prst="wedgeRoundRectCallout">
                          <a:avLst>
                            <a:gd name="adj1" fmla="val 30697"/>
                            <a:gd name="adj2" fmla="val -89759"/>
                            <a:gd name="adj3" fmla="val 16667"/>
                          </a:avLst>
                        </a:prstGeom>
                        <a:solidFill>
                          <a:srgbClr val="4472C4">
                            <a:lumMod val="20000"/>
                            <a:lumOff val="80000"/>
                          </a:srgbClr>
                        </a:solidFill>
                        <a:ln w="28575">
                          <a:solidFill>
                            <a:srgbClr val="385D8A"/>
                          </a:solidFill>
                          <a:miter lim="800000"/>
                          <a:headEnd/>
                          <a:tailEnd/>
                        </a:ln>
                      </wps:spPr>
                      <wps:txbx>
                        <w:txbxContent>
                          <w:p w14:paraId="0AAEBFEE" w14:textId="77777777" w:rsidR="00910088" w:rsidRPr="001A2DB4" w:rsidRDefault="00910088" w:rsidP="001A2DB4">
                            <w:pPr>
                              <w:spacing w:after="20" w:line="276" w:lineRule="auto"/>
                              <w:jc w:val="center"/>
                              <w:rPr>
                                <w:rFonts w:ascii="Arial" w:hAnsi="Arial" w:cs="Arial"/>
                                <w:color w:val="000000" w:themeColor="text1"/>
                                <w:sz w:val="16"/>
                                <w:szCs w:val="16"/>
                              </w:rPr>
                            </w:pPr>
                            <w:r w:rsidRPr="001A2DB4">
                              <w:rPr>
                                <w:rFonts w:ascii="Arial" w:hAnsi="Arial" w:cs="Arial" w:hint="eastAsia"/>
                                <w:color w:val="000000" w:themeColor="text1"/>
                                <w:sz w:val="16"/>
                                <w:szCs w:val="16"/>
                              </w:rPr>
                              <w:t>報價位置以底色代表</w:t>
                            </w:r>
                          </w:p>
                          <w:p w14:paraId="4F46A576" w14:textId="1DE7A90B"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升</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綠</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跌</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紅</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持平</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白色</w:t>
                            </w:r>
                            <w:r w:rsidRPr="001A2DB4">
                              <w:rPr>
                                <w:rFonts w:ascii="Arial" w:hAnsi="Arial" w:cs="Arial"/>
                                <w:color w:val="000000" w:themeColor="text1"/>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BFFCF" id="_x0000_s1066" type="#_x0000_t62" style="position:absolute;margin-left:263.3pt;margin-top:72.95pt;width:124.45pt;height:36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" adj="17431,-8588" fillcolor="#dae3f3" strokecolor="#385d8a" strokeweight="2.25pt">
                <v:textbox>
                  <w:txbxContent>
                    <w:p w14:paraId="0AAEBFEE" w14:textId="77777777" w:rsidR="00910088" w:rsidRPr="001A2DB4" w:rsidRDefault="00910088" w:rsidP="001A2DB4">
                      <w:pPr>
                        <w:spacing w:after="20" w:line="276" w:lineRule="auto"/>
                        <w:jc w:val="center"/>
                        <w:rPr>
                          <w:rFonts w:ascii="Arial" w:hAnsi="Arial" w:cs="Arial"/>
                          <w:color w:val="000000" w:themeColor="text1"/>
                          <w:sz w:val="16"/>
                          <w:szCs w:val="16"/>
                        </w:rPr>
                      </w:pPr>
                      <w:r w:rsidRPr="001A2DB4">
                        <w:rPr>
                          <w:rFonts w:ascii="Arial" w:hAnsi="Arial" w:cs="Arial" w:hint="eastAsia"/>
                          <w:color w:val="000000" w:themeColor="text1"/>
                          <w:sz w:val="16"/>
                          <w:szCs w:val="16"/>
                        </w:rPr>
                        <w:t>報價位置以底色代表</w:t>
                      </w:r>
                    </w:p>
                    <w:p w14:paraId="4F46A576" w14:textId="1DE7A90B"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升</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綠</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跌</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紅</w:t>
                      </w:r>
                      <w:r w:rsidRPr="001A2DB4">
                        <w:rPr>
                          <w:rFonts w:ascii="Arial" w:hAnsi="Arial" w:cs="Arial"/>
                          <w:color w:val="000000" w:themeColor="text1"/>
                          <w:sz w:val="16"/>
                          <w:szCs w:val="16"/>
                        </w:rPr>
                        <w:t xml:space="preserve">)/ </w:t>
                      </w:r>
                      <w:r w:rsidRPr="001A2DB4">
                        <w:rPr>
                          <w:rFonts w:ascii="Arial" w:hAnsi="Arial" w:cs="Arial" w:hint="eastAsia"/>
                          <w:color w:val="000000" w:themeColor="text1"/>
                          <w:sz w:val="16"/>
                          <w:szCs w:val="16"/>
                        </w:rPr>
                        <w:t>持平</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白色</w:t>
                      </w:r>
                      <w:r w:rsidRPr="001A2DB4">
                        <w:rPr>
                          <w:rFonts w:ascii="Arial" w:hAnsi="Arial" w:cs="Arial"/>
                          <w:color w:val="000000" w:themeColor="text1"/>
                          <w:sz w:val="16"/>
                          <w:szCs w:val="16"/>
                        </w:rPr>
                        <w:t>)</w:t>
                      </w:r>
                    </w:p>
                  </w:txbxContent>
                </v:textbox>
                <w10:wrap anchorx="margin"/>
              </v:shape>
            </w:pict>
          </mc:Fallback>
        </mc:AlternateContent>
      </w:r>
      <w:r w:rsidR="007C7E12" w:rsidRPr="001A2DB4">
        <w:rPr>
          <w:rFonts w:asciiTheme="minorEastAsia" w:eastAsiaTheme="minorEastAsia" w:hAnsiTheme="minorEastAsia" w:cs="Arial"/>
          <w:b/>
          <w:noProof/>
          <w:sz w:val="24"/>
          <w:szCs w:val="24"/>
        </w:rPr>
        <mc:AlternateContent>
          <mc:Choice Requires="wps">
            <w:drawing>
              <wp:anchor distT="0" distB="0" distL="114300" distR="114300" simplePos="0" relativeHeight="251889664" behindDoc="0" locked="0" layoutInCell="1" allowOverlap="1" wp14:anchorId="1F798622" wp14:editId="4E9F7B94">
                <wp:simplePos x="0" y="0"/>
                <wp:positionH relativeFrom="margin">
                  <wp:posOffset>954244</wp:posOffset>
                </wp:positionH>
                <wp:positionV relativeFrom="paragraph">
                  <wp:posOffset>1944048</wp:posOffset>
                </wp:positionV>
                <wp:extent cx="1248410" cy="414020"/>
                <wp:effectExtent l="19050" t="361950" r="27940" b="24130"/>
                <wp:wrapNone/>
                <wp:docPr id="110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414020"/>
                        </a:xfrm>
                        <a:prstGeom prst="wedgeRoundRectCallout">
                          <a:avLst>
                            <a:gd name="adj1" fmla="val 4967"/>
                            <a:gd name="adj2" fmla="val -123337"/>
                            <a:gd name="adj3" fmla="val 16667"/>
                          </a:avLst>
                        </a:prstGeom>
                        <a:solidFill>
                          <a:srgbClr val="4472C4">
                            <a:lumMod val="20000"/>
                            <a:lumOff val="80000"/>
                          </a:srgbClr>
                        </a:solidFill>
                        <a:ln w="28575">
                          <a:solidFill>
                            <a:srgbClr val="385D8A"/>
                          </a:solidFill>
                          <a:miter lim="800000"/>
                          <a:headEnd/>
                          <a:tailEnd/>
                        </a:ln>
                      </wps:spPr>
                      <wps:txbx>
                        <w:txbxContent>
                          <w:p w14:paraId="0152C86D" w14:textId="2D9AF272"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顯示現價在全日高</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低範圍的位置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98622" id="_x0000_s1067" type="#_x0000_t62" style="position:absolute;margin-left:75.15pt;margin-top:153.05pt;width:98.3pt;height:32.6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" adj="11873,-15841" fillcolor="#dae3f3" strokecolor="#385d8a" strokeweight="2.25pt">
                <v:textbox>
                  <w:txbxContent>
                    <w:p w14:paraId="0152C86D" w14:textId="2D9AF272"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顯示現價在全日高</w:t>
                      </w:r>
                      <w:r w:rsidRPr="001A2DB4">
                        <w:rPr>
                          <w:rFonts w:ascii="Arial" w:hAnsi="Arial" w:cs="Arial"/>
                          <w:color w:val="000000" w:themeColor="text1"/>
                          <w:sz w:val="16"/>
                          <w:szCs w:val="16"/>
                        </w:rPr>
                        <w:t>/</w:t>
                      </w:r>
                      <w:r w:rsidRPr="001A2DB4">
                        <w:rPr>
                          <w:rFonts w:ascii="Arial" w:hAnsi="Arial" w:cs="Arial" w:hint="eastAsia"/>
                          <w:color w:val="000000" w:themeColor="text1"/>
                          <w:sz w:val="16"/>
                          <w:szCs w:val="16"/>
                        </w:rPr>
                        <w:t>低範圍的位置</w:t>
                      </w:r>
                    </w:p>
                  </w:txbxContent>
                </v:textbox>
                <w10:wrap anchorx="margin"/>
              </v:shape>
            </w:pict>
          </mc:Fallback>
        </mc:AlternateContent>
      </w:r>
      <w:r w:rsidR="007C7E12" w:rsidRPr="001A2DB4">
        <w:rPr>
          <w:rFonts w:asciiTheme="minorEastAsia" w:eastAsiaTheme="minorEastAsia" w:hAnsiTheme="minorEastAsia" w:cs="Arial"/>
          <w:b/>
          <w:noProof/>
          <w:sz w:val="24"/>
          <w:szCs w:val="24"/>
        </w:rPr>
        <mc:AlternateContent>
          <mc:Choice Requires="wps">
            <w:drawing>
              <wp:anchor distT="0" distB="0" distL="114300" distR="114300" simplePos="0" relativeHeight="251887616" behindDoc="0" locked="0" layoutInCell="1" allowOverlap="1" wp14:anchorId="23846807" wp14:editId="394E6938">
                <wp:simplePos x="0" y="0"/>
                <wp:positionH relativeFrom="margin">
                  <wp:posOffset>911386</wp:posOffset>
                </wp:positionH>
                <wp:positionV relativeFrom="paragraph">
                  <wp:posOffset>797067</wp:posOffset>
                </wp:positionV>
                <wp:extent cx="1447800" cy="314325"/>
                <wp:effectExtent l="19050" t="209550" r="19050" b="28575"/>
                <wp:wrapNone/>
                <wp:docPr id="110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14325"/>
                        </a:xfrm>
                        <a:prstGeom prst="wedgeRoundRectCallout">
                          <a:avLst>
                            <a:gd name="adj1" fmla="val 30610"/>
                            <a:gd name="adj2" fmla="val -102113"/>
                            <a:gd name="adj3" fmla="val 16667"/>
                          </a:avLst>
                        </a:prstGeom>
                        <a:solidFill>
                          <a:srgbClr val="4472C4">
                            <a:lumMod val="20000"/>
                            <a:lumOff val="80000"/>
                          </a:srgbClr>
                        </a:solidFill>
                        <a:ln w="28575">
                          <a:solidFill>
                            <a:srgbClr val="385D8A"/>
                          </a:solidFill>
                          <a:miter lim="800000"/>
                          <a:headEnd/>
                          <a:tailEnd/>
                        </a:ln>
                      </wps:spPr>
                      <wps:txbx>
                        <w:txbxContent>
                          <w:p w14:paraId="5C8BA5B6" w14:textId="2C53C3C0"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左擊兩下顯示詳細股價資</w:t>
                            </w:r>
                            <w:r>
                              <w:rPr>
                                <w:rFonts w:ascii="Arial" w:hAnsi="Arial" w:cs="Arial" w:hint="eastAsia"/>
                                <w:color w:val="000000" w:themeColor="text1"/>
                                <w:sz w:val="16"/>
                                <w:szCs w:val="16"/>
                              </w:rPr>
                              <w:t>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46807" id="_x0000_s1068" type="#_x0000_t62" style="position:absolute;margin-left:71.75pt;margin-top:62.75pt;width:114pt;height:24.7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" adj="17412,-11256" fillcolor="#dae3f3" strokecolor="#385d8a" strokeweight="2.25pt">
                <v:textbox>
                  <w:txbxContent>
                    <w:p w14:paraId="5C8BA5B6" w14:textId="2C53C3C0" w:rsidR="00910088" w:rsidRPr="001A2DB4" w:rsidRDefault="00910088" w:rsidP="001A2DB4">
                      <w:pPr>
                        <w:spacing w:after="20" w:line="276" w:lineRule="auto"/>
                        <w:jc w:val="center"/>
                        <w:rPr>
                          <w:rFonts w:ascii="Arial" w:hAnsi="Arial" w:cs="Arial"/>
                          <w:sz w:val="16"/>
                          <w:szCs w:val="16"/>
                        </w:rPr>
                      </w:pPr>
                      <w:r w:rsidRPr="001A2DB4">
                        <w:rPr>
                          <w:rFonts w:ascii="Arial" w:hAnsi="Arial" w:cs="Arial" w:hint="eastAsia"/>
                          <w:color w:val="000000" w:themeColor="text1"/>
                          <w:sz w:val="16"/>
                          <w:szCs w:val="16"/>
                        </w:rPr>
                        <w:t>左擊兩下顯示詳細股價資</w:t>
                      </w:r>
                      <w:r>
                        <w:rPr>
                          <w:rFonts w:ascii="Arial" w:hAnsi="Arial" w:cs="Arial" w:hint="eastAsia"/>
                          <w:color w:val="000000" w:themeColor="text1"/>
                          <w:sz w:val="16"/>
                          <w:szCs w:val="16"/>
                        </w:rPr>
                        <w:t>訊</w:t>
                      </w:r>
                    </w:p>
                  </w:txbxContent>
                </v:textbox>
                <w10:wrap anchorx="margin"/>
              </v:shape>
            </w:pict>
          </mc:Fallback>
        </mc:AlternateContent>
      </w:r>
      <w:r w:rsidR="006F6E6B" w:rsidRPr="001A2DB4">
        <w:rPr>
          <w:rFonts w:asciiTheme="minorEastAsia" w:eastAsiaTheme="minorEastAsia" w:hAnsiTheme="minorEastAsia" w:cs="Arial"/>
          <w:b/>
          <w:noProof/>
          <w:sz w:val="24"/>
          <w:szCs w:val="24"/>
        </w:rPr>
        <w:drawing>
          <wp:inline distT="0" distB="0" distL="0" distR="0" wp14:anchorId="6005ACD5" wp14:editId="464EFCEC">
            <wp:extent cx="5635625" cy="2980690"/>
            <wp:effectExtent l="19050" t="19050" r="22225" b="1016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635625" cy="2980690"/>
                    </a:xfrm>
                    <a:prstGeom prst="rect">
                      <a:avLst/>
                    </a:prstGeom>
                    <a:noFill/>
                    <a:ln>
                      <a:solidFill>
                        <a:schemeClr val="bg1">
                          <a:lumMod val="75000"/>
                        </a:schemeClr>
                      </a:solidFill>
                    </a:ln>
                  </pic:spPr>
                </pic:pic>
              </a:graphicData>
            </a:graphic>
          </wp:inline>
        </w:drawing>
      </w:r>
    </w:p>
    <w:p w14:paraId="03F7CFED" w14:textId="469C03DF" w:rsidR="005E36DD" w:rsidRPr="001A2DB4" w:rsidRDefault="005E36DD" w:rsidP="001A2DB4">
      <w:pPr>
        <w:spacing w:line="240" w:lineRule="auto"/>
        <w:rPr>
          <w:rFonts w:asciiTheme="minorEastAsia" w:eastAsiaTheme="minorEastAsia" w:hAnsiTheme="minorEastAsia" w:cs="Arial" w:hint="eastAsia"/>
          <w:b/>
          <w:sz w:val="24"/>
          <w:szCs w:val="24"/>
        </w:rPr>
      </w:pPr>
    </w:p>
    <w:p w14:paraId="4E80A67F" w14:textId="35D79833" w:rsidR="009F6210" w:rsidRPr="001A2DB4" w:rsidRDefault="009F6210" w:rsidP="001A2DB4">
      <w:pPr>
        <w:spacing w:line="240" w:lineRule="auto"/>
        <w:rPr>
          <w:rFonts w:asciiTheme="minorEastAsia" w:eastAsiaTheme="minorEastAsia" w:hAnsiTheme="minorEastAsia" w:cs="Arial" w:hint="eastAsia"/>
          <w:b/>
          <w:sz w:val="24"/>
          <w:szCs w:val="24"/>
        </w:rPr>
      </w:pPr>
    </w:p>
    <w:p w14:paraId="2B863B6C" w14:textId="0840C840" w:rsidR="009F6210" w:rsidRPr="001A2DB4" w:rsidRDefault="009F6210" w:rsidP="001A2DB4">
      <w:pPr>
        <w:spacing w:line="240" w:lineRule="auto"/>
        <w:rPr>
          <w:rFonts w:asciiTheme="minorEastAsia" w:eastAsiaTheme="minorEastAsia" w:hAnsiTheme="minorEastAsia" w:cs="Arial" w:hint="eastAsia"/>
          <w:b/>
          <w:sz w:val="24"/>
          <w:szCs w:val="24"/>
        </w:rPr>
      </w:pPr>
    </w:p>
    <w:p w14:paraId="384EFDF7" w14:textId="535E47A6" w:rsidR="009F6210" w:rsidRPr="001A2DB4" w:rsidRDefault="009F6210" w:rsidP="001A2DB4">
      <w:pPr>
        <w:spacing w:line="240" w:lineRule="auto"/>
        <w:rPr>
          <w:rFonts w:asciiTheme="minorEastAsia" w:eastAsiaTheme="minorEastAsia" w:hAnsiTheme="minorEastAsia" w:cs="Arial" w:hint="eastAsia"/>
          <w:b/>
          <w:sz w:val="24"/>
          <w:szCs w:val="24"/>
        </w:rPr>
      </w:pPr>
    </w:p>
    <w:p w14:paraId="62EF7FE6" w14:textId="7780CF20" w:rsidR="009F6210" w:rsidRPr="001A2DB4" w:rsidRDefault="009F6210" w:rsidP="001A2DB4">
      <w:pPr>
        <w:spacing w:line="240" w:lineRule="auto"/>
        <w:rPr>
          <w:rFonts w:asciiTheme="minorEastAsia" w:eastAsiaTheme="minorEastAsia" w:hAnsiTheme="minorEastAsia" w:cs="Arial" w:hint="eastAsia"/>
          <w:b/>
          <w:sz w:val="24"/>
          <w:szCs w:val="24"/>
        </w:rPr>
      </w:pPr>
    </w:p>
    <w:p w14:paraId="23970114" w14:textId="4929A5B7" w:rsidR="009F6210" w:rsidRPr="001A2DB4" w:rsidRDefault="009F6210" w:rsidP="001A2DB4">
      <w:pPr>
        <w:spacing w:line="240" w:lineRule="auto"/>
        <w:rPr>
          <w:rFonts w:asciiTheme="minorEastAsia" w:eastAsiaTheme="minorEastAsia" w:hAnsiTheme="minorEastAsia" w:cs="Arial" w:hint="eastAsia"/>
          <w:b/>
          <w:sz w:val="24"/>
          <w:szCs w:val="24"/>
        </w:rPr>
      </w:pPr>
    </w:p>
    <w:p w14:paraId="5DC7331F" w14:textId="062DD4DA" w:rsidR="009F6210" w:rsidRPr="001A2DB4" w:rsidRDefault="009F6210" w:rsidP="001A2DB4">
      <w:pPr>
        <w:spacing w:line="240" w:lineRule="auto"/>
        <w:rPr>
          <w:rFonts w:asciiTheme="minorEastAsia" w:eastAsiaTheme="minorEastAsia" w:hAnsiTheme="minorEastAsia" w:cs="Arial" w:hint="eastAsia"/>
          <w:b/>
          <w:sz w:val="24"/>
          <w:szCs w:val="24"/>
        </w:rPr>
      </w:pPr>
    </w:p>
    <w:p w14:paraId="274B59FB" w14:textId="64EC3170" w:rsidR="009F6210" w:rsidRPr="001A2DB4" w:rsidRDefault="009F6210" w:rsidP="001A2DB4">
      <w:pPr>
        <w:spacing w:line="240" w:lineRule="auto"/>
        <w:rPr>
          <w:rFonts w:asciiTheme="minorEastAsia" w:eastAsiaTheme="minorEastAsia" w:hAnsiTheme="minorEastAsia" w:cs="Arial" w:hint="eastAsia"/>
          <w:b/>
          <w:sz w:val="24"/>
          <w:szCs w:val="24"/>
        </w:rPr>
      </w:pPr>
    </w:p>
    <w:p w14:paraId="54317A51" w14:textId="3577FE70" w:rsidR="009F6210" w:rsidRPr="001A2DB4" w:rsidRDefault="009F6210" w:rsidP="001A2DB4">
      <w:pPr>
        <w:spacing w:line="240" w:lineRule="auto"/>
        <w:rPr>
          <w:rFonts w:asciiTheme="minorEastAsia" w:eastAsiaTheme="minorEastAsia" w:hAnsiTheme="minorEastAsia" w:cs="Arial" w:hint="eastAsia"/>
          <w:b/>
          <w:sz w:val="24"/>
          <w:szCs w:val="24"/>
        </w:rPr>
      </w:pPr>
    </w:p>
    <w:p w14:paraId="5768D20C" w14:textId="1EBA417C" w:rsidR="009F6210" w:rsidRPr="001A2DB4" w:rsidRDefault="009F6210" w:rsidP="001A2DB4">
      <w:pPr>
        <w:spacing w:line="240" w:lineRule="auto"/>
        <w:rPr>
          <w:rFonts w:asciiTheme="minorEastAsia" w:eastAsiaTheme="minorEastAsia" w:hAnsiTheme="minorEastAsia" w:cs="Arial" w:hint="eastAsia"/>
          <w:b/>
          <w:sz w:val="24"/>
          <w:szCs w:val="24"/>
        </w:rPr>
      </w:pPr>
    </w:p>
    <w:p w14:paraId="6A6EF315" w14:textId="580F1BEB" w:rsidR="009F6210" w:rsidRPr="001A2DB4" w:rsidRDefault="009F6210" w:rsidP="001A2DB4">
      <w:pPr>
        <w:spacing w:line="240" w:lineRule="auto"/>
        <w:rPr>
          <w:rFonts w:asciiTheme="minorEastAsia" w:eastAsiaTheme="minorEastAsia" w:hAnsiTheme="minorEastAsia" w:cs="Arial" w:hint="eastAsia"/>
          <w:b/>
          <w:sz w:val="24"/>
          <w:szCs w:val="24"/>
        </w:rPr>
      </w:pPr>
    </w:p>
    <w:p w14:paraId="56AEE0E2" w14:textId="419F0105" w:rsidR="009F6210" w:rsidRPr="001A2DB4" w:rsidRDefault="009F6210" w:rsidP="001A2DB4">
      <w:pPr>
        <w:spacing w:line="240" w:lineRule="auto"/>
        <w:rPr>
          <w:rFonts w:asciiTheme="minorEastAsia" w:eastAsiaTheme="minorEastAsia" w:hAnsiTheme="minorEastAsia" w:cs="Arial" w:hint="eastAsia"/>
          <w:b/>
          <w:sz w:val="24"/>
          <w:szCs w:val="24"/>
        </w:rPr>
      </w:pPr>
    </w:p>
    <w:p w14:paraId="0BF6EBDF" w14:textId="543E2FAF" w:rsidR="00364881" w:rsidRPr="001A2DB4" w:rsidRDefault="00364881" w:rsidP="001A2DB4">
      <w:pPr>
        <w:spacing w:line="240" w:lineRule="auto"/>
        <w:rPr>
          <w:rFonts w:asciiTheme="minorEastAsia" w:eastAsiaTheme="minorEastAsia" w:hAnsiTheme="minorEastAsia" w:cs="Arial" w:hint="eastAsia"/>
          <w:b/>
          <w:sz w:val="24"/>
          <w:szCs w:val="24"/>
        </w:rPr>
      </w:pPr>
    </w:p>
    <w:p w14:paraId="70B820B7" w14:textId="51A5C231" w:rsidR="00364881" w:rsidRPr="001A2DB4" w:rsidRDefault="00364881" w:rsidP="001A2DB4">
      <w:pPr>
        <w:spacing w:line="240" w:lineRule="auto"/>
        <w:rPr>
          <w:rFonts w:asciiTheme="minorEastAsia" w:eastAsiaTheme="minorEastAsia" w:hAnsiTheme="minorEastAsia" w:cs="Arial" w:hint="eastAsia"/>
          <w:b/>
          <w:sz w:val="24"/>
          <w:szCs w:val="24"/>
        </w:rPr>
      </w:pPr>
    </w:p>
    <w:p w14:paraId="5F17BCCC" w14:textId="2CB2C6A3" w:rsidR="007C7E12" w:rsidRPr="001A2DB4" w:rsidRDefault="007C7E12" w:rsidP="001A2DB4">
      <w:pPr>
        <w:spacing w:line="240" w:lineRule="auto"/>
        <w:rPr>
          <w:rFonts w:asciiTheme="minorEastAsia" w:eastAsiaTheme="minorEastAsia" w:hAnsiTheme="minorEastAsia" w:cs="Arial" w:hint="eastAsia"/>
          <w:b/>
          <w:sz w:val="24"/>
          <w:szCs w:val="24"/>
        </w:rPr>
      </w:pPr>
    </w:p>
    <w:p w14:paraId="617B1D99" w14:textId="4B2B743D" w:rsidR="007C7E12" w:rsidRPr="001A2DB4" w:rsidRDefault="007C7E12" w:rsidP="001A2DB4">
      <w:pPr>
        <w:spacing w:line="240" w:lineRule="auto"/>
        <w:rPr>
          <w:rFonts w:asciiTheme="minorEastAsia" w:eastAsiaTheme="minorEastAsia" w:hAnsiTheme="minorEastAsia" w:cs="Arial" w:hint="eastAsia"/>
          <w:b/>
          <w:sz w:val="24"/>
          <w:szCs w:val="24"/>
        </w:rPr>
      </w:pPr>
    </w:p>
    <w:p w14:paraId="5D171316" w14:textId="59442568" w:rsidR="007C7E12" w:rsidRPr="001A2DB4" w:rsidRDefault="007C7E12" w:rsidP="001A2DB4">
      <w:pPr>
        <w:spacing w:line="240" w:lineRule="auto"/>
        <w:rPr>
          <w:rFonts w:asciiTheme="minorEastAsia" w:eastAsiaTheme="minorEastAsia" w:hAnsiTheme="minorEastAsia" w:cs="Arial" w:hint="eastAsia"/>
          <w:b/>
          <w:sz w:val="24"/>
          <w:szCs w:val="24"/>
        </w:rPr>
      </w:pPr>
    </w:p>
    <w:p w14:paraId="265BEEA2" w14:textId="2FDE8D40" w:rsidR="007C7E12" w:rsidRPr="001A2DB4" w:rsidRDefault="007C7E12" w:rsidP="001A2DB4">
      <w:pPr>
        <w:spacing w:line="240" w:lineRule="auto"/>
        <w:rPr>
          <w:rFonts w:asciiTheme="minorEastAsia" w:eastAsiaTheme="minorEastAsia" w:hAnsiTheme="minorEastAsia" w:cs="Arial" w:hint="eastAsia"/>
          <w:b/>
          <w:sz w:val="24"/>
          <w:szCs w:val="24"/>
        </w:rPr>
      </w:pPr>
    </w:p>
    <w:p w14:paraId="07DDA645" w14:textId="2B46EE8A" w:rsidR="007C7E12" w:rsidRDefault="007C7E12" w:rsidP="00B37989">
      <w:pPr>
        <w:spacing w:line="240" w:lineRule="auto"/>
        <w:rPr>
          <w:rFonts w:asciiTheme="minorEastAsia" w:eastAsiaTheme="minorEastAsia" w:hAnsiTheme="minorEastAsia" w:cs="Arial" w:hint="eastAsia"/>
          <w:b/>
          <w:sz w:val="24"/>
          <w:szCs w:val="24"/>
        </w:rPr>
      </w:pPr>
    </w:p>
    <w:p w14:paraId="5B39F581" w14:textId="598C39BE" w:rsidR="00B37989" w:rsidRDefault="00B37989" w:rsidP="00B37989">
      <w:pPr>
        <w:spacing w:line="240" w:lineRule="auto"/>
        <w:rPr>
          <w:rFonts w:asciiTheme="minorEastAsia" w:eastAsiaTheme="minorEastAsia" w:hAnsiTheme="minorEastAsia" w:cs="Arial" w:hint="eastAsia"/>
          <w:b/>
          <w:sz w:val="24"/>
          <w:szCs w:val="24"/>
        </w:rPr>
      </w:pPr>
    </w:p>
    <w:p w14:paraId="73900CBB" w14:textId="77777777" w:rsidR="00B37989" w:rsidRPr="001A2DB4" w:rsidRDefault="00B37989" w:rsidP="001A2DB4">
      <w:pPr>
        <w:spacing w:line="240" w:lineRule="auto"/>
        <w:rPr>
          <w:rFonts w:asciiTheme="minorEastAsia" w:eastAsiaTheme="minorEastAsia" w:hAnsiTheme="minorEastAsia" w:cs="Arial" w:hint="eastAsia"/>
          <w:b/>
          <w:sz w:val="24"/>
          <w:szCs w:val="24"/>
        </w:rPr>
      </w:pPr>
    </w:p>
    <w:p w14:paraId="0B93FB83" w14:textId="77777777" w:rsidR="007C7E12" w:rsidRPr="001A2DB4" w:rsidRDefault="007C7E12" w:rsidP="001A2DB4">
      <w:pPr>
        <w:spacing w:line="240" w:lineRule="auto"/>
        <w:rPr>
          <w:rFonts w:asciiTheme="minorEastAsia" w:eastAsiaTheme="minorEastAsia" w:hAnsiTheme="minorEastAsia" w:cs="Arial" w:hint="eastAsia"/>
          <w:b/>
          <w:sz w:val="24"/>
          <w:szCs w:val="24"/>
        </w:rPr>
      </w:pPr>
    </w:p>
    <w:p w14:paraId="2EB6A71B" w14:textId="77777777" w:rsidR="009F6210" w:rsidRPr="001A2DB4" w:rsidRDefault="009F6210" w:rsidP="001A2DB4">
      <w:pPr>
        <w:spacing w:line="240" w:lineRule="auto"/>
        <w:rPr>
          <w:rFonts w:asciiTheme="minorEastAsia" w:eastAsiaTheme="minorEastAsia" w:hAnsiTheme="minorEastAsia" w:cs="Arial" w:hint="eastAsia"/>
          <w:b/>
          <w:sz w:val="24"/>
          <w:szCs w:val="24"/>
        </w:rPr>
      </w:pPr>
    </w:p>
    <w:p w14:paraId="11F01353" w14:textId="43A4AB40" w:rsidR="00681746" w:rsidRPr="001A2DB4" w:rsidRDefault="004C24E1" w:rsidP="001A2DB4">
      <w:pPr>
        <w:pStyle w:val="2"/>
        <w:spacing w:line="240" w:lineRule="auto"/>
        <w:rPr>
          <w:rFonts w:asciiTheme="minorEastAsia" w:eastAsiaTheme="minorEastAsia" w:hAnsiTheme="minorEastAsia" w:cs="Arial" w:hint="eastAsia"/>
          <w:sz w:val="24"/>
          <w:szCs w:val="24"/>
        </w:rPr>
      </w:pPr>
      <w:bookmarkStart w:id="34" w:name="_Toc53582902"/>
      <w:bookmarkStart w:id="35" w:name="_Toc200096000"/>
      <w:r w:rsidRPr="001A2DB4">
        <w:rPr>
          <w:rFonts w:asciiTheme="minorEastAsia" w:eastAsiaTheme="minorEastAsia" w:hAnsiTheme="minorEastAsia" w:cs="Arial" w:hint="eastAsia"/>
          <w:sz w:val="24"/>
          <w:szCs w:val="24"/>
        </w:rPr>
        <w:t>第</w:t>
      </w:r>
      <w:r w:rsidR="0092152A" w:rsidRPr="001A2DB4">
        <w:rPr>
          <w:rFonts w:asciiTheme="minorEastAsia" w:eastAsiaTheme="minorEastAsia" w:hAnsiTheme="minorEastAsia" w:cs="Arial" w:hint="eastAsia"/>
          <w:sz w:val="24"/>
          <w:szCs w:val="24"/>
        </w:rPr>
        <w:t>六</w:t>
      </w:r>
      <w:r w:rsidRPr="001A2DB4">
        <w:rPr>
          <w:rFonts w:asciiTheme="minorEastAsia" w:eastAsiaTheme="minorEastAsia" w:hAnsiTheme="minorEastAsia" w:cs="Arial" w:hint="eastAsia"/>
          <w:sz w:val="24"/>
          <w:szCs w:val="24"/>
        </w:rPr>
        <w:t>節</w:t>
      </w:r>
      <w:r w:rsidR="00681746"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sz w:val="24"/>
          <w:szCs w:val="24"/>
        </w:rPr>
        <w:t>中、細及迷你可分割報價視窗尺寸</w:t>
      </w:r>
      <w:bookmarkEnd w:id="34"/>
      <w:bookmarkEnd w:id="35"/>
    </w:p>
    <w:p w14:paraId="24D0EB1D" w14:textId="7DD876D9" w:rsidR="005E36DD" w:rsidRPr="001A2DB4" w:rsidRDefault="005E36DD" w:rsidP="001A2DB4">
      <w:pPr>
        <w:spacing w:line="240" w:lineRule="auto"/>
        <w:rPr>
          <w:rFonts w:asciiTheme="minorEastAsia" w:eastAsiaTheme="minorEastAsia" w:hAnsiTheme="minorEastAsia" w:cs="Arial" w:hint="eastAsia"/>
          <w:b/>
          <w:sz w:val="24"/>
          <w:szCs w:val="24"/>
        </w:rPr>
      </w:pPr>
    </w:p>
    <w:p w14:paraId="1296CED0" w14:textId="216ABC25" w:rsidR="00827335" w:rsidRPr="001A2DB4" w:rsidRDefault="00827335" w:rsidP="001A2DB4">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可分割</w:t>
      </w:r>
      <w:r w:rsidR="00B52930" w:rsidRPr="001A2DB4">
        <w:rPr>
          <w:rFonts w:asciiTheme="minorEastAsia" w:eastAsiaTheme="minorEastAsia" w:hAnsiTheme="minorEastAsia" w:cs="Arial" w:hint="eastAsia"/>
          <w:bCs/>
          <w:sz w:val="24"/>
          <w:szCs w:val="24"/>
        </w:rPr>
        <w:t>報價</w:t>
      </w:r>
      <w:r w:rsidRPr="001A2DB4">
        <w:rPr>
          <w:rFonts w:asciiTheme="minorEastAsia" w:eastAsiaTheme="minorEastAsia" w:hAnsiTheme="minorEastAsia" w:cs="Arial" w:hint="eastAsia"/>
          <w:bCs/>
          <w:sz w:val="24"/>
          <w:szCs w:val="24"/>
        </w:rPr>
        <w:t>視窗提供中、細及迷你</w:t>
      </w:r>
      <w:r w:rsidRPr="001A2DB4">
        <w:rPr>
          <w:rFonts w:asciiTheme="minorEastAsia" w:eastAsiaTheme="minorEastAsia" w:hAnsiTheme="minorEastAsia" w:cs="Arial"/>
          <w:bCs/>
          <w:sz w:val="24"/>
          <w:szCs w:val="24"/>
        </w:rPr>
        <w:t>3</w:t>
      </w:r>
      <w:r w:rsidRPr="001A2DB4">
        <w:rPr>
          <w:rFonts w:asciiTheme="minorEastAsia" w:eastAsiaTheme="minorEastAsia" w:hAnsiTheme="minorEastAsia" w:cs="Arial" w:hint="eastAsia"/>
          <w:bCs/>
          <w:sz w:val="24"/>
          <w:szCs w:val="24"/>
        </w:rPr>
        <w:t>種尺寸選擇，</w:t>
      </w:r>
      <w:r w:rsidR="0092152A" w:rsidRPr="001A2DB4">
        <w:rPr>
          <w:rFonts w:asciiTheme="minorEastAsia" w:eastAsiaTheme="minorEastAsia" w:hAnsiTheme="minorEastAsia" w:cs="Arial" w:hint="eastAsia"/>
          <w:bCs/>
          <w:sz w:val="24"/>
          <w:szCs w:val="24"/>
        </w:rPr>
        <w:t>它們可從主視窗分割開去，並</w:t>
      </w:r>
      <w:r w:rsidRPr="001A2DB4">
        <w:rPr>
          <w:rFonts w:asciiTheme="minorEastAsia" w:eastAsiaTheme="minorEastAsia" w:hAnsiTheme="minorEastAsia" w:cs="Arial" w:hint="eastAsia"/>
          <w:bCs/>
          <w:sz w:val="24"/>
          <w:szCs w:val="24"/>
        </w:rPr>
        <w:t>自由放置</w:t>
      </w:r>
      <w:r w:rsidR="0092152A" w:rsidRPr="001A2DB4">
        <w:rPr>
          <w:rFonts w:asciiTheme="minorEastAsia" w:eastAsiaTheme="minorEastAsia" w:hAnsiTheme="minorEastAsia" w:cs="Arial" w:hint="eastAsia"/>
          <w:bCs/>
          <w:sz w:val="24"/>
          <w:szCs w:val="24"/>
        </w:rPr>
        <w:t>在主視窗外、電腦桌面</w:t>
      </w:r>
      <w:r w:rsidRPr="001A2DB4">
        <w:rPr>
          <w:rFonts w:asciiTheme="minorEastAsia" w:eastAsiaTheme="minorEastAsia" w:hAnsiTheme="minorEastAsia" w:cs="Arial" w:hint="eastAsia"/>
          <w:bCs/>
          <w:sz w:val="24"/>
          <w:szCs w:val="24"/>
        </w:rPr>
        <w:t>上</w:t>
      </w:r>
      <w:r w:rsidR="0092152A" w:rsidRPr="001A2DB4">
        <w:rPr>
          <w:rFonts w:asciiTheme="minorEastAsia" w:eastAsiaTheme="minorEastAsia" w:hAnsiTheme="minorEastAsia" w:cs="Arial" w:hint="eastAsia"/>
          <w:bCs/>
          <w:sz w:val="24"/>
          <w:szCs w:val="24"/>
        </w:rPr>
        <w:t>的</w:t>
      </w:r>
      <w:r w:rsidRPr="001A2DB4">
        <w:rPr>
          <w:rFonts w:asciiTheme="minorEastAsia" w:eastAsiaTheme="minorEastAsia" w:hAnsiTheme="minorEastAsia" w:cs="Arial" w:hint="eastAsia"/>
          <w:bCs/>
          <w:sz w:val="24"/>
          <w:szCs w:val="24"/>
        </w:rPr>
        <w:t>任何位置追蹤股票實時走勢。</w:t>
      </w:r>
    </w:p>
    <w:p w14:paraId="3F942AC5" w14:textId="627D51CA" w:rsidR="005E36DD" w:rsidRPr="001A2DB4" w:rsidRDefault="005E36DD" w:rsidP="001A2DB4">
      <w:pPr>
        <w:spacing w:line="240" w:lineRule="auto"/>
        <w:rPr>
          <w:rFonts w:asciiTheme="minorEastAsia" w:eastAsiaTheme="minorEastAsia" w:hAnsiTheme="minorEastAsia" w:cs="Arial" w:hint="eastAsia"/>
          <w:b/>
          <w:sz w:val="24"/>
          <w:szCs w:val="24"/>
        </w:rPr>
      </w:pPr>
    </w:p>
    <w:p w14:paraId="2387ECEB" w14:textId="7D744000" w:rsidR="00763ABF" w:rsidRPr="001A2DB4" w:rsidRDefault="0092152A" w:rsidP="001A2DB4">
      <w:pPr>
        <w:spacing w:line="240" w:lineRule="auto"/>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中</w:t>
      </w:r>
      <w:r w:rsidR="00763ABF" w:rsidRPr="001A2DB4">
        <w:rPr>
          <w:rFonts w:asciiTheme="minorEastAsia" w:eastAsiaTheme="minorEastAsia" w:hAnsiTheme="minorEastAsia" w:cs="Arial"/>
          <w:bCs/>
          <w:sz w:val="24"/>
          <w:szCs w:val="24"/>
        </w:rPr>
        <w:t xml:space="preserve">: </w:t>
      </w:r>
      <w:r w:rsidR="00267F93" w:rsidRPr="001A2DB4">
        <w:rPr>
          <w:rFonts w:asciiTheme="minorEastAsia" w:eastAsiaTheme="minorEastAsia" w:hAnsiTheme="minorEastAsia"/>
          <w:noProof/>
        </w:rPr>
        <w:drawing>
          <wp:inline distT="0" distB="0" distL="0" distR="0" wp14:anchorId="2A2074B7" wp14:editId="087BDDF2">
            <wp:extent cx="3184989" cy="2056150"/>
            <wp:effectExtent l="0" t="0" r="0" b="127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188743" cy="2058573"/>
                    </a:xfrm>
                    <a:prstGeom prst="rect">
                      <a:avLst/>
                    </a:prstGeom>
                  </pic:spPr>
                </pic:pic>
              </a:graphicData>
            </a:graphic>
          </wp:inline>
        </w:drawing>
      </w:r>
      <w:r w:rsidR="00763ABF" w:rsidRPr="001A2DB4">
        <w:rPr>
          <w:rFonts w:asciiTheme="minorEastAsia" w:eastAsiaTheme="minorEastAsia" w:hAnsiTheme="minorEastAsia" w:cs="Arial"/>
          <w:bCs/>
          <w:sz w:val="24"/>
          <w:szCs w:val="24"/>
        </w:rPr>
        <w:t xml:space="preserve">   </w:t>
      </w:r>
      <w:r w:rsidRPr="001A2DB4">
        <w:rPr>
          <w:rFonts w:asciiTheme="minorEastAsia" w:eastAsiaTheme="minorEastAsia" w:hAnsiTheme="minorEastAsia" w:cs="Arial" w:hint="eastAsia"/>
          <w:bCs/>
          <w:sz w:val="24"/>
          <w:szCs w:val="24"/>
        </w:rPr>
        <w:t>細</w:t>
      </w:r>
      <w:r w:rsidR="00763ABF" w:rsidRPr="001A2DB4">
        <w:rPr>
          <w:rFonts w:asciiTheme="minorEastAsia" w:eastAsiaTheme="minorEastAsia" w:hAnsiTheme="minorEastAsia" w:cs="Arial"/>
          <w:bCs/>
          <w:sz w:val="24"/>
          <w:szCs w:val="24"/>
        </w:rPr>
        <w:t xml:space="preserve">: </w:t>
      </w:r>
      <w:r w:rsidR="00267F93" w:rsidRPr="001A2DB4">
        <w:rPr>
          <w:rFonts w:asciiTheme="minorEastAsia" w:eastAsiaTheme="minorEastAsia" w:hAnsiTheme="minorEastAsia"/>
          <w:noProof/>
        </w:rPr>
        <w:drawing>
          <wp:inline distT="0" distB="0" distL="0" distR="0" wp14:anchorId="6FC838DB" wp14:editId="2859845F">
            <wp:extent cx="1530835" cy="202361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49136" cy="2047802"/>
                    </a:xfrm>
                    <a:prstGeom prst="rect">
                      <a:avLst/>
                    </a:prstGeom>
                  </pic:spPr>
                </pic:pic>
              </a:graphicData>
            </a:graphic>
          </wp:inline>
        </w:drawing>
      </w:r>
    </w:p>
    <w:p w14:paraId="6D7F478D" w14:textId="46E8DE91" w:rsidR="00763ABF" w:rsidRPr="001A2DB4" w:rsidRDefault="00763ABF" w:rsidP="001A2DB4">
      <w:pPr>
        <w:spacing w:line="240" w:lineRule="auto"/>
        <w:rPr>
          <w:rFonts w:asciiTheme="minorEastAsia" w:eastAsiaTheme="minorEastAsia" w:hAnsiTheme="minorEastAsia" w:cs="Arial" w:hint="eastAsia"/>
          <w:bCs/>
          <w:sz w:val="24"/>
          <w:szCs w:val="24"/>
        </w:rPr>
      </w:pPr>
    </w:p>
    <w:p w14:paraId="6EAF3245" w14:textId="44EFEEBF" w:rsidR="00763ABF" w:rsidRPr="001A2DB4" w:rsidRDefault="0092152A">
      <w:pPr>
        <w:spacing w:line="240" w:lineRule="auto"/>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迷你</w:t>
      </w:r>
      <w:r w:rsidR="00763ABF" w:rsidRPr="001A2DB4">
        <w:rPr>
          <w:rFonts w:asciiTheme="minorEastAsia" w:eastAsiaTheme="minorEastAsia" w:hAnsiTheme="minorEastAsia" w:cs="Arial"/>
          <w:bCs/>
          <w:sz w:val="24"/>
          <w:szCs w:val="24"/>
        </w:rPr>
        <w:t xml:space="preserve">: </w:t>
      </w:r>
      <w:r w:rsidR="00267F93" w:rsidRPr="001A2DB4">
        <w:rPr>
          <w:rFonts w:asciiTheme="minorEastAsia" w:eastAsiaTheme="minorEastAsia" w:hAnsiTheme="minorEastAsia"/>
          <w:noProof/>
        </w:rPr>
        <w:drawing>
          <wp:inline distT="0" distB="0" distL="0" distR="0" wp14:anchorId="4BD30B6D" wp14:editId="40324C9F">
            <wp:extent cx="1166096" cy="1099335"/>
            <wp:effectExtent l="0" t="0" r="0" b="571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175268" cy="1107982"/>
                    </a:xfrm>
                    <a:prstGeom prst="rect">
                      <a:avLst/>
                    </a:prstGeom>
                  </pic:spPr>
                </pic:pic>
              </a:graphicData>
            </a:graphic>
          </wp:inline>
        </w:drawing>
      </w:r>
    </w:p>
    <w:p w14:paraId="3B7314E3" w14:textId="600C4A3D" w:rsidR="00672CAB" w:rsidRPr="001A2DB4" w:rsidRDefault="00672CAB" w:rsidP="001A2DB4">
      <w:pPr>
        <w:spacing w:line="240" w:lineRule="auto"/>
        <w:rPr>
          <w:rFonts w:asciiTheme="minorEastAsia" w:eastAsiaTheme="minorEastAsia" w:hAnsiTheme="minorEastAsia" w:cs="Arial" w:hint="eastAsia"/>
          <w:bCs/>
          <w:sz w:val="24"/>
          <w:szCs w:val="24"/>
        </w:rPr>
      </w:pPr>
    </w:p>
    <w:p w14:paraId="3C35E9B6" w14:textId="67F9A738" w:rsidR="005E36DD" w:rsidRPr="001A2DB4" w:rsidRDefault="005951C4" w:rsidP="001A2DB4">
      <w:pPr>
        <w:spacing w:line="240" w:lineRule="auto"/>
        <w:jc w:val="center"/>
        <w:rPr>
          <w:rFonts w:asciiTheme="minorEastAsia" w:eastAsiaTheme="minorEastAsia" w:hAnsiTheme="minorEastAsia" w:cs="Arial" w:hint="eastAsia"/>
          <w:b/>
          <w:sz w:val="24"/>
          <w:szCs w:val="24"/>
        </w:rPr>
      </w:pPr>
      <w:r>
        <w:rPr>
          <w:noProof/>
        </w:rPr>
        <w:drawing>
          <wp:anchor distT="0" distB="0" distL="114300" distR="114300" simplePos="0" relativeHeight="252438528" behindDoc="0" locked="0" layoutInCell="1" allowOverlap="1" wp14:anchorId="00E92EEF" wp14:editId="2355EB9D">
            <wp:simplePos x="0" y="0"/>
            <wp:positionH relativeFrom="column">
              <wp:posOffset>32385</wp:posOffset>
            </wp:positionH>
            <wp:positionV relativeFrom="paragraph">
              <wp:posOffset>2620645</wp:posOffset>
            </wp:positionV>
            <wp:extent cx="327660" cy="116205"/>
            <wp:effectExtent l="0" t="0" r="0" b="0"/>
            <wp:wrapNone/>
            <wp:docPr id="1213" name="Pictur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2E5ECD">
        <w:rPr>
          <w:noProof/>
        </w:rPr>
        <w:drawing>
          <wp:anchor distT="0" distB="0" distL="114300" distR="114300" simplePos="0" relativeHeight="252255232" behindDoc="0" locked="0" layoutInCell="1" allowOverlap="1" wp14:anchorId="5FED4D0C" wp14:editId="7700B68B">
            <wp:simplePos x="0" y="0"/>
            <wp:positionH relativeFrom="margin">
              <wp:posOffset>17870</wp:posOffset>
            </wp:positionH>
            <wp:positionV relativeFrom="paragraph">
              <wp:posOffset>2611483</wp:posOffset>
            </wp:positionV>
            <wp:extent cx="358775" cy="127474"/>
            <wp:effectExtent l="0" t="0" r="3175" b="6350"/>
            <wp:wrapNone/>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58775" cy="127474"/>
                    </a:xfrm>
                    <a:prstGeom prst="rect">
                      <a:avLst/>
                    </a:prstGeom>
                  </pic:spPr>
                </pic:pic>
              </a:graphicData>
            </a:graphic>
            <wp14:sizeRelH relativeFrom="margin">
              <wp14:pctWidth>0</wp14:pctWidth>
            </wp14:sizeRelH>
            <wp14:sizeRelV relativeFrom="margin">
              <wp14:pctHeight>0</wp14:pctHeight>
            </wp14:sizeRelV>
          </wp:anchor>
        </w:drawing>
      </w:r>
      <w:r w:rsidR="00943359" w:rsidRPr="001A2DB4">
        <w:rPr>
          <w:rFonts w:asciiTheme="minorEastAsia" w:eastAsiaTheme="minorEastAsia" w:hAnsiTheme="minorEastAsia"/>
          <w:noProof/>
        </w:rPr>
        <w:drawing>
          <wp:anchor distT="0" distB="0" distL="114300" distR="114300" simplePos="0" relativeHeight="252075008" behindDoc="0" locked="0" layoutInCell="1" allowOverlap="1" wp14:anchorId="15F8072E" wp14:editId="2E61663A">
            <wp:simplePos x="0" y="0"/>
            <wp:positionH relativeFrom="column">
              <wp:posOffset>2204139</wp:posOffset>
            </wp:positionH>
            <wp:positionV relativeFrom="paragraph">
              <wp:posOffset>1902973</wp:posOffset>
            </wp:positionV>
            <wp:extent cx="778212" cy="733658"/>
            <wp:effectExtent l="0" t="0" r="3175" b="0"/>
            <wp:wrapNone/>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78212" cy="733658"/>
                    </a:xfrm>
                    <a:prstGeom prst="rect">
                      <a:avLst/>
                    </a:prstGeom>
                  </pic:spPr>
                </pic:pic>
              </a:graphicData>
            </a:graphic>
            <wp14:sizeRelH relativeFrom="margin">
              <wp14:pctWidth>0</wp14:pctWidth>
            </wp14:sizeRelH>
            <wp14:sizeRelV relativeFrom="margin">
              <wp14:pctHeight>0</wp14:pctHeight>
            </wp14:sizeRelV>
          </wp:anchor>
        </w:drawing>
      </w:r>
      <w:r w:rsidR="00943359" w:rsidRPr="001A2DB4">
        <w:rPr>
          <w:rFonts w:asciiTheme="minorEastAsia" w:eastAsiaTheme="minorEastAsia" w:hAnsiTheme="minorEastAsia"/>
          <w:noProof/>
        </w:rPr>
        <w:drawing>
          <wp:anchor distT="0" distB="0" distL="114300" distR="114300" simplePos="0" relativeHeight="252073984" behindDoc="0" locked="0" layoutInCell="1" allowOverlap="1" wp14:anchorId="0DBFEF6F" wp14:editId="5BBE4B73">
            <wp:simplePos x="0" y="0"/>
            <wp:positionH relativeFrom="margin">
              <wp:posOffset>3332696</wp:posOffset>
            </wp:positionH>
            <wp:positionV relativeFrom="paragraph">
              <wp:posOffset>823230</wp:posOffset>
            </wp:positionV>
            <wp:extent cx="986087" cy="1303507"/>
            <wp:effectExtent l="0" t="0" r="5080" b="0"/>
            <wp:wrapNone/>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93647" cy="1313501"/>
                    </a:xfrm>
                    <a:prstGeom prst="rect">
                      <a:avLst/>
                    </a:prstGeom>
                  </pic:spPr>
                </pic:pic>
              </a:graphicData>
            </a:graphic>
            <wp14:sizeRelH relativeFrom="margin">
              <wp14:pctWidth>0</wp14:pctWidth>
            </wp14:sizeRelH>
            <wp14:sizeRelV relativeFrom="margin">
              <wp14:pctHeight>0</wp14:pctHeight>
            </wp14:sizeRelV>
          </wp:anchor>
        </w:drawing>
      </w:r>
      <w:r w:rsidR="00267F93" w:rsidRPr="001A2DB4">
        <w:rPr>
          <w:rFonts w:asciiTheme="minorEastAsia" w:eastAsiaTheme="minorEastAsia" w:hAnsiTheme="minorEastAsia"/>
          <w:noProof/>
        </w:rPr>
        <w:drawing>
          <wp:anchor distT="0" distB="0" distL="114300" distR="114300" simplePos="0" relativeHeight="252072960" behindDoc="0" locked="0" layoutInCell="1" allowOverlap="1" wp14:anchorId="02F85448" wp14:editId="475D276D">
            <wp:simplePos x="0" y="0"/>
            <wp:positionH relativeFrom="column">
              <wp:posOffset>764593</wp:posOffset>
            </wp:positionH>
            <wp:positionV relativeFrom="paragraph">
              <wp:posOffset>395213</wp:posOffset>
            </wp:positionV>
            <wp:extent cx="2064345" cy="1332690"/>
            <wp:effectExtent l="0" t="0" r="0" b="1270"/>
            <wp:wrapNone/>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74690" cy="1339368"/>
                    </a:xfrm>
                    <a:prstGeom prst="rect">
                      <a:avLst/>
                    </a:prstGeom>
                  </pic:spPr>
                </pic:pic>
              </a:graphicData>
            </a:graphic>
            <wp14:sizeRelH relativeFrom="margin">
              <wp14:pctWidth>0</wp14:pctWidth>
            </wp14:sizeRelH>
            <wp14:sizeRelV relativeFrom="margin">
              <wp14:pctHeight>0</wp14:pctHeight>
            </wp14:sizeRelV>
          </wp:anchor>
        </w:drawing>
      </w:r>
      <w:r w:rsidR="00267F93" w:rsidRPr="001A2DB4">
        <w:rPr>
          <w:rFonts w:asciiTheme="minorEastAsia" w:eastAsiaTheme="minorEastAsia" w:hAnsiTheme="minorEastAsia" w:cs="Arial"/>
          <w:b/>
          <w:noProof/>
          <w:sz w:val="24"/>
          <w:szCs w:val="24"/>
        </w:rPr>
        <w:drawing>
          <wp:inline distT="0" distB="0" distL="0" distR="0" wp14:anchorId="76868928" wp14:editId="351A29C3">
            <wp:extent cx="5630545" cy="2979420"/>
            <wp:effectExtent l="19050" t="19050" r="27305" b="1143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chemeClr val="bg1">
                          <a:lumMod val="75000"/>
                        </a:schemeClr>
                      </a:solidFill>
                    </a:ln>
                  </pic:spPr>
                </pic:pic>
              </a:graphicData>
            </a:graphic>
          </wp:inline>
        </w:drawing>
      </w:r>
    </w:p>
    <w:p w14:paraId="17AF6758" w14:textId="77777777" w:rsidR="00763ABF" w:rsidRPr="001A2DB4" w:rsidRDefault="00763ABF" w:rsidP="001A2DB4">
      <w:pPr>
        <w:spacing w:line="240" w:lineRule="auto"/>
        <w:rPr>
          <w:rFonts w:asciiTheme="minorEastAsia" w:eastAsiaTheme="minorEastAsia" w:hAnsiTheme="minorEastAsia" w:cs="Arial" w:hint="eastAsia"/>
          <w:sz w:val="24"/>
          <w:szCs w:val="24"/>
        </w:rPr>
      </w:pPr>
    </w:p>
    <w:p w14:paraId="6E9E9977" w14:textId="0613BBC8" w:rsidR="00672CAB" w:rsidRDefault="00672CAB" w:rsidP="00B37989">
      <w:pPr>
        <w:spacing w:line="240" w:lineRule="auto"/>
        <w:jc w:val="both"/>
        <w:rPr>
          <w:rFonts w:asciiTheme="minorEastAsia" w:eastAsiaTheme="minorEastAsia" w:hAnsiTheme="minorEastAsia" w:cs="Arial" w:hint="eastAsia"/>
          <w:sz w:val="24"/>
          <w:szCs w:val="24"/>
        </w:rPr>
      </w:pPr>
    </w:p>
    <w:p w14:paraId="167CC55D" w14:textId="77777777" w:rsidR="00B37989" w:rsidRPr="001A2DB4" w:rsidRDefault="00B37989" w:rsidP="001A2DB4">
      <w:pPr>
        <w:spacing w:line="240" w:lineRule="auto"/>
        <w:jc w:val="both"/>
        <w:rPr>
          <w:rFonts w:asciiTheme="minorEastAsia" w:eastAsiaTheme="minorEastAsia" w:hAnsiTheme="minorEastAsia" w:cs="Arial" w:hint="eastAsia"/>
          <w:sz w:val="24"/>
          <w:szCs w:val="24"/>
        </w:rPr>
      </w:pPr>
    </w:p>
    <w:p w14:paraId="5DFB7657" w14:textId="77777777" w:rsidR="00267F93" w:rsidRPr="001A2DB4" w:rsidRDefault="00267F93" w:rsidP="001A2DB4">
      <w:pPr>
        <w:spacing w:line="240" w:lineRule="auto"/>
        <w:jc w:val="both"/>
        <w:rPr>
          <w:rFonts w:asciiTheme="minorEastAsia" w:eastAsiaTheme="minorEastAsia" w:hAnsiTheme="minorEastAsia" w:cs="Arial" w:hint="eastAsia"/>
          <w:sz w:val="24"/>
          <w:szCs w:val="24"/>
        </w:rPr>
      </w:pPr>
    </w:p>
    <w:p w14:paraId="6437F415" w14:textId="78D5FAE8" w:rsidR="00763ABF" w:rsidRPr="001A2DB4" w:rsidRDefault="0092152A" w:rsidP="001A2DB4">
      <w:pPr>
        <w:pStyle w:val="2"/>
        <w:spacing w:line="240" w:lineRule="auto"/>
        <w:rPr>
          <w:rFonts w:asciiTheme="minorEastAsia" w:eastAsiaTheme="minorEastAsia" w:hAnsiTheme="minorEastAsia" w:cs="Arial" w:hint="eastAsia"/>
          <w:sz w:val="24"/>
          <w:szCs w:val="24"/>
        </w:rPr>
      </w:pPr>
      <w:bookmarkStart w:id="36" w:name="_Toc53582903"/>
      <w:bookmarkStart w:id="37" w:name="_Toc200096001"/>
      <w:r w:rsidRPr="001A2DB4">
        <w:rPr>
          <w:rFonts w:asciiTheme="minorEastAsia" w:eastAsiaTheme="minorEastAsia" w:hAnsiTheme="minorEastAsia" w:cs="Arial" w:hint="eastAsia"/>
          <w:sz w:val="24"/>
          <w:szCs w:val="24"/>
        </w:rPr>
        <w:lastRenderedPageBreak/>
        <w:t>第七節</w:t>
      </w:r>
      <w:r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sz w:val="24"/>
          <w:szCs w:val="24"/>
        </w:rPr>
        <w:t>同時開啟多個報價視窗</w:t>
      </w:r>
      <w:bookmarkEnd w:id="36"/>
      <w:bookmarkEnd w:id="37"/>
    </w:p>
    <w:p w14:paraId="25D40B76" w14:textId="578B8944" w:rsidR="00763ABF" w:rsidRPr="001A2DB4" w:rsidRDefault="00763ABF" w:rsidP="001A2DB4">
      <w:pPr>
        <w:spacing w:line="240" w:lineRule="auto"/>
        <w:jc w:val="both"/>
        <w:rPr>
          <w:rFonts w:asciiTheme="minorEastAsia" w:eastAsiaTheme="minorEastAsia" w:hAnsiTheme="minorEastAsia" w:cs="Arial" w:hint="eastAsia"/>
          <w:sz w:val="24"/>
          <w:szCs w:val="24"/>
        </w:rPr>
      </w:pPr>
    </w:p>
    <w:p w14:paraId="1F1DD311" w14:textId="56F7873A" w:rsidR="00763ABF" w:rsidRPr="001A2DB4" w:rsidRDefault="0092152A"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用戶可在主視窗上開啟多達</w:t>
      </w:r>
      <w:r w:rsidRPr="001A2DB4">
        <w:rPr>
          <w:rFonts w:asciiTheme="minorEastAsia" w:eastAsiaTheme="minorEastAsia" w:hAnsiTheme="minorEastAsia" w:cs="Arial"/>
          <w:sz w:val="24"/>
          <w:szCs w:val="24"/>
        </w:rPr>
        <w:t>6</w:t>
      </w:r>
      <w:r w:rsidRPr="001A2DB4">
        <w:rPr>
          <w:rFonts w:asciiTheme="minorEastAsia" w:eastAsiaTheme="minorEastAsia" w:hAnsiTheme="minorEastAsia" w:cs="Arial" w:hint="eastAsia"/>
          <w:sz w:val="24"/>
          <w:szCs w:val="24"/>
        </w:rPr>
        <w:t>個主報價視窗，而中、細及迷你這</w:t>
      </w:r>
      <w:r w:rsidRPr="001A2DB4">
        <w:rPr>
          <w:rFonts w:asciiTheme="minorEastAsia" w:eastAsiaTheme="minorEastAsia" w:hAnsiTheme="minorEastAsia" w:cs="Arial"/>
          <w:sz w:val="24"/>
          <w:szCs w:val="24"/>
        </w:rPr>
        <w:t>3</w:t>
      </w:r>
      <w:r w:rsidRPr="001A2DB4">
        <w:rPr>
          <w:rFonts w:asciiTheme="minorEastAsia" w:eastAsiaTheme="minorEastAsia" w:hAnsiTheme="minorEastAsia" w:cs="Arial" w:hint="eastAsia"/>
          <w:sz w:val="24"/>
          <w:szCs w:val="24"/>
        </w:rPr>
        <w:t>種尺寸的報價視窗用戶更可同時各開啟多達</w:t>
      </w:r>
      <w:r w:rsidRPr="001A2DB4">
        <w:rPr>
          <w:rFonts w:asciiTheme="minorEastAsia" w:eastAsiaTheme="minorEastAsia" w:hAnsiTheme="minorEastAsia" w:cs="Arial"/>
          <w:sz w:val="24"/>
          <w:szCs w:val="24"/>
        </w:rPr>
        <w:t>10</w:t>
      </w:r>
      <w:r w:rsidRPr="001A2DB4">
        <w:rPr>
          <w:rFonts w:asciiTheme="minorEastAsia" w:eastAsiaTheme="minorEastAsia" w:hAnsiTheme="minorEastAsia" w:cs="Arial" w:hint="eastAsia"/>
          <w:sz w:val="24"/>
          <w:szCs w:val="24"/>
        </w:rPr>
        <w:t>個追蹤股票走勢。</w:t>
      </w:r>
    </w:p>
    <w:p w14:paraId="5B0C0187" w14:textId="77777777" w:rsidR="00763ABF" w:rsidRPr="001A2DB4" w:rsidRDefault="00763ABF" w:rsidP="001A2DB4">
      <w:pPr>
        <w:spacing w:line="240" w:lineRule="auto"/>
        <w:jc w:val="both"/>
        <w:rPr>
          <w:rFonts w:asciiTheme="minorEastAsia" w:eastAsiaTheme="minorEastAsia" w:hAnsiTheme="minorEastAsia" w:cs="Arial" w:hint="eastAsia"/>
          <w:sz w:val="24"/>
          <w:szCs w:val="24"/>
        </w:rPr>
      </w:pPr>
    </w:p>
    <w:p w14:paraId="219CD8AF" w14:textId="36CB00C5" w:rsidR="00673A69" w:rsidRPr="001A2DB4" w:rsidRDefault="005951C4"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36480" behindDoc="0" locked="0" layoutInCell="1" allowOverlap="1" wp14:anchorId="4EE85547" wp14:editId="7380815E">
            <wp:simplePos x="0" y="0"/>
            <wp:positionH relativeFrom="column">
              <wp:posOffset>19050</wp:posOffset>
            </wp:positionH>
            <wp:positionV relativeFrom="paragraph">
              <wp:posOffset>2639060</wp:posOffset>
            </wp:positionV>
            <wp:extent cx="346710" cy="100965"/>
            <wp:effectExtent l="0" t="0" r="0" b="0"/>
            <wp:wrapNone/>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6895" cy="101019"/>
                    </a:xfrm>
                    <a:prstGeom prst="rect">
                      <a:avLst/>
                    </a:prstGeom>
                  </pic:spPr>
                </pic:pic>
              </a:graphicData>
            </a:graphic>
            <wp14:sizeRelH relativeFrom="margin">
              <wp14:pctWidth>0</wp14:pctWidth>
            </wp14:sizeRelH>
            <wp14:sizeRelV relativeFrom="margin">
              <wp14:pctHeight>0</wp14:pctHeight>
            </wp14:sizeRelV>
          </wp:anchor>
        </w:drawing>
      </w:r>
      <w:r w:rsidR="00267F93" w:rsidRPr="001A2DB4">
        <w:rPr>
          <w:rFonts w:asciiTheme="minorEastAsia" w:eastAsiaTheme="minorEastAsia" w:hAnsiTheme="minorEastAsia" w:cs="Arial"/>
          <w:noProof/>
          <w:sz w:val="24"/>
          <w:szCs w:val="24"/>
        </w:rPr>
        <w:drawing>
          <wp:inline distT="0" distB="0" distL="0" distR="0" wp14:anchorId="4A3EAF15" wp14:editId="1B298812">
            <wp:extent cx="5630545" cy="2979420"/>
            <wp:effectExtent l="19050" t="19050" r="27305" b="1143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chemeClr val="bg1">
                          <a:lumMod val="75000"/>
                        </a:schemeClr>
                      </a:solidFill>
                    </a:ln>
                  </pic:spPr>
                </pic:pic>
              </a:graphicData>
            </a:graphic>
          </wp:inline>
        </w:drawing>
      </w:r>
    </w:p>
    <w:p w14:paraId="751A7045" w14:textId="77777777" w:rsidR="00EF761B" w:rsidRDefault="00EF761B" w:rsidP="00EF761B">
      <w:pPr>
        <w:pStyle w:val="2"/>
        <w:spacing w:line="240" w:lineRule="auto"/>
        <w:rPr>
          <w:rFonts w:asciiTheme="minorEastAsia" w:eastAsiaTheme="minorEastAsia" w:hAnsiTheme="minorEastAsia" w:cs="Arial" w:hint="eastAsia"/>
          <w:bCs w:val="0"/>
          <w:sz w:val="24"/>
          <w:szCs w:val="24"/>
        </w:rPr>
      </w:pPr>
    </w:p>
    <w:p w14:paraId="49495316" w14:textId="77777777" w:rsidR="00EF761B" w:rsidRDefault="00EF761B" w:rsidP="00EF761B"/>
    <w:p w14:paraId="70754CA2" w14:textId="77777777" w:rsidR="00EF761B" w:rsidRDefault="00EF761B" w:rsidP="00EF761B"/>
    <w:p w14:paraId="177B374E" w14:textId="77777777" w:rsidR="00EF761B" w:rsidRDefault="00EF761B" w:rsidP="00EF761B"/>
    <w:p w14:paraId="015A9FEB" w14:textId="77777777" w:rsidR="00E073EF" w:rsidRDefault="00E073EF" w:rsidP="00EF761B"/>
    <w:p w14:paraId="302057EA" w14:textId="77777777" w:rsidR="00E073EF" w:rsidRDefault="00E073EF" w:rsidP="00EF761B"/>
    <w:p w14:paraId="2803CD0B" w14:textId="77777777" w:rsidR="00E073EF" w:rsidRDefault="00E073EF" w:rsidP="00EF761B"/>
    <w:p w14:paraId="396A75E2" w14:textId="77777777" w:rsidR="00E073EF" w:rsidRDefault="00E073EF" w:rsidP="00EF761B"/>
    <w:p w14:paraId="160918F4" w14:textId="77777777" w:rsidR="00E073EF" w:rsidRDefault="00E073EF" w:rsidP="00EF761B"/>
    <w:p w14:paraId="20FFB00B" w14:textId="77777777" w:rsidR="00E073EF" w:rsidRDefault="00E073EF" w:rsidP="00EF761B"/>
    <w:p w14:paraId="651B2C79" w14:textId="77777777" w:rsidR="00E073EF" w:rsidRDefault="00E073EF" w:rsidP="00EF761B"/>
    <w:p w14:paraId="6891EDCA" w14:textId="77777777" w:rsidR="00E073EF" w:rsidRDefault="00E073EF" w:rsidP="00EF761B"/>
    <w:p w14:paraId="2246B2B0" w14:textId="77777777" w:rsidR="00E073EF" w:rsidRDefault="00E073EF" w:rsidP="00EF761B"/>
    <w:p w14:paraId="3B50C87A" w14:textId="77777777" w:rsidR="00E073EF" w:rsidRDefault="00E073EF" w:rsidP="00EF761B"/>
    <w:p w14:paraId="23124D1D" w14:textId="77777777" w:rsidR="00E073EF" w:rsidRDefault="00E073EF" w:rsidP="00EF761B"/>
    <w:p w14:paraId="29F2113C" w14:textId="77777777" w:rsidR="00E073EF" w:rsidRDefault="00E073EF" w:rsidP="00EF761B"/>
    <w:p w14:paraId="63ABF12E" w14:textId="77777777" w:rsidR="00E073EF" w:rsidRDefault="00E073EF" w:rsidP="00EF761B"/>
    <w:p w14:paraId="4EBC97B7" w14:textId="77777777" w:rsidR="00E073EF" w:rsidRDefault="00E073EF" w:rsidP="00EF761B"/>
    <w:p w14:paraId="1761FC40" w14:textId="77777777" w:rsidR="00E073EF" w:rsidRDefault="00E073EF" w:rsidP="00EF761B"/>
    <w:p w14:paraId="5B3958E2" w14:textId="77777777" w:rsidR="00E073EF" w:rsidRPr="00EF761B" w:rsidRDefault="00E073EF" w:rsidP="00EF761B"/>
    <w:p w14:paraId="43046D9F" w14:textId="3E032A73" w:rsidR="00EF761B" w:rsidRPr="001A2DB4" w:rsidRDefault="00EF761B" w:rsidP="00EF761B">
      <w:pPr>
        <w:pStyle w:val="2"/>
        <w:spacing w:line="240" w:lineRule="auto"/>
        <w:rPr>
          <w:rFonts w:asciiTheme="minorEastAsia" w:eastAsiaTheme="minorEastAsia" w:hAnsiTheme="minorEastAsia" w:cs="Arial" w:hint="eastAsia"/>
          <w:sz w:val="24"/>
          <w:szCs w:val="24"/>
        </w:rPr>
      </w:pPr>
      <w:bookmarkStart w:id="38" w:name="_Toc200096002"/>
      <w:r w:rsidRPr="001A2DB4">
        <w:rPr>
          <w:rFonts w:asciiTheme="minorEastAsia" w:eastAsiaTheme="minorEastAsia" w:hAnsiTheme="minorEastAsia" w:cs="Arial" w:hint="eastAsia"/>
          <w:bCs w:val="0"/>
          <w:sz w:val="24"/>
          <w:szCs w:val="24"/>
        </w:rPr>
        <w:lastRenderedPageBreak/>
        <w:t>第</w:t>
      </w:r>
      <w:r>
        <w:rPr>
          <w:rFonts w:asciiTheme="minorEastAsia" w:eastAsiaTheme="minorEastAsia" w:hAnsiTheme="minorEastAsia" w:cs="Arial" w:hint="eastAsia"/>
          <w:bCs w:val="0"/>
          <w:sz w:val="24"/>
          <w:szCs w:val="24"/>
        </w:rPr>
        <w:t>八</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Pr>
          <w:rFonts w:asciiTheme="minorEastAsia" w:eastAsiaTheme="minorEastAsia" w:hAnsiTheme="minorEastAsia" w:cs="Arial" w:hint="eastAsia"/>
          <w:bCs w:val="0"/>
          <w:sz w:val="24"/>
          <w:szCs w:val="24"/>
        </w:rPr>
        <w:t>暗盤報價</w:t>
      </w:r>
      <w:bookmarkEnd w:id="38"/>
    </w:p>
    <w:p w14:paraId="1BEE361E" w14:textId="77777777" w:rsidR="00EF761B" w:rsidRPr="001A2DB4" w:rsidRDefault="00EF761B" w:rsidP="001A2DB4">
      <w:pPr>
        <w:spacing w:line="240" w:lineRule="auto"/>
        <w:rPr>
          <w:rFonts w:asciiTheme="minorEastAsia" w:eastAsiaTheme="minorEastAsia" w:hAnsiTheme="minorEastAsia" w:hint="eastAsia"/>
        </w:rPr>
      </w:pPr>
    </w:p>
    <w:p w14:paraId="1C9EF012" w14:textId="7CAC11E2" w:rsidR="00EF761B" w:rsidRPr="00DE5176" w:rsidRDefault="00EF761B" w:rsidP="00EF761B">
      <w:pPr>
        <w:spacing w:line="240" w:lineRule="auto"/>
        <w:jc w:val="both"/>
        <w:rPr>
          <w:rFonts w:asciiTheme="minorEastAsia" w:eastAsia="宋体" w:hAnsiTheme="minorEastAsia" w:cs="Arial" w:hint="eastAsia"/>
          <w:sz w:val="24"/>
          <w:szCs w:val="24"/>
        </w:rPr>
      </w:pPr>
      <w:r w:rsidRPr="001A2DB4">
        <w:rPr>
          <w:rFonts w:asciiTheme="minorEastAsia" w:eastAsiaTheme="minorEastAsia" w:hAnsiTheme="minorEastAsia" w:cs="Arial" w:hint="eastAsia"/>
          <w:sz w:val="24"/>
          <w:szCs w:val="24"/>
        </w:rPr>
        <w:t>此功能提供即時</w:t>
      </w:r>
      <w:r>
        <w:rPr>
          <w:rFonts w:asciiTheme="minorEastAsia" w:eastAsiaTheme="minorEastAsia" w:hAnsiTheme="minorEastAsia" w:cs="Arial" w:hint="eastAsia"/>
          <w:sz w:val="24"/>
          <w:szCs w:val="24"/>
        </w:rPr>
        <w:t>輝立及富途的暗盤報價</w:t>
      </w:r>
      <w:r w:rsidRPr="001A2DB4">
        <w:rPr>
          <w:rFonts w:asciiTheme="minorEastAsia" w:eastAsiaTheme="minorEastAsia" w:hAnsiTheme="minorEastAsia" w:cs="Arial" w:hint="eastAsia"/>
          <w:sz w:val="24"/>
          <w:szCs w:val="24"/>
        </w:rPr>
        <w:t>。</w:t>
      </w:r>
      <w:r w:rsidRPr="005B2CC4">
        <w:rPr>
          <w:rFonts w:asciiTheme="minorEastAsia" w:eastAsiaTheme="minorEastAsia" w:hAnsiTheme="minorEastAsia" w:cs="Arial" w:hint="eastAsia"/>
          <w:sz w:val="24"/>
          <w:szCs w:val="24"/>
        </w:rPr>
        <w:t>客戶</w:t>
      </w:r>
      <w:r>
        <w:rPr>
          <w:rFonts w:asciiTheme="minorEastAsia" w:eastAsiaTheme="minorEastAsia" w:hAnsiTheme="minorEastAsia" w:cs="Arial" w:hint="eastAsia"/>
          <w:sz w:val="24"/>
          <w:szCs w:val="24"/>
        </w:rPr>
        <w:t>下拉式</w:t>
      </w:r>
      <w:r w:rsidRPr="00242B7E">
        <w:rPr>
          <w:rFonts w:asciiTheme="minorEastAsia" w:eastAsiaTheme="minorEastAsia" w:hAnsiTheme="minorEastAsia" w:cs="Arial" w:hint="eastAsia"/>
          <w:sz w:val="24"/>
          <w:szCs w:val="24"/>
        </w:rPr>
        <w:t>表</w:t>
      </w:r>
      <w:r>
        <w:rPr>
          <w:rFonts w:asciiTheme="minorEastAsia" w:eastAsiaTheme="minorEastAsia" w:hAnsiTheme="minorEastAsia" w:cs="Arial" w:hint="eastAsia"/>
          <w:sz w:val="24"/>
          <w:szCs w:val="24"/>
        </w:rPr>
        <w:t>單選擇</w:t>
      </w:r>
      <w:r w:rsidRPr="005B2CC4">
        <w:rPr>
          <w:rFonts w:asciiTheme="minorEastAsia" w:eastAsiaTheme="minorEastAsia" w:hAnsiTheme="minorEastAsia" w:cs="Arial" w:hint="eastAsia"/>
          <w:sz w:val="24"/>
          <w:szCs w:val="24"/>
        </w:rPr>
        <w:t>新股，該新股之暗盤報價頁隨之打開，現價、升跌幅、成交量、買入、賣出額等資訊一覽無遺。</w:t>
      </w:r>
    </w:p>
    <w:p w14:paraId="000AD616" w14:textId="77777777" w:rsidR="00D03587" w:rsidRDefault="00D03587" w:rsidP="00D03587">
      <w:pPr>
        <w:pStyle w:val="1"/>
        <w:spacing w:line="240" w:lineRule="auto"/>
        <w:rPr>
          <w:rFonts w:asciiTheme="minorEastAsia" w:eastAsiaTheme="minorEastAsia" w:hAnsiTheme="minorEastAsia" w:cs="Arial" w:hint="eastAsia"/>
          <w:szCs w:val="24"/>
        </w:rPr>
      </w:pPr>
    </w:p>
    <w:p w14:paraId="04312049" w14:textId="77777777" w:rsidR="00D03587" w:rsidRDefault="00D03587" w:rsidP="00D03587">
      <w:pPr>
        <w:pStyle w:val="1"/>
        <w:spacing w:line="240" w:lineRule="auto"/>
        <w:rPr>
          <w:rFonts w:asciiTheme="minorEastAsia" w:eastAsiaTheme="minorEastAsia" w:hAnsiTheme="minorEastAsia" w:cs="Arial" w:hint="eastAsia"/>
          <w:szCs w:val="24"/>
        </w:rPr>
      </w:pPr>
    </w:p>
    <w:p w14:paraId="4C587BAB" w14:textId="51574EF1" w:rsidR="00805B82" w:rsidRPr="001A2DB4" w:rsidRDefault="00D03587" w:rsidP="00DE5176">
      <w:pPr>
        <w:rPr>
          <w:rFonts w:asciiTheme="minorEastAsia" w:eastAsiaTheme="minorEastAsia" w:hAnsiTheme="minorEastAsia" w:cs="Arial" w:hint="eastAsia"/>
          <w:b/>
          <w:sz w:val="36"/>
          <w:szCs w:val="36"/>
        </w:rPr>
      </w:pPr>
      <w:r w:rsidRPr="001A2DB4">
        <w:rPr>
          <w:rFonts w:asciiTheme="minorEastAsia" w:eastAsiaTheme="minorEastAsia" w:hAnsiTheme="minorEastAsia"/>
          <w:noProof/>
        </w:rPr>
        <mc:AlternateContent>
          <mc:Choice Requires="wps">
            <w:drawing>
              <wp:anchor distT="0" distB="0" distL="114300" distR="114300" simplePos="0" relativeHeight="252495872" behindDoc="0" locked="0" layoutInCell="1" allowOverlap="1" wp14:anchorId="699312B1" wp14:editId="734CEC90">
                <wp:simplePos x="0" y="0"/>
                <wp:positionH relativeFrom="column">
                  <wp:posOffset>2518410</wp:posOffset>
                </wp:positionH>
                <wp:positionV relativeFrom="paragraph">
                  <wp:posOffset>900430</wp:posOffset>
                </wp:positionV>
                <wp:extent cx="1300480" cy="299720"/>
                <wp:effectExtent l="19050" t="495300" r="13970" b="24130"/>
                <wp:wrapNone/>
                <wp:docPr id="18602495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0480" cy="299720"/>
                        </a:xfrm>
                        <a:prstGeom prst="wedgeRoundRectCallout">
                          <a:avLst>
                            <a:gd name="adj1" fmla="val -6906"/>
                            <a:gd name="adj2" fmla="val -194048"/>
                            <a:gd name="adj3" fmla="val 16667"/>
                          </a:avLst>
                        </a:prstGeom>
                        <a:solidFill>
                          <a:schemeClr val="accent1">
                            <a:lumMod val="20000"/>
                            <a:lumOff val="80000"/>
                          </a:schemeClr>
                        </a:solidFill>
                        <a:ln w="28575">
                          <a:solidFill>
                            <a:srgbClr val="385D8A"/>
                          </a:solidFill>
                          <a:miter lim="800000"/>
                          <a:headEnd/>
                          <a:tailEnd/>
                        </a:ln>
                      </wps:spPr>
                      <wps:txbx>
                        <w:txbxContent>
                          <w:p w14:paraId="1D05B89D" w14:textId="6F4A0E09" w:rsidR="00D03587" w:rsidRPr="003235BC" w:rsidRDefault="00D03587" w:rsidP="00D03587">
                            <w:pPr>
                              <w:spacing w:line="276" w:lineRule="auto"/>
                              <w:jc w:val="center"/>
                              <w:rPr>
                                <w:rFonts w:ascii="Arial" w:hAnsi="Arial" w:cs="Arial"/>
                                <w:sz w:val="16"/>
                                <w:szCs w:val="16"/>
                              </w:rPr>
                            </w:pPr>
                            <w:r>
                              <w:rPr>
                                <w:rFonts w:ascii="Arial" w:hAnsi="Arial" w:cs="Arial" w:hint="eastAsia"/>
                                <w:sz w:val="16"/>
                                <w:szCs w:val="16"/>
                              </w:rPr>
                              <w:t>下拉式選單</w:t>
                            </w:r>
                            <w:r w:rsidRPr="00D03587">
                              <w:rPr>
                                <w:rFonts w:ascii="Arial" w:hAnsi="Arial" w:cs="Arial" w:hint="eastAsia"/>
                                <w:sz w:val="16"/>
                                <w:szCs w:val="16"/>
                              </w:rPr>
                              <w:t>選擇新股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12B1" id="_x0000_s1069" type="#_x0000_t62" style="position:absolute;margin-left:198.3pt;margin-top:70.9pt;width:102.4pt;height:23.6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" adj="9308,-31114" fillcolor="#dbe5f1 [660]" strokecolor="#385d8a" strokeweight="2.25pt">
                <v:textbox>
                  <w:txbxContent>
                    <w:p w14:paraId="1D05B89D" w14:textId="6F4A0E09" w:rsidR="00D03587" w:rsidRPr="003235BC" w:rsidRDefault="00D03587" w:rsidP="00D03587">
                      <w:pPr>
                        <w:spacing w:line="276" w:lineRule="auto"/>
                        <w:jc w:val="center"/>
                        <w:rPr>
                          <w:rFonts w:ascii="Arial" w:hAnsi="Arial" w:cs="Arial"/>
                          <w:sz w:val="16"/>
                          <w:szCs w:val="16"/>
                        </w:rPr>
                      </w:pPr>
                      <w:r>
                        <w:rPr>
                          <w:rFonts w:ascii="Arial" w:hAnsi="Arial" w:cs="Arial" w:hint="eastAsia"/>
                          <w:sz w:val="16"/>
                          <w:szCs w:val="16"/>
                        </w:rPr>
                        <w:t>下拉式選單</w:t>
                      </w:r>
                      <w:r w:rsidRPr="00D03587">
                        <w:rPr>
                          <w:rFonts w:ascii="Arial" w:hAnsi="Arial" w:cs="Arial" w:hint="eastAsia"/>
                          <w:sz w:val="16"/>
                          <w:szCs w:val="16"/>
                        </w:rPr>
                        <w:t>選擇新股</w:t>
                      </w:r>
                    </w:p>
                  </w:txbxContent>
                </v:textbox>
              </v:shape>
            </w:pict>
          </mc:Fallback>
        </mc:AlternateContent>
      </w:r>
      <w:r w:rsidR="00D05735">
        <w:rPr>
          <w:rFonts w:asciiTheme="minorEastAsia" w:eastAsiaTheme="minorEastAsia" w:hAnsiTheme="minorEastAsia" w:cs="Arial"/>
          <w:noProof/>
          <w:szCs w:val="24"/>
        </w:rPr>
        <w:drawing>
          <wp:inline distT="0" distB="0" distL="0" distR="0" wp14:anchorId="28BB0196" wp14:editId="3831F2A3">
            <wp:extent cx="5676900" cy="4295775"/>
            <wp:effectExtent l="0" t="0" r="0" b="9525"/>
            <wp:docPr id="1643997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1">
                      <a:extLst>
                        <a:ext uri="{28A0092B-C50C-407E-A947-70E740481C1C}">
                          <a14:useLocalDpi xmlns:a14="http://schemas.microsoft.com/office/drawing/2010/main" val="0"/>
                        </a:ext>
                      </a:extLst>
                    </a:blip>
                    <a:srcRect t="3426"/>
                    <a:stretch/>
                  </pic:blipFill>
                  <pic:spPr bwMode="auto">
                    <a:xfrm>
                      <a:off x="0" y="0"/>
                      <a:ext cx="5676900" cy="4295775"/>
                    </a:xfrm>
                    <a:prstGeom prst="rect">
                      <a:avLst/>
                    </a:prstGeom>
                    <a:noFill/>
                    <a:ln>
                      <a:noFill/>
                    </a:ln>
                    <a:extLst>
                      <a:ext uri="{53640926-AAD7-44D8-BBD7-CCE9431645EC}">
                        <a14:shadowObscured xmlns:a14="http://schemas.microsoft.com/office/drawing/2010/main"/>
                      </a:ext>
                    </a:extLst>
                  </pic:spPr>
                </pic:pic>
              </a:graphicData>
            </a:graphic>
          </wp:inline>
        </w:drawing>
      </w:r>
      <w:r w:rsidR="009332F1" w:rsidRPr="001A2DB4">
        <w:rPr>
          <w:rFonts w:asciiTheme="minorEastAsia" w:eastAsiaTheme="minorEastAsia" w:hAnsiTheme="minorEastAsia" w:cs="Arial"/>
          <w:b/>
          <w:szCs w:val="24"/>
        </w:rPr>
        <w:br w:type="page"/>
      </w:r>
      <w:bookmarkStart w:id="39" w:name="_Toc53582904"/>
      <w:r w:rsidR="0092152A" w:rsidRPr="001A2DB4">
        <w:rPr>
          <w:rFonts w:asciiTheme="minorEastAsia" w:eastAsiaTheme="minorEastAsia" w:hAnsiTheme="minorEastAsia" w:cs="Arial" w:hint="eastAsia"/>
          <w:b/>
          <w:sz w:val="36"/>
          <w:szCs w:val="36"/>
        </w:rPr>
        <w:lastRenderedPageBreak/>
        <w:t>第五章</w:t>
      </w:r>
      <w:r w:rsidR="000C51BE" w:rsidRPr="001A2DB4">
        <w:rPr>
          <w:rFonts w:asciiTheme="minorEastAsia" w:eastAsiaTheme="minorEastAsia" w:hAnsiTheme="minorEastAsia" w:cs="Arial"/>
          <w:b/>
          <w:sz w:val="36"/>
          <w:szCs w:val="36"/>
        </w:rPr>
        <w:tab/>
      </w:r>
      <w:bookmarkEnd w:id="39"/>
      <w:r w:rsidR="0092152A" w:rsidRPr="001A2DB4">
        <w:rPr>
          <w:rFonts w:asciiTheme="minorEastAsia" w:eastAsiaTheme="minorEastAsia" w:hAnsiTheme="minorEastAsia" w:cs="Arial" w:hint="eastAsia"/>
          <w:b/>
          <w:sz w:val="36"/>
          <w:szCs w:val="36"/>
        </w:rPr>
        <w:t>功能視窗</w:t>
      </w:r>
    </w:p>
    <w:p w14:paraId="798D2BF4" w14:textId="77777777" w:rsidR="00805B82" w:rsidRPr="001A2DB4" w:rsidRDefault="00805B82" w:rsidP="001A2DB4">
      <w:pPr>
        <w:spacing w:line="240" w:lineRule="auto"/>
        <w:jc w:val="both"/>
        <w:rPr>
          <w:rFonts w:asciiTheme="minorEastAsia" w:eastAsiaTheme="minorEastAsia" w:hAnsiTheme="minorEastAsia" w:cs="Arial" w:hint="eastAsia"/>
          <w:sz w:val="24"/>
          <w:szCs w:val="24"/>
        </w:rPr>
      </w:pPr>
    </w:p>
    <w:p w14:paraId="37DC31DE" w14:textId="13E24C25" w:rsidR="00805B82" w:rsidRPr="001A2DB4" w:rsidRDefault="00AA08D2"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股市寶支援一系列的功能助用戶抓住每個股市投資機會。</w:t>
      </w:r>
    </w:p>
    <w:p w14:paraId="1571DFCD" w14:textId="77777777" w:rsidR="00805B82" w:rsidRPr="001A2DB4" w:rsidRDefault="00805B82" w:rsidP="001A2DB4">
      <w:pPr>
        <w:spacing w:line="240" w:lineRule="auto"/>
        <w:jc w:val="both"/>
        <w:rPr>
          <w:rFonts w:asciiTheme="minorEastAsia" w:eastAsiaTheme="minorEastAsia" w:hAnsiTheme="minorEastAsia" w:cs="Arial" w:hint="eastAsia"/>
          <w:sz w:val="24"/>
          <w:szCs w:val="24"/>
        </w:rPr>
      </w:pPr>
    </w:p>
    <w:p w14:paraId="0E31683A" w14:textId="1CEA9F4E" w:rsidR="00C541A2" w:rsidRPr="001A2DB4" w:rsidRDefault="00C541A2" w:rsidP="001A2DB4">
      <w:pPr>
        <w:pStyle w:val="2"/>
        <w:spacing w:line="240" w:lineRule="auto"/>
        <w:rPr>
          <w:rFonts w:asciiTheme="minorEastAsia" w:eastAsiaTheme="minorEastAsia" w:hAnsiTheme="minorEastAsia" w:cs="Arial" w:hint="eastAsia"/>
          <w:sz w:val="24"/>
          <w:szCs w:val="24"/>
        </w:rPr>
      </w:pPr>
      <w:bookmarkStart w:id="40" w:name="_Toc53582906"/>
      <w:bookmarkStart w:id="41" w:name="_Toc200096003"/>
      <w:bookmarkStart w:id="42" w:name="_Toc53582905"/>
      <w:r w:rsidRPr="001A2DB4">
        <w:rPr>
          <w:rFonts w:asciiTheme="minorEastAsia" w:eastAsiaTheme="minorEastAsia" w:hAnsiTheme="minorEastAsia" w:cs="Arial" w:hint="eastAsia"/>
          <w:sz w:val="24"/>
          <w:szCs w:val="24"/>
        </w:rPr>
        <w:t>第一節</w:t>
      </w:r>
      <w:r w:rsidRPr="001A2DB4">
        <w:rPr>
          <w:rFonts w:asciiTheme="minorEastAsia" w:eastAsiaTheme="minorEastAsia" w:hAnsiTheme="minorEastAsia" w:cs="Arial"/>
          <w:sz w:val="24"/>
          <w:szCs w:val="24"/>
        </w:rPr>
        <w:tab/>
      </w:r>
      <w:bookmarkEnd w:id="40"/>
      <w:r w:rsidRPr="001A2DB4">
        <w:rPr>
          <w:rFonts w:asciiTheme="minorEastAsia" w:eastAsiaTheme="minorEastAsia" w:hAnsiTheme="minorEastAsia" w:cs="Arial" w:hint="eastAsia"/>
          <w:color w:val="000000" w:themeColor="text1"/>
          <w:sz w:val="24"/>
          <w:szCs w:val="24"/>
        </w:rPr>
        <w:t>成交紀錄</w:t>
      </w:r>
      <w:bookmarkEnd w:id="41"/>
    </w:p>
    <w:p w14:paraId="18782A73" w14:textId="77777777" w:rsidR="00C541A2" w:rsidRPr="001A2DB4" w:rsidRDefault="00C541A2" w:rsidP="001A2DB4">
      <w:pPr>
        <w:spacing w:line="240" w:lineRule="auto"/>
        <w:rPr>
          <w:rFonts w:asciiTheme="minorEastAsia" w:eastAsiaTheme="minorEastAsia" w:hAnsiTheme="minorEastAsia" w:cs="Arial" w:hint="eastAsia"/>
          <w:sz w:val="24"/>
          <w:szCs w:val="24"/>
        </w:rPr>
      </w:pPr>
    </w:p>
    <w:p w14:paraId="55014C27" w14:textId="77777777" w:rsidR="00C541A2" w:rsidRPr="001A2DB4" w:rsidRDefault="00C541A2"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color w:val="000000" w:themeColor="text1"/>
          <w:sz w:val="24"/>
          <w:szCs w:val="24"/>
        </w:rPr>
        <w:t>此功能記錄了</w:t>
      </w:r>
      <w:r w:rsidRPr="001A2DB4">
        <w:rPr>
          <w:rFonts w:asciiTheme="minorEastAsia" w:eastAsiaTheme="minorEastAsia" w:hAnsiTheme="minorEastAsia" w:cs="Arial" w:hint="eastAsia"/>
          <w:sz w:val="24"/>
          <w:szCs w:val="24"/>
        </w:rPr>
        <w:t>所有股票的全日成交時間、成交量及成交價，揭示股票交易之分佈形勢，而成交價及成交量之分佈形勢亦即時以棒狀圖顯示出來。</w:t>
      </w:r>
      <w:r w:rsidRPr="001A2DB4">
        <w:rPr>
          <w:rFonts w:asciiTheme="minorEastAsia" w:eastAsiaTheme="minorEastAsia" w:hAnsiTheme="minorEastAsia" w:cs="Arial"/>
          <w:sz w:val="24"/>
          <w:szCs w:val="24"/>
        </w:rPr>
        <w:t>VWAP (</w:t>
      </w:r>
      <w:r w:rsidRPr="001A2DB4">
        <w:rPr>
          <w:rFonts w:asciiTheme="minorEastAsia" w:eastAsiaTheme="minorEastAsia" w:hAnsiTheme="minorEastAsia" w:cs="Arial" w:hint="eastAsia"/>
          <w:sz w:val="24"/>
          <w:szCs w:val="24"/>
        </w:rPr>
        <w:t>加權平均價</w:t>
      </w:r>
      <w:r w:rsidRPr="001A2DB4">
        <w:rPr>
          <w:rFonts w:asciiTheme="minorEastAsia" w:eastAsiaTheme="minorEastAsia" w:hAnsiTheme="minorEastAsia" w:cs="Arial"/>
          <w:sz w:val="24"/>
          <w:szCs w:val="24"/>
        </w:rPr>
        <w:t>)</w:t>
      </w:r>
      <w:r w:rsidRPr="001A2DB4">
        <w:rPr>
          <w:rFonts w:asciiTheme="minorEastAsia" w:eastAsiaTheme="minorEastAsia" w:hAnsiTheme="minorEastAsia" w:cs="Arial" w:hint="eastAsia"/>
          <w:sz w:val="24"/>
          <w:szCs w:val="24"/>
        </w:rPr>
        <w:t>為用戶計算出特定股票在用戶指定時段內的加權平均價，助用戶偵察突如其來的市場走動。</w:t>
      </w:r>
    </w:p>
    <w:p w14:paraId="2DD34DDC" w14:textId="2F68C791" w:rsidR="00C541A2" w:rsidRPr="001A2DB4" w:rsidRDefault="00C541A2" w:rsidP="001A2DB4">
      <w:pPr>
        <w:spacing w:line="240" w:lineRule="auto"/>
        <w:rPr>
          <w:rFonts w:asciiTheme="minorEastAsia" w:eastAsiaTheme="minorEastAsia" w:hAnsiTheme="minorEastAsia" w:hint="eastAsia"/>
        </w:rPr>
      </w:pPr>
    </w:p>
    <w:p w14:paraId="1E5EB4A9" w14:textId="58CE4FA5" w:rsidR="00C541A2" w:rsidRPr="001A2DB4" w:rsidRDefault="00702029"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noProof/>
        </w:rPr>
        <mc:AlternateContent>
          <mc:Choice Requires="wps">
            <w:drawing>
              <wp:anchor distT="0" distB="0" distL="114300" distR="114300" simplePos="0" relativeHeight="252485632" behindDoc="0" locked="0" layoutInCell="1" allowOverlap="1" wp14:anchorId="7DD2614D" wp14:editId="657055A9">
                <wp:simplePos x="0" y="0"/>
                <wp:positionH relativeFrom="column">
                  <wp:posOffset>4922304</wp:posOffset>
                </wp:positionH>
                <wp:positionV relativeFrom="paragraph">
                  <wp:posOffset>826147</wp:posOffset>
                </wp:positionV>
                <wp:extent cx="1300480" cy="299720"/>
                <wp:effectExtent l="19050" t="495300" r="13970" b="24130"/>
                <wp:wrapNone/>
                <wp:docPr id="16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0480" cy="299720"/>
                        </a:xfrm>
                        <a:prstGeom prst="wedgeRoundRectCallout">
                          <a:avLst>
                            <a:gd name="adj1" fmla="val -6906"/>
                            <a:gd name="adj2" fmla="val -194048"/>
                            <a:gd name="adj3" fmla="val 16667"/>
                          </a:avLst>
                        </a:prstGeom>
                        <a:solidFill>
                          <a:schemeClr val="accent1">
                            <a:lumMod val="20000"/>
                            <a:lumOff val="80000"/>
                          </a:schemeClr>
                        </a:solidFill>
                        <a:ln w="28575">
                          <a:solidFill>
                            <a:srgbClr val="385D8A"/>
                          </a:solidFill>
                          <a:miter lim="800000"/>
                          <a:headEnd/>
                          <a:tailEnd/>
                        </a:ln>
                      </wps:spPr>
                      <wps:txbx>
                        <w:txbxContent>
                          <w:p w14:paraId="108CEF34" w14:textId="572A1615" w:rsidR="00702029" w:rsidRPr="003235BC" w:rsidRDefault="00E5656C" w:rsidP="00C541A2">
                            <w:pPr>
                              <w:spacing w:line="276" w:lineRule="auto"/>
                              <w:jc w:val="center"/>
                              <w:rPr>
                                <w:rFonts w:ascii="Arial" w:hAnsi="Arial" w:cs="Arial"/>
                                <w:sz w:val="16"/>
                                <w:szCs w:val="16"/>
                              </w:rPr>
                            </w:pPr>
                            <w:r>
                              <w:rPr>
                                <w:rFonts w:ascii="Arial" w:hAnsi="Arial" w:cs="Arial" w:hint="eastAsia"/>
                                <w:sz w:val="16"/>
                                <w:szCs w:val="16"/>
                              </w:rPr>
                              <w:t>過濾</w:t>
                            </w:r>
                            <w:r w:rsidR="0006232E">
                              <w:rPr>
                                <w:rFonts w:ascii="Arial" w:hAnsi="Arial" w:cs="Arial" w:hint="eastAsia"/>
                                <w:sz w:val="16"/>
                                <w:szCs w:val="16"/>
                              </w:rPr>
                              <w:t>成交</w:t>
                            </w:r>
                            <w:r w:rsidR="00702029">
                              <w:rPr>
                                <w:rFonts w:ascii="Arial" w:hAnsi="Arial" w:cs="Arial" w:hint="eastAsia"/>
                                <w:sz w:val="16"/>
                                <w:szCs w:val="16"/>
                              </w:rPr>
                              <w:t>/</w:t>
                            </w:r>
                            <w:r>
                              <w:rPr>
                                <w:rFonts w:ascii="Arial" w:hAnsi="Arial" w:cs="Arial" w:hint="eastAsia"/>
                                <w:sz w:val="16"/>
                                <w:szCs w:val="16"/>
                              </w:rPr>
                              <w:t>更</w:t>
                            </w:r>
                            <w:r w:rsidR="0006232E">
                              <w:rPr>
                                <w:rFonts w:ascii="Arial" w:hAnsi="Arial" w:cs="Arial" w:hint="eastAsia"/>
                                <w:sz w:val="16"/>
                                <w:szCs w:val="16"/>
                              </w:rPr>
                              <w:t>改順序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2614D" id="_x0000_s1070" type="#_x0000_t62" style="position:absolute;margin-left:387.6pt;margin-top:65.05pt;width:102.4pt;height:23.6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" adj="9308,-31114" fillcolor="#dbe5f1 [660]" strokecolor="#385d8a" strokeweight="2.25pt">
                <v:textbox>
                  <w:txbxContent>
                    <w:p w14:paraId="108CEF34" w14:textId="572A1615" w:rsidR="00702029" w:rsidRPr="003235BC" w:rsidRDefault="00E5656C" w:rsidP="00C541A2">
                      <w:pPr>
                        <w:spacing w:line="276" w:lineRule="auto"/>
                        <w:jc w:val="center"/>
                        <w:rPr>
                          <w:rFonts w:ascii="Arial" w:hAnsi="Arial" w:cs="Arial"/>
                          <w:sz w:val="16"/>
                          <w:szCs w:val="16"/>
                        </w:rPr>
                      </w:pPr>
                      <w:r>
                        <w:rPr>
                          <w:rFonts w:ascii="Arial" w:hAnsi="Arial" w:cs="Arial" w:hint="eastAsia"/>
                          <w:sz w:val="16"/>
                          <w:szCs w:val="16"/>
                        </w:rPr>
                        <w:t>過濾</w:t>
                      </w:r>
                      <w:r w:rsidR="0006232E">
                        <w:rPr>
                          <w:rFonts w:ascii="Arial" w:hAnsi="Arial" w:cs="Arial" w:hint="eastAsia"/>
                          <w:sz w:val="16"/>
                          <w:szCs w:val="16"/>
                        </w:rPr>
                        <w:t>成交</w:t>
                      </w:r>
                      <w:r w:rsidR="00702029">
                        <w:rPr>
                          <w:rFonts w:ascii="Arial" w:hAnsi="Arial" w:cs="Arial" w:hint="eastAsia"/>
                          <w:sz w:val="16"/>
                          <w:szCs w:val="16"/>
                        </w:rPr>
                        <w:t>/</w:t>
                      </w:r>
                      <w:r>
                        <w:rPr>
                          <w:rFonts w:ascii="Arial" w:hAnsi="Arial" w:cs="Arial" w:hint="eastAsia"/>
                          <w:sz w:val="16"/>
                          <w:szCs w:val="16"/>
                        </w:rPr>
                        <w:t>更</w:t>
                      </w:r>
                      <w:r w:rsidR="0006232E">
                        <w:rPr>
                          <w:rFonts w:ascii="Arial" w:hAnsi="Arial" w:cs="Arial" w:hint="eastAsia"/>
                          <w:sz w:val="16"/>
                          <w:szCs w:val="16"/>
                        </w:rPr>
                        <w:t>改順序</w:t>
                      </w:r>
                    </w:p>
                  </w:txbxContent>
                </v:textbox>
              </v:shape>
            </w:pict>
          </mc:Fallback>
        </mc:AlternateContent>
      </w:r>
      <w:r w:rsidR="005951C4">
        <w:rPr>
          <w:noProof/>
        </w:rPr>
        <w:drawing>
          <wp:anchor distT="0" distB="0" distL="114300" distR="114300" simplePos="0" relativeHeight="252434432" behindDoc="0" locked="0" layoutInCell="1" allowOverlap="1" wp14:anchorId="627CB4D3" wp14:editId="07672600">
            <wp:simplePos x="0" y="0"/>
            <wp:positionH relativeFrom="column">
              <wp:posOffset>30480</wp:posOffset>
            </wp:positionH>
            <wp:positionV relativeFrom="paragraph">
              <wp:posOffset>2620645</wp:posOffset>
            </wp:positionV>
            <wp:extent cx="327660" cy="116205"/>
            <wp:effectExtent l="0" t="0" r="0" b="0"/>
            <wp:wrapNone/>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FA25B6">
        <w:rPr>
          <w:noProof/>
        </w:rPr>
        <w:drawing>
          <wp:anchor distT="0" distB="0" distL="114300" distR="114300" simplePos="0" relativeHeight="252358656" behindDoc="0" locked="0" layoutInCell="1" allowOverlap="1" wp14:anchorId="1148FD38" wp14:editId="796DE13F">
            <wp:simplePos x="0" y="0"/>
            <wp:positionH relativeFrom="column">
              <wp:posOffset>2943860</wp:posOffset>
            </wp:positionH>
            <wp:positionV relativeFrom="paragraph">
              <wp:posOffset>280300</wp:posOffset>
            </wp:positionV>
            <wp:extent cx="97821" cy="74996"/>
            <wp:effectExtent l="0" t="0" r="0" b="1270"/>
            <wp:wrapNone/>
            <wp:docPr id="1172" name="Picture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7821" cy="74996"/>
                    </a:xfrm>
                    <a:prstGeom prst="rect">
                      <a:avLst/>
                    </a:prstGeom>
                  </pic:spPr>
                </pic:pic>
              </a:graphicData>
            </a:graphic>
            <wp14:sizeRelH relativeFrom="margin">
              <wp14:pctWidth>0</wp14:pctWidth>
            </wp14:sizeRelH>
            <wp14:sizeRelV relativeFrom="margin">
              <wp14:pctHeight>0</wp14:pctHeight>
            </wp14:sizeRelV>
          </wp:anchor>
        </w:drawing>
      </w:r>
      <w:r w:rsidR="00FC77AD">
        <w:rPr>
          <w:noProof/>
        </w:rPr>
        <w:drawing>
          <wp:anchor distT="0" distB="0" distL="114300" distR="114300" simplePos="0" relativeHeight="252357632" behindDoc="0" locked="0" layoutInCell="1" allowOverlap="1" wp14:anchorId="60AEC6E2" wp14:editId="47B4AD6C">
            <wp:simplePos x="0" y="0"/>
            <wp:positionH relativeFrom="column">
              <wp:posOffset>1944923</wp:posOffset>
            </wp:positionH>
            <wp:positionV relativeFrom="paragraph">
              <wp:posOffset>258184</wp:posOffset>
            </wp:positionV>
            <wp:extent cx="288906" cy="92075"/>
            <wp:effectExtent l="0" t="0" r="0" b="3175"/>
            <wp:wrapNone/>
            <wp:docPr id="1171" name="Picture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1529" cy="92911"/>
                    </a:xfrm>
                    <a:prstGeom prst="rect">
                      <a:avLst/>
                    </a:prstGeom>
                  </pic:spPr>
                </pic:pic>
              </a:graphicData>
            </a:graphic>
            <wp14:sizeRelH relativeFrom="margin">
              <wp14:pctWidth>0</wp14:pctWidth>
            </wp14:sizeRelH>
            <wp14:sizeRelV relativeFrom="margin">
              <wp14:pctHeight>0</wp14:pctHeight>
            </wp14:sizeRelV>
          </wp:anchor>
        </w:drawing>
      </w:r>
      <w:r w:rsidR="00C541A2" w:rsidRPr="001A2DB4">
        <w:rPr>
          <w:rFonts w:asciiTheme="minorEastAsia" w:eastAsiaTheme="minorEastAsia" w:hAnsiTheme="minorEastAsia"/>
          <w:noProof/>
        </w:rPr>
        <mc:AlternateContent>
          <mc:Choice Requires="wps">
            <w:drawing>
              <wp:anchor distT="0" distB="0" distL="114300" distR="114300" simplePos="0" relativeHeight="252083200" behindDoc="0" locked="0" layoutInCell="1" allowOverlap="1" wp14:anchorId="324572AA" wp14:editId="0E3DD73D">
                <wp:simplePos x="0" y="0"/>
                <wp:positionH relativeFrom="column">
                  <wp:posOffset>1730900</wp:posOffset>
                </wp:positionH>
                <wp:positionV relativeFrom="paragraph">
                  <wp:posOffset>1248023</wp:posOffset>
                </wp:positionV>
                <wp:extent cx="1360805" cy="313055"/>
                <wp:effectExtent l="419100" t="19050" r="10795" b="163195"/>
                <wp:wrapNone/>
                <wp:docPr id="10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0805" cy="313055"/>
                        </a:xfrm>
                        <a:prstGeom prst="wedgeRoundRectCallout">
                          <a:avLst>
                            <a:gd name="adj1" fmla="val -76439"/>
                            <a:gd name="adj2" fmla="val 90650"/>
                            <a:gd name="adj3" fmla="val 16667"/>
                          </a:avLst>
                        </a:prstGeom>
                        <a:solidFill>
                          <a:schemeClr val="accent1">
                            <a:lumMod val="20000"/>
                            <a:lumOff val="80000"/>
                          </a:schemeClr>
                        </a:solidFill>
                        <a:ln w="28575">
                          <a:solidFill>
                            <a:srgbClr val="385D8A"/>
                          </a:solidFill>
                          <a:miter lim="800000"/>
                          <a:headEnd/>
                          <a:tailEnd/>
                        </a:ln>
                      </wps:spPr>
                      <wps:txbx>
                        <w:txbxContent>
                          <w:p w14:paraId="1C303F7F"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自動對盤成交</w:t>
                            </w:r>
                            <w:r w:rsidRPr="000F1579">
                              <w:rPr>
                                <w:rFonts w:hint="eastAsia"/>
                                <w:color w:val="000000" w:themeColor="text1"/>
                                <w:sz w:val="16"/>
                                <w:szCs w:val="16"/>
                              </w:rPr>
                              <w:t>/</w:t>
                            </w:r>
                            <w:r w:rsidRPr="000F1579">
                              <w:rPr>
                                <w:rFonts w:hint="eastAsia"/>
                                <w:color w:val="000000" w:themeColor="text1"/>
                                <w:sz w:val="16"/>
                                <w:szCs w:val="16"/>
                              </w:rPr>
                              <w:t>所有成交</w:t>
                            </w:r>
                          </w:p>
                          <w:p w14:paraId="02009ACC" w14:textId="77777777" w:rsidR="00910088" w:rsidRPr="003235BC" w:rsidRDefault="00910088" w:rsidP="00C541A2">
                            <w:pPr>
                              <w:spacing w:line="240" w:lineRule="auto"/>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572AA" id="_x0000_s1071" type="#_x0000_t62" style="position:absolute;margin-left:136.3pt;margin-top:98.25pt;width:107.15pt;height:24.6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" adj="-5711,30380" fillcolor="#dbe5f1 [660]" strokecolor="#385d8a" strokeweight="2.25pt">
                <v:textbox>
                  <w:txbxContent>
                    <w:p w14:paraId="1C303F7F"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自動對盤成交</w:t>
                      </w:r>
                      <w:r w:rsidRPr="000F1579">
                        <w:rPr>
                          <w:rFonts w:hint="eastAsia"/>
                          <w:color w:val="000000" w:themeColor="text1"/>
                          <w:sz w:val="16"/>
                          <w:szCs w:val="16"/>
                        </w:rPr>
                        <w:t>/</w:t>
                      </w:r>
                      <w:r w:rsidRPr="000F1579">
                        <w:rPr>
                          <w:rFonts w:hint="eastAsia"/>
                          <w:color w:val="000000" w:themeColor="text1"/>
                          <w:sz w:val="16"/>
                          <w:szCs w:val="16"/>
                        </w:rPr>
                        <w:t>所有成交</w:t>
                      </w:r>
                    </w:p>
                    <w:p w14:paraId="02009ACC" w14:textId="77777777" w:rsidR="00910088" w:rsidRPr="003235BC" w:rsidRDefault="00910088" w:rsidP="00C541A2">
                      <w:pPr>
                        <w:spacing w:line="240" w:lineRule="auto"/>
                        <w:jc w:val="center"/>
                        <w:rPr>
                          <w:rFonts w:ascii="Arial" w:hAnsi="Arial" w:cs="Arial"/>
                          <w:sz w:val="16"/>
                          <w:szCs w:val="16"/>
                        </w:rPr>
                      </w:pPr>
                    </w:p>
                  </w:txbxContent>
                </v:textbox>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84224" behindDoc="0" locked="0" layoutInCell="1" allowOverlap="1" wp14:anchorId="72381D97" wp14:editId="7576F255">
                <wp:simplePos x="0" y="0"/>
                <wp:positionH relativeFrom="column">
                  <wp:posOffset>1523834</wp:posOffset>
                </wp:positionH>
                <wp:positionV relativeFrom="paragraph">
                  <wp:posOffset>2180010</wp:posOffset>
                </wp:positionV>
                <wp:extent cx="1732113" cy="460016"/>
                <wp:effectExtent l="19050" t="228600" r="20955" b="16510"/>
                <wp:wrapNone/>
                <wp:docPr id="1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2113" cy="460016"/>
                        </a:xfrm>
                        <a:prstGeom prst="wedgeRoundRectCallout">
                          <a:avLst>
                            <a:gd name="adj1" fmla="val -43662"/>
                            <a:gd name="adj2" fmla="val -91285"/>
                            <a:gd name="adj3" fmla="val 16667"/>
                          </a:avLst>
                        </a:prstGeom>
                        <a:solidFill>
                          <a:schemeClr val="accent1">
                            <a:lumMod val="20000"/>
                            <a:lumOff val="80000"/>
                          </a:schemeClr>
                        </a:solidFill>
                        <a:ln w="28575">
                          <a:solidFill>
                            <a:srgbClr val="385D8A"/>
                          </a:solidFill>
                          <a:miter lim="800000"/>
                          <a:headEnd/>
                          <a:tailEnd/>
                        </a:ln>
                      </wps:spPr>
                      <wps:txbx>
                        <w:txbxContent>
                          <w:p w14:paraId="6C3F254D"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記載全日所有股票的成交時間、成交量及成交價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1D97" id="_x0000_s1072" type="#_x0000_t62" style="position:absolute;margin-left:120pt;margin-top:171.65pt;width:136.4pt;height:36.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" adj="1369,-8918" fillcolor="#dbe5f1 [660]" strokecolor="#385d8a" strokeweight="2.25pt">
                <v:textbox>
                  <w:txbxContent>
                    <w:p w14:paraId="6C3F254D"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記載全日所有股票的成交時間、成交量及成交價</w:t>
                      </w:r>
                    </w:p>
                  </w:txbxContent>
                </v:textbox>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85248" behindDoc="0" locked="0" layoutInCell="1" allowOverlap="1" wp14:anchorId="7DB7C621" wp14:editId="6F3BA967">
                <wp:simplePos x="0" y="0"/>
                <wp:positionH relativeFrom="column">
                  <wp:posOffset>3465940</wp:posOffset>
                </wp:positionH>
                <wp:positionV relativeFrom="paragraph">
                  <wp:posOffset>1176462</wp:posOffset>
                </wp:positionV>
                <wp:extent cx="1438910" cy="299720"/>
                <wp:effectExtent l="19050" t="19050" r="27940" b="386080"/>
                <wp:wrapNone/>
                <wp:docPr id="10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299720"/>
                        </a:xfrm>
                        <a:prstGeom prst="wedgeRoundRectCallout">
                          <a:avLst>
                            <a:gd name="adj1" fmla="val 8298"/>
                            <a:gd name="adj2" fmla="val 159965"/>
                            <a:gd name="adj3" fmla="val 16667"/>
                          </a:avLst>
                        </a:prstGeom>
                        <a:solidFill>
                          <a:schemeClr val="accent1">
                            <a:lumMod val="20000"/>
                            <a:lumOff val="80000"/>
                          </a:schemeClr>
                        </a:solidFill>
                        <a:ln w="28575">
                          <a:solidFill>
                            <a:srgbClr val="385D8A"/>
                          </a:solidFill>
                          <a:miter lim="800000"/>
                          <a:headEnd/>
                          <a:tailEnd/>
                        </a:ln>
                      </wps:spPr>
                      <wps:txbx>
                        <w:txbxContent>
                          <w:p w14:paraId="4D86E6B9"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圖表顯示成交價及成交量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7C621" id="_x0000_s1073" type="#_x0000_t62" style="position:absolute;margin-left:272.9pt;margin-top:92.65pt;width:113.3pt;height:23.6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" adj="12592,45352" fillcolor="#dbe5f1 [660]" strokecolor="#385d8a" strokeweight="2.25pt">
                <v:textbox>
                  <w:txbxContent>
                    <w:p w14:paraId="4D86E6B9" w14:textId="77777777" w:rsidR="00910088" w:rsidRPr="003235BC" w:rsidRDefault="00910088" w:rsidP="00C541A2">
                      <w:pPr>
                        <w:spacing w:line="276" w:lineRule="auto"/>
                        <w:jc w:val="center"/>
                        <w:rPr>
                          <w:rFonts w:ascii="Arial" w:hAnsi="Arial" w:cs="Arial"/>
                          <w:sz w:val="16"/>
                          <w:szCs w:val="16"/>
                        </w:rPr>
                      </w:pPr>
                      <w:r w:rsidRPr="00DD2D82">
                        <w:rPr>
                          <w:rFonts w:ascii="Arial" w:hAnsi="Arial" w:cs="Arial" w:hint="eastAsia"/>
                          <w:sz w:val="16"/>
                          <w:szCs w:val="16"/>
                        </w:rPr>
                        <w:t>圖表顯示成交價及成交量</w:t>
                      </w:r>
                    </w:p>
                  </w:txbxContent>
                </v:textbox>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82176" behindDoc="0" locked="0" layoutInCell="1" allowOverlap="1" wp14:anchorId="35BB9808" wp14:editId="699B84AD">
                <wp:simplePos x="0" y="0"/>
                <wp:positionH relativeFrom="page">
                  <wp:align>center</wp:align>
                </wp:positionH>
                <wp:positionV relativeFrom="paragraph">
                  <wp:posOffset>414820</wp:posOffset>
                </wp:positionV>
                <wp:extent cx="1772920" cy="605155"/>
                <wp:effectExtent l="590550" t="57150" r="17780" b="23495"/>
                <wp:wrapNone/>
                <wp:docPr id="1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3065393" y="2621943"/>
                          <a:ext cx="1772920" cy="605155"/>
                        </a:xfrm>
                        <a:prstGeom prst="wedgeRoundRectCallout">
                          <a:avLst>
                            <a:gd name="adj1" fmla="val -80348"/>
                            <a:gd name="adj2" fmla="val -51568"/>
                            <a:gd name="adj3" fmla="val 16667"/>
                          </a:avLst>
                        </a:prstGeom>
                        <a:solidFill>
                          <a:schemeClr val="accent1">
                            <a:lumMod val="20000"/>
                            <a:lumOff val="80000"/>
                          </a:schemeClr>
                        </a:solidFill>
                        <a:ln w="28575">
                          <a:solidFill>
                            <a:srgbClr val="385D8A"/>
                          </a:solidFill>
                          <a:miter lim="800000"/>
                          <a:headEnd/>
                          <a:tailEnd/>
                        </a:ln>
                      </wps:spPr>
                      <wps:txbx>
                        <w:txbxContent>
                          <w:p w14:paraId="4B4E1967" w14:textId="653ED7A1" w:rsidR="00910088" w:rsidRPr="003235BC" w:rsidRDefault="00910088" w:rsidP="00C541A2">
                            <w:pPr>
                              <w:spacing w:line="276" w:lineRule="auto"/>
                              <w:jc w:val="both"/>
                              <w:rPr>
                                <w:rFonts w:ascii="Arial" w:hAnsi="Arial" w:cs="Arial"/>
                                <w:sz w:val="16"/>
                                <w:szCs w:val="16"/>
                              </w:rPr>
                            </w:pPr>
                            <w:r w:rsidRPr="00DD2D82">
                              <w:rPr>
                                <w:rFonts w:ascii="Arial" w:hAnsi="Arial" w:cs="Arial" w:hint="eastAsia"/>
                                <w:sz w:val="16"/>
                                <w:szCs w:val="16"/>
                              </w:rPr>
                              <w:t>VWAP</w:t>
                            </w:r>
                            <w:r w:rsidRPr="00DD2D82">
                              <w:rPr>
                                <w:rFonts w:ascii="Arial" w:hAnsi="Arial" w:cs="Arial" w:hint="eastAsia"/>
                                <w:sz w:val="16"/>
                                <w:szCs w:val="16"/>
                              </w:rPr>
                              <w:t>﹙加權平均價﹚</w:t>
                            </w:r>
                            <w:r w:rsidR="00303C10" w:rsidRPr="00DD2D82">
                              <w:rPr>
                                <w:rFonts w:ascii="Arial" w:hAnsi="Arial" w:cs="Arial"/>
                                <w:sz w:val="16"/>
                                <w:szCs w:val="16"/>
                              </w:rPr>
                              <w:t xml:space="preserve">- </w:t>
                            </w:r>
                            <w:r w:rsidR="00303C10" w:rsidRPr="00DD2D82">
                              <w:rPr>
                                <w:rFonts w:ascii="Arial" w:hAnsi="Arial" w:cs="Arial"/>
                                <w:sz w:val="16"/>
                                <w:szCs w:val="16"/>
                              </w:rPr>
                              <w:t>在指定的時段內運用逐筆交易之成交價及成交量計算出加權平均價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B9808" id="_x0000_s1074" type="#_x0000_t62" style="position:absolute;margin-left:0;margin-top:32.65pt;width:139.6pt;height:47.65pt;z-index:252082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" adj="-6555,-339" fillcolor="#dbe5f1 [660]" strokecolor="#385d8a" strokeweight="2.25pt">
                <v:textbox>
                  <w:txbxContent>
                    <w:p w14:paraId="4B4E1967" w14:textId="653ED7A1" w:rsidR="00910088" w:rsidRPr="003235BC" w:rsidRDefault="00910088" w:rsidP="00C541A2">
                      <w:pPr>
                        <w:spacing w:line="276" w:lineRule="auto"/>
                        <w:jc w:val="both"/>
                        <w:rPr>
                          <w:rFonts w:ascii="Arial" w:hAnsi="Arial" w:cs="Arial"/>
                          <w:sz w:val="16"/>
                          <w:szCs w:val="16"/>
                        </w:rPr>
                      </w:pPr>
                      <w:r w:rsidRPr="00DD2D82">
                        <w:rPr>
                          <w:rFonts w:ascii="Arial" w:hAnsi="Arial" w:cs="Arial" w:hint="eastAsia"/>
                          <w:sz w:val="16"/>
                          <w:szCs w:val="16"/>
                        </w:rPr>
                        <w:t>VWAP</w:t>
                      </w:r>
                      <w:r w:rsidRPr="00DD2D82">
                        <w:rPr>
                          <w:rFonts w:ascii="Arial" w:hAnsi="Arial" w:cs="Arial" w:hint="eastAsia"/>
                          <w:sz w:val="16"/>
                          <w:szCs w:val="16"/>
                        </w:rPr>
                        <w:t>﹙加權平均價﹚</w:t>
                      </w:r>
                      <w:r w:rsidR="00303C10" w:rsidRPr="00DD2D82">
                        <w:rPr>
                          <w:rFonts w:ascii="Arial" w:hAnsi="Arial" w:cs="Arial"/>
                          <w:sz w:val="16"/>
                          <w:szCs w:val="16"/>
                        </w:rPr>
                        <w:t xml:space="preserve">- </w:t>
                      </w:r>
                      <w:r w:rsidR="00303C10" w:rsidRPr="00DD2D82">
                        <w:rPr>
                          <w:rFonts w:ascii="Arial" w:hAnsi="Arial" w:cs="Arial"/>
                          <w:sz w:val="16"/>
                          <w:szCs w:val="16"/>
                        </w:rPr>
                        <w:t>在指定的時段內運用逐筆交易之成交價及成交量計算出加權平均價</w:t>
                      </w:r>
                    </w:p>
                  </w:txbxContent>
                </v:textbox>
                <w10:wrap anchorx="page"/>
              </v:shape>
            </w:pict>
          </mc:Fallback>
        </mc:AlternateContent>
      </w:r>
      <w:r w:rsidR="00C541A2" w:rsidRPr="001A2DB4">
        <w:rPr>
          <w:rFonts w:asciiTheme="minorEastAsia" w:eastAsiaTheme="minorEastAsia" w:hAnsiTheme="minorEastAsia" w:cs="Arial"/>
          <w:noProof/>
          <w:sz w:val="24"/>
          <w:szCs w:val="24"/>
        </w:rPr>
        <w:drawing>
          <wp:inline distT="0" distB="0" distL="0" distR="0" wp14:anchorId="1DB637BE" wp14:editId="728524A6">
            <wp:extent cx="5621655" cy="2981960"/>
            <wp:effectExtent l="19050" t="19050" r="17145" b="2794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621655" cy="2981960"/>
                    </a:xfrm>
                    <a:prstGeom prst="rect">
                      <a:avLst/>
                    </a:prstGeom>
                    <a:noFill/>
                    <a:ln>
                      <a:solidFill>
                        <a:schemeClr val="bg1">
                          <a:lumMod val="75000"/>
                        </a:schemeClr>
                      </a:solidFill>
                    </a:ln>
                  </pic:spPr>
                </pic:pic>
              </a:graphicData>
            </a:graphic>
          </wp:inline>
        </w:drawing>
      </w:r>
    </w:p>
    <w:p w14:paraId="09B607E9" w14:textId="54A75DD0" w:rsidR="00C541A2" w:rsidRPr="001A2DB4" w:rsidRDefault="00C541A2" w:rsidP="001A2DB4">
      <w:pPr>
        <w:spacing w:line="240" w:lineRule="auto"/>
        <w:rPr>
          <w:rFonts w:asciiTheme="minorEastAsia" w:eastAsiaTheme="minorEastAsia" w:hAnsiTheme="minorEastAsia" w:cs="Arial" w:hint="eastAsia"/>
          <w:sz w:val="24"/>
          <w:szCs w:val="24"/>
        </w:rPr>
      </w:pPr>
    </w:p>
    <w:p w14:paraId="4BC83AD3" w14:textId="13BD5F7A" w:rsidR="00C541A2" w:rsidRPr="001A2DB4" w:rsidRDefault="00C541A2" w:rsidP="001A2DB4">
      <w:pPr>
        <w:spacing w:line="240" w:lineRule="auto"/>
        <w:rPr>
          <w:rFonts w:asciiTheme="minorEastAsia" w:eastAsiaTheme="minorEastAsia" w:hAnsiTheme="minorEastAsia" w:hint="eastAsia"/>
        </w:rPr>
      </w:pPr>
    </w:p>
    <w:p w14:paraId="63047AD3" w14:textId="3DE8D0A3" w:rsidR="00C541A2" w:rsidRPr="001A2DB4" w:rsidRDefault="00C541A2" w:rsidP="001A2DB4">
      <w:pPr>
        <w:spacing w:line="240" w:lineRule="auto"/>
        <w:rPr>
          <w:rFonts w:asciiTheme="minorEastAsia" w:eastAsiaTheme="minorEastAsia" w:hAnsiTheme="minorEastAsia" w:hint="eastAsia"/>
        </w:rPr>
      </w:pPr>
    </w:p>
    <w:p w14:paraId="2798CAD8" w14:textId="2BAA7AD7" w:rsidR="00C541A2" w:rsidRPr="001A2DB4" w:rsidRDefault="00C541A2" w:rsidP="001A2DB4">
      <w:pPr>
        <w:spacing w:line="240" w:lineRule="auto"/>
        <w:rPr>
          <w:rFonts w:asciiTheme="minorEastAsia" w:eastAsiaTheme="minorEastAsia" w:hAnsiTheme="minorEastAsia" w:hint="eastAsia"/>
        </w:rPr>
      </w:pPr>
    </w:p>
    <w:p w14:paraId="463750B0" w14:textId="5621750F" w:rsidR="00C541A2" w:rsidRPr="001A2DB4" w:rsidRDefault="00C541A2" w:rsidP="001A2DB4">
      <w:pPr>
        <w:spacing w:line="240" w:lineRule="auto"/>
        <w:rPr>
          <w:rFonts w:asciiTheme="minorEastAsia" w:eastAsiaTheme="minorEastAsia" w:hAnsiTheme="minorEastAsia" w:hint="eastAsia"/>
        </w:rPr>
      </w:pPr>
    </w:p>
    <w:p w14:paraId="72F961FA" w14:textId="6430BB37" w:rsidR="00C541A2" w:rsidRPr="001A2DB4" w:rsidRDefault="00C541A2" w:rsidP="001A2DB4">
      <w:pPr>
        <w:spacing w:line="240" w:lineRule="auto"/>
        <w:rPr>
          <w:rFonts w:asciiTheme="minorEastAsia" w:eastAsiaTheme="minorEastAsia" w:hAnsiTheme="minorEastAsia" w:hint="eastAsia"/>
        </w:rPr>
      </w:pPr>
    </w:p>
    <w:p w14:paraId="3C8B0F83" w14:textId="3DDEE8F6" w:rsidR="00C541A2" w:rsidRPr="001A2DB4" w:rsidRDefault="00C541A2" w:rsidP="001A2DB4">
      <w:pPr>
        <w:spacing w:line="240" w:lineRule="auto"/>
        <w:rPr>
          <w:rFonts w:asciiTheme="minorEastAsia" w:eastAsiaTheme="minorEastAsia" w:hAnsiTheme="minorEastAsia" w:hint="eastAsia"/>
        </w:rPr>
      </w:pPr>
    </w:p>
    <w:p w14:paraId="2B9BED13" w14:textId="17E2C53A" w:rsidR="00C541A2" w:rsidRPr="001A2DB4" w:rsidRDefault="00C541A2" w:rsidP="001A2DB4">
      <w:pPr>
        <w:spacing w:line="240" w:lineRule="auto"/>
        <w:rPr>
          <w:rFonts w:asciiTheme="minorEastAsia" w:eastAsiaTheme="minorEastAsia" w:hAnsiTheme="minorEastAsia" w:hint="eastAsia"/>
        </w:rPr>
      </w:pPr>
    </w:p>
    <w:p w14:paraId="71B4F4F2" w14:textId="4625CE91" w:rsidR="00C541A2" w:rsidRPr="001A2DB4" w:rsidRDefault="00C541A2" w:rsidP="001A2DB4">
      <w:pPr>
        <w:spacing w:line="240" w:lineRule="auto"/>
        <w:rPr>
          <w:rFonts w:asciiTheme="minorEastAsia" w:eastAsiaTheme="minorEastAsia" w:hAnsiTheme="minorEastAsia" w:hint="eastAsia"/>
        </w:rPr>
      </w:pPr>
    </w:p>
    <w:p w14:paraId="337264D2" w14:textId="4692A574" w:rsidR="00C541A2" w:rsidRPr="001A2DB4" w:rsidRDefault="00C541A2" w:rsidP="001A2DB4">
      <w:pPr>
        <w:spacing w:line="240" w:lineRule="auto"/>
        <w:rPr>
          <w:rFonts w:asciiTheme="minorEastAsia" w:eastAsiaTheme="minorEastAsia" w:hAnsiTheme="minorEastAsia" w:hint="eastAsia"/>
        </w:rPr>
      </w:pPr>
    </w:p>
    <w:p w14:paraId="02E232D4" w14:textId="3AC4A0C5" w:rsidR="00C541A2" w:rsidRPr="001A2DB4" w:rsidRDefault="00C541A2" w:rsidP="001A2DB4">
      <w:pPr>
        <w:spacing w:line="240" w:lineRule="auto"/>
        <w:rPr>
          <w:rFonts w:asciiTheme="minorEastAsia" w:eastAsiaTheme="minorEastAsia" w:hAnsiTheme="minorEastAsia" w:hint="eastAsia"/>
          <w:lang w:val="en-HK"/>
        </w:rPr>
      </w:pPr>
    </w:p>
    <w:p w14:paraId="2458706D" w14:textId="4BAC480B" w:rsidR="00C541A2" w:rsidRDefault="00C541A2" w:rsidP="00B37989">
      <w:pPr>
        <w:spacing w:line="240" w:lineRule="auto"/>
        <w:rPr>
          <w:rFonts w:asciiTheme="minorEastAsia" w:eastAsiaTheme="minorEastAsia" w:hAnsiTheme="minorEastAsia" w:hint="eastAsia"/>
        </w:rPr>
      </w:pPr>
    </w:p>
    <w:p w14:paraId="2B549DDF" w14:textId="68393F9D" w:rsidR="00B37989" w:rsidRDefault="00B37989" w:rsidP="00B37989">
      <w:pPr>
        <w:spacing w:line="240" w:lineRule="auto"/>
        <w:rPr>
          <w:rFonts w:asciiTheme="minorEastAsia" w:eastAsiaTheme="minorEastAsia" w:hAnsiTheme="minorEastAsia" w:hint="eastAsia"/>
        </w:rPr>
      </w:pPr>
    </w:p>
    <w:p w14:paraId="774A4E70" w14:textId="78B007CF" w:rsidR="00B37989" w:rsidRDefault="00B37989" w:rsidP="00B37989">
      <w:pPr>
        <w:spacing w:line="240" w:lineRule="auto"/>
        <w:rPr>
          <w:rFonts w:asciiTheme="minorEastAsia" w:eastAsiaTheme="minorEastAsia" w:hAnsiTheme="minorEastAsia" w:hint="eastAsia"/>
        </w:rPr>
      </w:pPr>
    </w:p>
    <w:p w14:paraId="14288A69" w14:textId="72529B82" w:rsidR="00B37989" w:rsidRDefault="00B37989" w:rsidP="00B37989">
      <w:pPr>
        <w:spacing w:line="240" w:lineRule="auto"/>
        <w:rPr>
          <w:rFonts w:asciiTheme="minorEastAsia" w:eastAsiaTheme="minorEastAsia" w:hAnsiTheme="minorEastAsia" w:hint="eastAsia"/>
        </w:rPr>
      </w:pPr>
    </w:p>
    <w:p w14:paraId="6624C15C" w14:textId="2B1ADF6F" w:rsidR="00B37989" w:rsidRDefault="00B37989" w:rsidP="00B37989">
      <w:pPr>
        <w:spacing w:line="240" w:lineRule="auto"/>
        <w:rPr>
          <w:rFonts w:asciiTheme="minorEastAsia" w:eastAsiaTheme="minorEastAsia" w:hAnsiTheme="minorEastAsia" w:hint="eastAsia"/>
        </w:rPr>
      </w:pPr>
    </w:p>
    <w:p w14:paraId="40FA6636" w14:textId="61300AFE" w:rsidR="00B37989" w:rsidRDefault="00B37989" w:rsidP="00B37989">
      <w:pPr>
        <w:spacing w:line="240" w:lineRule="auto"/>
        <w:rPr>
          <w:rFonts w:asciiTheme="minorEastAsia" w:eastAsiaTheme="minorEastAsia" w:hAnsiTheme="minorEastAsia" w:hint="eastAsia"/>
        </w:rPr>
      </w:pPr>
    </w:p>
    <w:p w14:paraId="0B22A943" w14:textId="77777777" w:rsidR="00B37989" w:rsidRPr="001A2DB4" w:rsidRDefault="00B37989" w:rsidP="001A2DB4">
      <w:pPr>
        <w:spacing w:line="240" w:lineRule="auto"/>
        <w:rPr>
          <w:rFonts w:asciiTheme="minorEastAsia" w:eastAsiaTheme="minorEastAsia" w:hAnsiTheme="minorEastAsia" w:hint="eastAsia"/>
        </w:rPr>
      </w:pPr>
    </w:p>
    <w:p w14:paraId="28681BB2" w14:textId="3CFB4C83" w:rsidR="00C541A2" w:rsidRPr="001A2DB4" w:rsidRDefault="00C541A2" w:rsidP="001A2DB4">
      <w:pPr>
        <w:spacing w:line="240" w:lineRule="auto"/>
        <w:rPr>
          <w:rFonts w:asciiTheme="minorEastAsia" w:eastAsiaTheme="minorEastAsia" w:hAnsiTheme="minorEastAsia" w:hint="eastAsia"/>
        </w:rPr>
      </w:pPr>
    </w:p>
    <w:p w14:paraId="0FB3170F" w14:textId="64884947" w:rsidR="00C541A2" w:rsidRPr="001A2DB4" w:rsidRDefault="00C541A2" w:rsidP="001A2DB4">
      <w:pPr>
        <w:spacing w:line="240" w:lineRule="auto"/>
        <w:rPr>
          <w:rFonts w:asciiTheme="minorEastAsia" w:eastAsiaTheme="minorEastAsia" w:hAnsiTheme="minorEastAsia" w:hint="eastAsia"/>
        </w:rPr>
      </w:pPr>
    </w:p>
    <w:p w14:paraId="6D777405" w14:textId="77777777" w:rsidR="00C541A2" w:rsidRPr="001A2DB4" w:rsidRDefault="00C541A2" w:rsidP="001A2DB4">
      <w:pPr>
        <w:spacing w:line="240" w:lineRule="auto"/>
        <w:rPr>
          <w:rFonts w:asciiTheme="minorEastAsia" w:eastAsiaTheme="minorEastAsia" w:hAnsiTheme="minorEastAsia" w:hint="eastAsia"/>
        </w:rPr>
      </w:pPr>
    </w:p>
    <w:p w14:paraId="4A80D26B" w14:textId="1D1A6A2C" w:rsidR="00C541A2" w:rsidRPr="001A2DB4" w:rsidRDefault="00C541A2">
      <w:pPr>
        <w:pStyle w:val="2"/>
        <w:spacing w:line="240" w:lineRule="auto"/>
        <w:rPr>
          <w:rFonts w:asciiTheme="minorEastAsia" w:eastAsiaTheme="minorEastAsia" w:hAnsiTheme="minorEastAsia" w:cs="Arial" w:hint="eastAsia"/>
          <w:sz w:val="24"/>
          <w:szCs w:val="24"/>
        </w:rPr>
      </w:pPr>
      <w:bookmarkStart w:id="43" w:name="_Toc200096004"/>
      <w:r w:rsidRPr="001A2DB4">
        <w:rPr>
          <w:rFonts w:asciiTheme="minorEastAsia" w:eastAsiaTheme="minorEastAsia" w:hAnsiTheme="minorEastAsia" w:cs="Arial" w:hint="eastAsia"/>
          <w:bCs w:val="0"/>
          <w:sz w:val="24"/>
          <w:szCs w:val="24"/>
        </w:rPr>
        <w:lastRenderedPageBreak/>
        <w:t>第二節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公司背景</w:t>
      </w:r>
      <w:bookmarkEnd w:id="43"/>
    </w:p>
    <w:p w14:paraId="4B1539E6" w14:textId="77777777" w:rsidR="00C541A2" w:rsidRPr="001A2DB4" w:rsidRDefault="00C541A2">
      <w:pPr>
        <w:spacing w:line="240" w:lineRule="auto"/>
        <w:rPr>
          <w:rFonts w:asciiTheme="minorEastAsia" w:eastAsiaTheme="minorEastAsia" w:hAnsiTheme="minorEastAsia" w:cs="Arial" w:hint="eastAsia"/>
          <w:b/>
          <w:sz w:val="24"/>
          <w:szCs w:val="24"/>
        </w:rPr>
      </w:pPr>
    </w:p>
    <w:p w14:paraId="085AFD08" w14:textId="77777777" w:rsidR="00C541A2" w:rsidRPr="001A2DB4" w:rsidRDefault="00C541A2">
      <w:pPr>
        <w:spacing w:line="240" w:lineRule="auto"/>
        <w:jc w:val="both"/>
        <w:rPr>
          <w:rFonts w:asciiTheme="minorEastAsia" w:eastAsiaTheme="minorEastAsia" w:hAnsiTheme="minorEastAsia" w:cs="Arial" w:hint="eastAsia"/>
          <w:bCs/>
          <w:sz w:val="24"/>
          <w:szCs w:val="24"/>
        </w:rPr>
      </w:pPr>
      <w:r w:rsidRPr="001A2DB4">
        <w:rPr>
          <w:rFonts w:asciiTheme="minorEastAsia" w:eastAsiaTheme="minorEastAsia" w:hAnsiTheme="minorEastAsia" w:cs="Arial" w:hint="eastAsia"/>
          <w:bCs/>
          <w:sz w:val="24"/>
          <w:szCs w:val="24"/>
        </w:rPr>
        <w:t>用戶可透過上市公司的資料作進一步分析，提供資料包括業務簡介、動向及業績報告。</w:t>
      </w:r>
    </w:p>
    <w:p w14:paraId="25A9D288" w14:textId="0AA44806" w:rsidR="00C541A2" w:rsidRPr="001A2DB4" w:rsidRDefault="00C541A2">
      <w:pPr>
        <w:spacing w:line="240" w:lineRule="auto"/>
        <w:jc w:val="both"/>
        <w:rPr>
          <w:rFonts w:asciiTheme="minorEastAsia" w:eastAsiaTheme="minorEastAsia" w:hAnsiTheme="minorEastAsia" w:cs="Arial" w:hint="eastAsia"/>
          <w:bCs/>
          <w:sz w:val="24"/>
          <w:szCs w:val="24"/>
        </w:rPr>
      </w:pPr>
    </w:p>
    <w:p w14:paraId="7EFE6ED7" w14:textId="77FDE743" w:rsidR="00C541A2" w:rsidRDefault="005951C4" w:rsidP="001A2DB4">
      <w:pPr>
        <w:spacing w:line="240" w:lineRule="auto"/>
        <w:jc w:val="center"/>
        <w:rPr>
          <w:rFonts w:asciiTheme="minorEastAsia" w:eastAsia="宋体" w:hAnsiTheme="minorEastAsia" w:cs="Arial" w:hint="eastAsia"/>
          <w:bCs/>
          <w:sz w:val="24"/>
          <w:szCs w:val="24"/>
          <w:lang w:eastAsia="zh-CN"/>
        </w:rPr>
      </w:pPr>
      <w:r>
        <w:rPr>
          <w:noProof/>
        </w:rPr>
        <w:drawing>
          <wp:anchor distT="0" distB="0" distL="114300" distR="114300" simplePos="0" relativeHeight="252432384" behindDoc="0" locked="0" layoutInCell="1" allowOverlap="1" wp14:anchorId="0E171095" wp14:editId="59485A15">
            <wp:simplePos x="0" y="0"/>
            <wp:positionH relativeFrom="column">
              <wp:posOffset>32385</wp:posOffset>
            </wp:positionH>
            <wp:positionV relativeFrom="paragraph">
              <wp:posOffset>2620645</wp:posOffset>
            </wp:positionV>
            <wp:extent cx="327660" cy="116205"/>
            <wp:effectExtent l="0" t="0" r="0" b="0"/>
            <wp:wrapNone/>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9540F" w:rsidRPr="001A2DB4">
        <w:rPr>
          <w:rFonts w:asciiTheme="minorEastAsia" w:eastAsiaTheme="minorEastAsia" w:hAnsiTheme="minorEastAsia" w:cs="Arial"/>
          <w:bCs/>
          <w:noProof/>
          <w:sz w:val="24"/>
          <w:szCs w:val="24"/>
        </w:rPr>
        <mc:AlternateContent>
          <mc:Choice Requires="wps">
            <w:drawing>
              <wp:anchor distT="0" distB="0" distL="114300" distR="114300" simplePos="0" relativeHeight="252087296" behindDoc="0" locked="0" layoutInCell="1" allowOverlap="1" wp14:anchorId="158665B3" wp14:editId="5EDEBE71">
                <wp:simplePos x="0" y="0"/>
                <wp:positionH relativeFrom="column">
                  <wp:posOffset>258810</wp:posOffset>
                </wp:positionH>
                <wp:positionV relativeFrom="paragraph">
                  <wp:posOffset>481780</wp:posOffset>
                </wp:positionV>
                <wp:extent cx="1095375" cy="268605"/>
                <wp:effectExtent l="19050" t="247650" r="28575" b="17145"/>
                <wp:wrapNone/>
                <wp:docPr id="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8605"/>
                        </a:xfrm>
                        <a:prstGeom prst="wedgeRoundRectCallout">
                          <a:avLst>
                            <a:gd name="adj1" fmla="val -12601"/>
                            <a:gd name="adj2" fmla="val -125142"/>
                            <a:gd name="adj3" fmla="val 16667"/>
                          </a:avLst>
                        </a:prstGeom>
                        <a:solidFill>
                          <a:schemeClr val="accent1">
                            <a:lumMod val="20000"/>
                            <a:lumOff val="80000"/>
                          </a:schemeClr>
                        </a:solidFill>
                        <a:ln w="28575">
                          <a:solidFill>
                            <a:srgbClr val="385D8A"/>
                          </a:solidFill>
                          <a:miter lim="800000"/>
                          <a:headEnd/>
                          <a:tailEnd/>
                        </a:ln>
                      </wps:spPr>
                      <wps:txbx>
                        <w:txbxContent>
                          <w:p w14:paraId="78E59A57" w14:textId="24896967" w:rsidR="00910088" w:rsidRPr="00B60CC7"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輸入股票</w:t>
                            </w:r>
                            <w:r>
                              <w:rPr>
                                <w:rFonts w:hint="eastAsia"/>
                                <w:color w:val="000000" w:themeColor="text1"/>
                                <w:sz w:val="16"/>
                                <w:szCs w:val="16"/>
                              </w:rPr>
                              <w:t>代</w:t>
                            </w:r>
                            <w:r w:rsidRPr="00B60CC7">
                              <w:rPr>
                                <w:rFonts w:hint="eastAsia"/>
                                <w:color w:val="000000" w:themeColor="text1"/>
                                <w:sz w:val="16"/>
                                <w:szCs w:val="16"/>
                              </w:rPr>
                              <w:t>號</w:t>
                            </w:r>
                          </w:p>
                          <w:p w14:paraId="1B5EEA94" w14:textId="77777777" w:rsidR="00910088" w:rsidRPr="003C336B" w:rsidRDefault="00910088" w:rsidP="00C541A2">
                            <w:pPr>
                              <w:spacing w:line="240" w:lineRule="auto"/>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665B3" id="_x0000_s1075" type="#_x0000_t62" style="position:absolute;left:0;text-align:left;margin-left:20.4pt;margin-top:37.95pt;width:86.25pt;height:21.1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" adj="8078,-16231" fillcolor="#dbe5f1 [660]" strokecolor="#385d8a" strokeweight="2.25pt">
                <v:textbox>
                  <w:txbxContent>
                    <w:p w14:paraId="78E59A57" w14:textId="24896967" w:rsidR="00910088" w:rsidRPr="00B60CC7"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輸入股票</w:t>
                      </w:r>
                      <w:r>
                        <w:rPr>
                          <w:rFonts w:hint="eastAsia"/>
                          <w:color w:val="000000" w:themeColor="text1"/>
                          <w:sz w:val="16"/>
                          <w:szCs w:val="16"/>
                        </w:rPr>
                        <w:t>代</w:t>
                      </w:r>
                      <w:r w:rsidRPr="00B60CC7">
                        <w:rPr>
                          <w:rFonts w:hint="eastAsia"/>
                          <w:color w:val="000000" w:themeColor="text1"/>
                          <w:sz w:val="16"/>
                          <w:szCs w:val="16"/>
                        </w:rPr>
                        <w:t>號</w:t>
                      </w:r>
                    </w:p>
                    <w:p w14:paraId="1B5EEA94" w14:textId="77777777" w:rsidR="00910088" w:rsidRPr="003C336B" w:rsidRDefault="00910088" w:rsidP="00C541A2">
                      <w:pPr>
                        <w:spacing w:line="240" w:lineRule="auto"/>
                        <w:rPr>
                          <w:rFonts w:ascii="Arial" w:hAnsi="Arial" w:cs="Arial"/>
                          <w:color w:val="000000" w:themeColor="text1"/>
                          <w:sz w:val="16"/>
                          <w:szCs w:val="16"/>
                        </w:rPr>
                      </w:pPr>
                    </w:p>
                  </w:txbxContent>
                </v:textbox>
              </v:shape>
            </w:pict>
          </mc:Fallback>
        </mc:AlternateContent>
      </w:r>
      <w:r w:rsidR="00C541A2" w:rsidRPr="001A2DB4">
        <w:rPr>
          <w:rFonts w:asciiTheme="minorEastAsia" w:eastAsiaTheme="minorEastAsia" w:hAnsiTheme="minorEastAsia" w:cs="Arial"/>
          <w:bCs/>
          <w:noProof/>
          <w:sz w:val="24"/>
          <w:szCs w:val="24"/>
        </w:rPr>
        <mc:AlternateContent>
          <mc:Choice Requires="wps">
            <w:drawing>
              <wp:anchor distT="0" distB="0" distL="114300" distR="114300" simplePos="0" relativeHeight="252088320" behindDoc="0" locked="0" layoutInCell="1" allowOverlap="1" wp14:anchorId="4CCE011B" wp14:editId="223CCFCB">
                <wp:simplePos x="0" y="0"/>
                <wp:positionH relativeFrom="margin">
                  <wp:posOffset>2328766</wp:posOffset>
                </wp:positionH>
                <wp:positionV relativeFrom="paragraph">
                  <wp:posOffset>947948</wp:posOffset>
                </wp:positionV>
                <wp:extent cx="1350010" cy="313690"/>
                <wp:effectExtent l="647700" t="666750" r="21590" b="1016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010" cy="313690"/>
                        </a:xfrm>
                        <a:prstGeom prst="wedgeRoundRectCallout">
                          <a:avLst>
                            <a:gd name="adj1" fmla="val -93870"/>
                            <a:gd name="adj2" fmla="val -254945"/>
                            <a:gd name="adj3" fmla="val 16667"/>
                          </a:avLst>
                        </a:prstGeom>
                        <a:solidFill>
                          <a:schemeClr val="accent1">
                            <a:lumMod val="20000"/>
                            <a:lumOff val="80000"/>
                          </a:schemeClr>
                        </a:solidFill>
                        <a:ln w="28575">
                          <a:solidFill>
                            <a:srgbClr val="385D8A"/>
                          </a:solidFill>
                          <a:miter lim="800000"/>
                          <a:headEnd/>
                          <a:tailEnd/>
                        </a:ln>
                      </wps:spPr>
                      <wps:txbx>
                        <w:txbxContent>
                          <w:p w14:paraId="2359F102" w14:textId="77777777" w:rsidR="00910088" w:rsidRPr="00B60CC7" w:rsidRDefault="00910088" w:rsidP="00C541A2">
                            <w:pPr>
                              <w:spacing w:after="20" w:line="240" w:lineRule="auto"/>
                              <w:jc w:val="center"/>
                              <w:rPr>
                                <w:color w:val="000000" w:themeColor="text1"/>
                                <w:sz w:val="16"/>
                                <w:szCs w:val="16"/>
                              </w:rPr>
                            </w:pPr>
                            <w:r w:rsidRPr="00B60CC7">
                              <w:rPr>
                                <w:rFonts w:hint="eastAsia"/>
                                <w:color w:val="000000" w:themeColor="text1"/>
                                <w:sz w:val="16"/>
                                <w:szCs w:val="16"/>
                              </w:rPr>
                              <w:t>按選擇</w:t>
                            </w:r>
                            <w:r w:rsidRPr="00B60CC7">
                              <w:rPr>
                                <w:color w:val="000000" w:themeColor="text1"/>
                                <w:sz w:val="16"/>
                                <w:szCs w:val="16"/>
                              </w:rPr>
                              <w:t>不</w:t>
                            </w:r>
                            <w:r w:rsidRPr="00B60CC7">
                              <w:rPr>
                                <w:rFonts w:hint="eastAsia"/>
                                <w:color w:val="000000" w:themeColor="text1"/>
                                <w:sz w:val="16"/>
                                <w:szCs w:val="16"/>
                              </w:rPr>
                              <w:t>同的財務報告</w:t>
                            </w:r>
                          </w:p>
                          <w:p w14:paraId="4C7F8C14" w14:textId="77777777" w:rsidR="00910088" w:rsidRPr="003C336B" w:rsidRDefault="00910088" w:rsidP="00C541A2">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E011B" id="_x0000_s1076" type="#_x0000_t62" style="position:absolute;left:0;text-align:left;margin-left:183.35pt;margin-top:74.65pt;width:106.3pt;height:24.7pt;z-index:25208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" adj="-9476,-44268" fillcolor="#dbe5f1 [660]" strokecolor="#385d8a" strokeweight="2.25pt">
                <v:textbox>
                  <w:txbxContent>
                    <w:p w14:paraId="2359F102" w14:textId="77777777" w:rsidR="00910088" w:rsidRPr="00B60CC7" w:rsidRDefault="00910088" w:rsidP="00C541A2">
                      <w:pPr>
                        <w:spacing w:after="20" w:line="240" w:lineRule="auto"/>
                        <w:jc w:val="center"/>
                        <w:rPr>
                          <w:color w:val="000000" w:themeColor="text1"/>
                          <w:sz w:val="16"/>
                          <w:szCs w:val="16"/>
                        </w:rPr>
                      </w:pPr>
                      <w:r w:rsidRPr="00B60CC7">
                        <w:rPr>
                          <w:rFonts w:hint="eastAsia"/>
                          <w:color w:val="000000" w:themeColor="text1"/>
                          <w:sz w:val="16"/>
                          <w:szCs w:val="16"/>
                        </w:rPr>
                        <w:t>按選擇</w:t>
                      </w:r>
                      <w:r w:rsidRPr="00B60CC7">
                        <w:rPr>
                          <w:color w:val="000000" w:themeColor="text1"/>
                          <w:sz w:val="16"/>
                          <w:szCs w:val="16"/>
                        </w:rPr>
                        <w:t>不</w:t>
                      </w:r>
                      <w:r w:rsidRPr="00B60CC7">
                        <w:rPr>
                          <w:rFonts w:hint="eastAsia"/>
                          <w:color w:val="000000" w:themeColor="text1"/>
                          <w:sz w:val="16"/>
                          <w:szCs w:val="16"/>
                        </w:rPr>
                        <w:t>同的財務報告</w:t>
                      </w:r>
                    </w:p>
                    <w:p w14:paraId="4C7F8C14" w14:textId="77777777" w:rsidR="00910088" w:rsidRPr="003C336B" w:rsidRDefault="00910088" w:rsidP="00C541A2">
                      <w:pPr>
                        <w:spacing w:after="20" w:line="240" w:lineRule="auto"/>
                        <w:jc w:val="center"/>
                        <w:rPr>
                          <w:rFonts w:ascii="Arial" w:hAnsi="Arial" w:cs="Arial"/>
                          <w:color w:val="000000" w:themeColor="text1"/>
                          <w:sz w:val="16"/>
                          <w:szCs w:val="16"/>
                        </w:rPr>
                      </w:pPr>
                    </w:p>
                  </w:txbxContent>
                </v:textbox>
                <w10:wrap anchorx="margin"/>
              </v:shape>
            </w:pict>
          </mc:Fallback>
        </mc:AlternateContent>
      </w:r>
      <w:r w:rsidR="00C541A2" w:rsidRPr="001A2DB4">
        <w:rPr>
          <w:rFonts w:asciiTheme="minorEastAsia" w:eastAsiaTheme="minorEastAsia" w:hAnsiTheme="minorEastAsia" w:cs="Arial"/>
          <w:bCs/>
          <w:noProof/>
          <w:sz w:val="24"/>
          <w:szCs w:val="24"/>
        </w:rPr>
        <w:drawing>
          <wp:inline distT="0" distB="0" distL="0" distR="0" wp14:anchorId="5081A104" wp14:editId="180B05B9">
            <wp:extent cx="5630545" cy="2979420"/>
            <wp:effectExtent l="19050" t="19050" r="27305" b="1143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chemeClr val="bg1">
                          <a:lumMod val="75000"/>
                        </a:schemeClr>
                      </a:solidFill>
                    </a:ln>
                  </pic:spPr>
                </pic:pic>
              </a:graphicData>
            </a:graphic>
          </wp:inline>
        </w:drawing>
      </w:r>
    </w:p>
    <w:p w14:paraId="0D9BDCC3" w14:textId="5209BCF5" w:rsidR="00C541A2" w:rsidRDefault="00C541A2" w:rsidP="001A2DB4">
      <w:pPr>
        <w:spacing w:line="240" w:lineRule="auto"/>
        <w:rPr>
          <w:rFonts w:asciiTheme="minorEastAsia" w:eastAsia="宋体" w:hAnsiTheme="minorEastAsia" w:cs="Arial" w:hint="eastAsia"/>
          <w:bCs/>
          <w:sz w:val="24"/>
          <w:szCs w:val="24"/>
          <w:lang w:eastAsia="zh-CN"/>
        </w:rPr>
      </w:pPr>
    </w:p>
    <w:p w14:paraId="2D630580" w14:textId="47BBC427" w:rsidR="00303C10" w:rsidRPr="00DE5176" w:rsidRDefault="00303C10" w:rsidP="00DE5176">
      <w:pPr>
        <w:spacing w:line="240" w:lineRule="auto"/>
        <w:jc w:val="both"/>
        <w:rPr>
          <w:rFonts w:asciiTheme="minorEastAsia" w:eastAsiaTheme="minorEastAsia" w:hAnsiTheme="minorEastAsia" w:cs="Arial" w:hint="eastAsia"/>
          <w:bCs/>
          <w:sz w:val="24"/>
          <w:szCs w:val="24"/>
        </w:rPr>
      </w:pPr>
      <w:r w:rsidRPr="00DE5176">
        <w:rPr>
          <w:rFonts w:asciiTheme="minorEastAsia" w:eastAsiaTheme="minorEastAsia" w:hAnsiTheme="minorEastAsia" w:cs="Arial" w:hint="eastAsia"/>
          <w:bCs/>
          <w:sz w:val="24"/>
          <w:szCs w:val="24"/>
        </w:rPr>
        <w:t>派息記錄也可以在公司背景- 派息（其他權益）記錄內查詢。</w:t>
      </w:r>
    </w:p>
    <w:p w14:paraId="5E4D6A00" w14:textId="77777777" w:rsidR="00303C10" w:rsidRDefault="00303C10" w:rsidP="001A2DB4">
      <w:pPr>
        <w:spacing w:line="240" w:lineRule="auto"/>
        <w:rPr>
          <w:rFonts w:asciiTheme="minorEastAsia" w:eastAsia="宋体" w:hAnsiTheme="minorEastAsia" w:cs="Arial" w:hint="eastAsia"/>
          <w:bCs/>
          <w:sz w:val="24"/>
          <w:szCs w:val="24"/>
        </w:rPr>
      </w:pPr>
    </w:p>
    <w:p w14:paraId="2CF4F856" w14:textId="77777777" w:rsidR="00303C10" w:rsidRPr="001A2DB4" w:rsidRDefault="00303C10" w:rsidP="001A2DB4">
      <w:pPr>
        <w:spacing w:line="240" w:lineRule="auto"/>
        <w:rPr>
          <w:rFonts w:asciiTheme="minorEastAsia" w:eastAsiaTheme="minorEastAsia" w:hAnsiTheme="minorEastAsia" w:hint="eastAsia"/>
        </w:rPr>
      </w:pPr>
    </w:p>
    <w:p w14:paraId="4F576888" w14:textId="351E0EB6" w:rsidR="00C541A2" w:rsidRPr="001A2DB4" w:rsidRDefault="00C541A2" w:rsidP="001A2DB4">
      <w:pPr>
        <w:pStyle w:val="2"/>
        <w:spacing w:line="240" w:lineRule="auto"/>
        <w:rPr>
          <w:rFonts w:asciiTheme="minorEastAsia" w:eastAsiaTheme="minorEastAsia" w:hAnsiTheme="minorEastAsia" w:hint="eastAsia"/>
        </w:rPr>
      </w:pPr>
      <w:bookmarkStart w:id="44" w:name="_Toc200096005"/>
      <w:r w:rsidRPr="001A2DB4">
        <w:rPr>
          <w:rFonts w:asciiTheme="minorEastAsia" w:eastAsiaTheme="minorEastAsia" w:hAnsiTheme="minorEastAsia" w:cs="Arial" w:hint="eastAsia"/>
          <w:bCs w:val="0"/>
          <w:sz w:val="24"/>
          <w:szCs w:val="24"/>
        </w:rPr>
        <w:t>第三節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經紀監察</w:t>
      </w:r>
      <w:bookmarkEnd w:id="44"/>
    </w:p>
    <w:p w14:paraId="67520CFC" w14:textId="77777777" w:rsidR="00C541A2" w:rsidRPr="001A2DB4" w:rsidRDefault="00C541A2" w:rsidP="001A2DB4">
      <w:pPr>
        <w:spacing w:line="240" w:lineRule="auto"/>
        <w:rPr>
          <w:rFonts w:asciiTheme="minorEastAsia" w:eastAsiaTheme="minorEastAsia" w:hAnsiTheme="minorEastAsia" w:hint="eastAsia"/>
        </w:rPr>
      </w:pPr>
    </w:p>
    <w:p w14:paraId="51C908BF" w14:textId="77777777" w:rsidR="00C541A2" w:rsidRPr="001A2DB4" w:rsidRDefault="00C541A2"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用戶可使用此功能追蹤經紀行買入和沽出的股票名稱、價格及排序詳情，所有數據均以實時顯示。在經紀編號上按一下滑鼠的左鍵，經紀監察畫面便會立刻顯示出來。</w:t>
      </w:r>
      <w:r w:rsidRPr="001A2DB4">
        <w:rPr>
          <w:rFonts w:asciiTheme="minorEastAsia" w:eastAsiaTheme="minorEastAsia" w:hAnsiTheme="minorEastAsia"/>
          <w:noProof/>
        </w:rPr>
        <w:t xml:space="preserve"> </w:t>
      </w:r>
    </w:p>
    <w:p w14:paraId="28616220" w14:textId="77777777" w:rsidR="00C541A2" w:rsidRPr="001A2DB4" w:rsidRDefault="00C541A2" w:rsidP="001A2DB4">
      <w:pPr>
        <w:spacing w:line="240" w:lineRule="auto"/>
        <w:jc w:val="both"/>
        <w:rPr>
          <w:rFonts w:asciiTheme="minorEastAsia" w:eastAsiaTheme="minorEastAsia" w:hAnsiTheme="minorEastAsia" w:cs="Arial" w:hint="eastAsia"/>
          <w:sz w:val="24"/>
          <w:szCs w:val="24"/>
        </w:rPr>
      </w:pPr>
    </w:p>
    <w:p w14:paraId="3AFE3E31" w14:textId="44E7F4D7" w:rsidR="00C541A2" w:rsidRPr="001A2DB4" w:rsidRDefault="005951C4"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30336" behindDoc="0" locked="0" layoutInCell="1" allowOverlap="1" wp14:anchorId="48730995" wp14:editId="4B2804AE">
            <wp:simplePos x="0" y="0"/>
            <wp:positionH relativeFrom="column">
              <wp:posOffset>30480</wp:posOffset>
            </wp:positionH>
            <wp:positionV relativeFrom="paragraph">
              <wp:posOffset>2611755</wp:posOffset>
            </wp:positionV>
            <wp:extent cx="327660" cy="116205"/>
            <wp:effectExtent l="0" t="0" r="0" b="0"/>
            <wp:wrapNone/>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541A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092416" behindDoc="0" locked="0" layoutInCell="1" allowOverlap="1" wp14:anchorId="366B342B" wp14:editId="607F287C">
                <wp:simplePos x="0" y="0"/>
                <wp:positionH relativeFrom="margin">
                  <wp:align>center</wp:align>
                </wp:positionH>
                <wp:positionV relativeFrom="paragraph">
                  <wp:posOffset>1904724</wp:posOffset>
                </wp:positionV>
                <wp:extent cx="2127250" cy="435610"/>
                <wp:effectExtent l="19050" t="266700" r="25400" b="21590"/>
                <wp:wrapNone/>
                <wp:docPr id="78" name="Speech Bubble: Rectangle with Corners Rounded 78"/>
                <wp:cNvGraphicFramePr/>
                <a:graphic xmlns:a="http://schemas.openxmlformats.org/drawingml/2006/main">
                  <a:graphicData uri="http://schemas.microsoft.com/office/word/2010/wordprocessingShape">
                    <wps:wsp>
                      <wps:cNvSpPr/>
                      <wps:spPr>
                        <a:xfrm>
                          <a:off x="2762250" y="8095587"/>
                          <a:ext cx="2127250" cy="435610"/>
                        </a:xfrm>
                        <a:prstGeom prst="wedgeRoundRectCallout">
                          <a:avLst>
                            <a:gd name="adj1" fmla="val 40058"/>
                            <a:gd name="adj2" fmla="val -105178"/>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4CF616"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顯示個別</w:t>
                            </w:r>
                            <w:r w:rsidRPr="000F1579">
                              <w:rPr>
                                <w:color w:val="000000" w:themeColor="text1"/>
                                <w:sz w:val="16"/>
                                <w:szCs w:val="16"/>
                              </w:rPr>
                              <w:t>經</w:t>
                            </w:r>
                            <w:r w:rsidRPr="000F1579">
                              <w:rPr>
                                <w:rFonts w:hint="eastAsia"/>
                                <w:color w:val="000000" w:themeColor="text1"/>
                                <w:sz w:val="16"/>
                                <w:szCs w:val="16"/>
                              </w:rPr>
                              <w:t>紀</w:t>
                            </w:r>
                            <w:r w:rsidRPr="000F1579">
                              <w:rPr>
                                <w:color w:val="000000" w:themeColor="text1"/>
                                <w:sz w:val="16"/>
                                <w:szCs w:val="16"/>
                              </w:rPr>
                              <w:t>行</w:t>
                            </w:r>
                            <w:r w:rsidRPr="000F1579">
                              <w:rPr>
                                <w:rFonts w:hint="eastAsia"/>
                                <w:color w:val="000000" w:themeColor="text1"/>
                                <w:sz w:val="16"/>
                                <w:szCs w:val="16"/>
                              </w:rPr>
                              <w:t>買入</w:t>
                            </w:r>
                            <w:r w:rsidRPr="000F1579">
                              <w:rPr>
                                <w:color w:val="000000" w:themeColor="text1"/>
                                <w:sz w:val="16"/>
                                <w:szCs w:val="16"/>
                              </w:rPr>
                              <w:t>和</w:t>
                            </w:r>
                            <w:r w:rsidRPr="000F1579">
                              <w:rPr>
                                <w:rFonts w:hint="eastAsia"/>
                                <w:color w:val="000000" w:themeColor="text1"/>
                                <w:sz w:val="16"/>
                                <w:szCs w:val="16"/>
                              </w:rPr>
                              <w:t>沽出的股票</w:t>
                            </w:r>
                            <w:r w:rsidRPr="000F1579">
                              <w:rPr>
                                <w:color w:val="000000" w:themeColor="text1"/>
                                <w:sz w:val="16"/>
                                <w:szCs w:val="16"/>
                              </w:rPr>
                              <w:t>名</w:t>
                            </w:r>
                            <w:r w:rsidRPr="000F1579">
                              <w:rPr>
                                <w:rFonts w:hint="eastAsia"/>
                                <w:color w:val="000000" w:themeColor="text1"/>
                                <w:sz w:val="16"/>
                                <w:szCs w:val="16"/>
                              </w:rPr>
                              <w:t>稱</w:t>
                            </w:r>
                            <w:r w:rsidRPr="000F1579">
                              <w:rPr>
                                <w:color w:val="000000" w:themeColor="text1"/>
                                <w:sz w:val="16"/>
                                <w:szCs w:val="16"/>
                              </w:rPr>
                              <w:t>、</w:t>
                            </w:r>
                            <w:r w:rsidRPr="000F1579">
                              <w:rPr>
                                <w:rFonts w:hint="eastAsia"/>
                                <w:color w:val="000000" w:themeColor="text1"/>
                                <w:sz w:val="16"/>
                                <w:szCs w:val="16"/>
                              </w:rPr>
                              <w:t>價格及排</w:t>
                            </w:r>
                            <w:r>
                              <w:rPr>
                                <w:rFonts w:hint="eastAsia"/>
                                <w:color w:val="000000" w:themeColor="text1"/>
                                <w:sz w:val="16"/>
                                <w:szCs w:val="16"/>
                              </w:rPr>
                              <w:t>序</w:t>
                            </w:r>
                            <w:r w:rsidRPr="000F1579">
                              <w:rPr>
                                <w:color w:val="000000" w:themeColor="text1"/>
                                <w:sz w:val="16"/>
                                <w:szCs w:val="16"/>
                              </w:rPr>
                              <w:t>詳</w:t>
                            </w:r>
                            <w:r w:rsidRPr="000F1579">
                              <w:rPr>
                                <w:rFonts w:hint="eastAsia"/>
                                <w:color w:val="000000" w:themeColor="text1"/>
                                <w:sz w:val="16"/>
                                <w:szCs w:val="16"/>
                              </w:rPr>
                              <w:t>情</w:t>
                            </w:r>
                          </w:p>
                          <w:p w14:paraId="0F898D6D"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B342B" id="Speech Bubble: Rectangle with Corners Rounded 78" o:spid="_x0000_s1077" type="#_x0000_t62" style="position:absolute;left:0;text-align:left;margin-left:0;margin-top:150pt;width:167.5pt;height:34.3pt;z-index:252092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" adj="19453,-11918" fillcolor="#dbe5f1 [660]" strokecolor="#385d8a" strokeweight="2.25pt">
                <v:textbox>
                  <w:txbxContent>
                    <w:p w14:paraId="5C4CF616"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顯示個別</w:t>
                      </w:r>
                      <w:r w:rsidRPr="000F1579">
                        <w:rPr>
                          <w:color w:val="000000" w:themeColor="text1"/>
                          <w:sz w:val="16"/>
                          <w:szCs w:val="16"/>
                        </w:rPr>
                        <w:t>經</w:t>
                      </w:r>
                      <w:r w:rsidRPr="000F1579">
                        <w:rPr>
                          <w:rFonts w:hint="eastAsia"/>
                          <w:color w:val="000000" w:themeColor="text1"/>
                          <w:sz w:val="16"/>
                          <w:szCs w:val="16"/>
                        </w:rPr>
                        <w:t>紀</w:t>
                      </w:r>
                      <w:r w:rsidRPr="000F1579">
                        <w:rPr>
                          <w:color w:val="000000" w:themeColor="text1"/>
                          <w:sz w:val="16"/>
                          <w:szCs w:val="16"/>
                        </w:rPr>
                        <w:t>行</w:t>
                      </w:r>
                      <w:r w:rsidRPr="000F1579">
                        <w:rPr>
                          <w:rFonts w:hint="eastAsia"/>
                          <w:color w:val="000000" w:themeColor="text1"/>
                          <w:sz w:val="16"/>
                          <w:szCs w:val="16"/>
                        </w:rPr>
                        <w:t>買入</w:t>
                      </w:r>
                      <w:r w:rsidRPr="000F1579">
                        <w:rPr>
                          <w:color w:val="000000" w:themeColor="text1"/>
                          <w:sz w:val="16"/>
                          <w:szCs w:val="16"/>
                        </w:rPr>
                        <w:t>和</w:t>
                      </w:r>
                      <w:r w:rsidRPr="000F1579">
                        <w:rPr>
                          <w:rFonts w:hint="eastAsia"/>
                          <w:color w:val="000000" w:themeColor="text1"/>
                          <w:sz w:val="16"/>
                          <w:szCs w:val="16"/>
                        </w:rPr>
                        <w:t>沽出的股票</w:t>
                      </w:r>
                      <w:r w:rsidRPr="000F1579">
                        <w:rPr>
                          <w:color w:val="000000" w:themeColor="text1"/>
                          <w:sz w:val="16"/>
                          <w:szCs w:val="16"/>
                        </w:rPr>
                        <w:t>名</w:t>
                      </w:r>
                      <w:r w:rsidRPr="000F1579">
                        <w:rPr>
                          <w:rFonts w:hint="eastAsia"/>
                          <w:color w:val="000000" w:themeColor="text1"/>
                          <w:sz w:val="16"/>
                          <w:szCs w:val="16"/>
                        </w:rPr>
                        <w:t>稱</w:t>
                      </w:r>
                      <w:r w:rsidRPr="000F1579">
                        <w:rPr>
                          <w:color w:val="000000" w:themeColor="text1"/>
                          <w:sz w:val="16"/>
                          <w:szCs w:val="16"/>
                        </w:rPr>
                        <w:t>、</w:t>
                      </w:r>
                      <w:r w:rsidRPr="000F1579">
                        <w:rPr>
                          <w:rFonts w:hint="eastAsia"/>
                          <w:color w:val="000000" w:themeColor="text1"/>
                          <w:sz w:val="16"/>
                          <w:szCs w:val="16"/>
                        </w:rPr>
                        <w:t>價格及排</w:t>
                      </w:r>
                      <w:r>
                        <w:rPr>
                          <w:rFonts w:hint="eastAsia"/>
                          <w:color w:val="000000" w:themeColor="text1"/>
                          <w:sz w:val="16"/>
                          <w:szCs w:val="16"/>
                        </w:rPr>
                        <w:t>序</w:t>
                      </w:r>
                      <w:r w:rsidRPr="000F1579">
                        <w:rPr>
                          <w:color w:val="000000" w:themeColor="text1"/>
                          <w:sz w:val="16"/>
                          <w:szCs w:val="16"/>
                        </w:rPr>
                        <w:t>詳</w:t>
                      </w:r>
                      <w:r w:rsidRPr="000F1579">
                        <w:rPr>
                          <w:rFonts w:hint="eastAsia"/>
                          <w:color w:val="000000" w:themeColor="text1"/>
                          <w:sz w:val="16"/>
                          <w:szCs w:val="16"/>
                        </w:rPr>
                        <w:t>情</w:t>
                      </w:r>
                    </w:p>
                    <w:p w14:paraId="0F898D6D" w14:textId="77777777" w:rsidR="00910088" w:rsidRPr="003C336B" w:rsidRDefault="00910088" w:rsidP="00C541A2">
                      <w:pPr>
                        <w:spacing w:line="240" w:lineRule="auto"/>
                        <w:jc w:val="both"/>
                        <w:rPr>
                          <w:rFonts w:ascii="Arial" w:hAnsi="Arial" w:cs="Arial"/>
                          <w:color w:val="000000" w:themeColor="text1"/>
                          <w:sz w:val="16"/>
                          <w:szCs w:val="16"/>
                        </w:rPr>
                      </w:pPr>
                    </w:p>
                  </w:txbxContent>
                </v:textbox>
                <w10:wrap anchorx="margin"/>
              </v:shape>
            </w:pict>
          </mc:Fallback>
        </mc:AlternateContent>
      </w:r>
      <w:r w:rsidR="00C541A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093440" behindDoc="0" locked="0" layoutInCell="1" allowOverlap="1" wp14:anchorId="7720B293" wp14:editId="09410B45">
                <wp:simplePos x="0" y="0"/>
                <wp:positionH relativeFrom="margin">
                  <wp:align>center</wp:align>
                </wp:positionH>
                <wp:positionV relativeFrom="paragraph">
                  <wp:posOffset>588010</wp:posOffset>
                </wp:positionV>
                <wp:extent cx="1435735" cy="429895"/>
                <wp:effectExtent l="228600" t="381000" r="12065" b="27305"/>
                <wp:wrapNone/>
                <wp:docPr id="79" name="Speech Bubble: Rectangle with Corners Rounded 79"/>
                <wp:cNvGraphicFramePr/>
                <a:graphic xmlns:a="http://schemas.openxmlformats.org/drawingml/2006/main">
                  <a:graphicData uri="http://schemas.microsoft.com/office/word/2010/wordprocessingShape">
                    <wps:wsp>
                      <wps:cNvSpPr/>
                      <wps:spPr>
                        <a:xfrm>
                          <a:off x="3280079" y="6776996"/>
                          <a:ext cx="1435735" cy="429895"/>
                        </a:xfrm>
                        <a:prstGeom prst="wedgeRoundRectCallout">
                          <a:avLst>
                            <a:gd name="adj1" fmla="val -63958"/>
                            <a:gd name="adj2" fmla="val -132355"/>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41421E"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輸入經紀</w:t>
                            </w:r>
                            <w:r w:rsidRPr="000F1579">
                              <w:rPr>
                                <w:color w:val="000000" w:themeColor="text1"/>
                                <w:sz w:val="16"/>
                                <w:szCs w:val="16"/>
                              </w:rPr>
                              <w:t>編</w:t>
                            </w:r>
                            <w:r w:rsidRPr="000F1579">
                              <w:rPr>
                                <w:rFonts w:hint="eastAsia"/>
                                <w:color w:val="000000" w:themeColor="text1"/>
                                <w:sz w:val="16"/>
                                <w:szCs w:val="16"/>
                              </w:rPr>
                              <w:t>號或從選單中選擇</w:t>
                            </w:r>
                            <w:r w:rsidRPr="000F1579">
                              <w:rPr>
                                <w:color w:val="000000" w:themeColor="text1"/>
                                <w:sz w:val="16"/>
                                <w:szCs w:val="16"/>
                              </w:rPr>
                              <w:t>經</w:t>
                            </w:r>
                            <w:r w:rsidRPr="000F1579">
                              <w:rPr>
                                <w:rFonts w:hint="eastAsia"/>
                                <w:color w:val="000000" w:themeColor="text1"/>
                                <w:sz w:val="16"/>
                                <w:szCs w:val="16"/>
                              </w:rPr>
                              <w:t>紀</w:t>
                            </w:r>
                            <w:r w:rsidRPr="000F1579">
                              <w:rPr>
                                <w:color w:val="000000" w:themeColor="text1"/>
                                <w:sz w:val="16"/>
                                <w:szCs w:val="16"/>
                              </w:rPr>
                              <w:t>名</w:t>
                            </w:r>
                            <w:r w:rsidRPr="000F1579">
                              <w:rPr>
                                <w:rFonts w:hint="eastAsia"/>
                                <w:color w:val="000000" w:themeColor="text1"/>
                                <w:sz w:val="16"/>
                                <w:szCs w:val="16"/>
                              </w:rPr>
                              <w:t>稱</w:t>
                            </w:r>
                          </w:p>
                          <w:p w14:paraId="5D9250B7"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0B293" id="Speech Bubble: Rectangle with Corners Rounded 79" o:spid="_x0000_s1078" type="#_x0000_t62" style="position:absolute;left:0;text-align:left;margin-left:0;margin-top:46.3pt;width:113.05pt;height:33.85pt;z-index:252093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" adj="-3015,-17789" fillcolor="#dbe5f1 [660]" strokecolor="#385d8a" strokeweight="2.25pt">
                <v:textbox>
                  <w:txbxContent>
                    <w:p w14:paraId="3741421E"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輸入經紀</w:t>
                      </w:r>
                      <w:r w:rsidRPr="000F1579">
                        <w:rPr>
                          <w:color w:val="000000" w:themeColor="text1"/>
                          <w:sz w:val="16"/>
                          <w:szCs w:val="16"/>
                        </w:rPr>
                        <w:t>編</w:t>
                      </w:r>
                      <w:r w:rsidRPr="000F1579">
                        <w:rPr>
                          <w:rFonts w:hint="eastAsia"/>
                          <w:color w:val="000000" w:themeColor="text1"/>
                          <w:sz w:val="16"/>
                          <w:szCs w:val="16"/>
                        </w:rPr>
                        <w:t>號或從選單中選擇</w:t>
                      </w:r>
                      <w:r w:rsidRPr="000F1579">
                        <w:rPr>
                          <w:color w:val="000000" w:themeColor="text1"/>
                          <w:sz w:val="16"/>
                          <w:szCs w:val="16"/>
                        </w:rPr>
                        <w:t>經</w:t>
                      </w:r>
                      <w:r w:rsidRPr="000F1579">
                        <w:rPr>
                          <w:rFonts w:hint="eastAsia"/>
                          <w:color w:val="000000" w:themeColor="text1"/>
                          <w:sz w:val="16"/>
                          <w:szCs w:val="16"/>
                        </w:rPr>
                        <w:t>紀</w:t>
                      </w:r>
                      <w:r w:rsidRPr="000F1579">
                        <w:rPr>
                          <w:color w:val="000000" w:themeColor="text1"/>
                          <w:sz w:val="16"/>
                          <w:szCs w:val="16"/>
                        </w:rPr>
                        <w:t>名</w:t>
                      </w:r>
                      <w:r w:rsidRPr="000F1579">
                        <w:rPr>
                          <w:rFonts w:hint="eastAsia"/>
                          <w:color w:val="000000" w:themeColor="text1"/>
                          <w:sz w:val="16"/>
                          <w:szCs w:val="16"/>
                        </w:rPr>
                        <w:t>稱</w:t>
                      </w:r>
                    </w:p>
                    <w:p w14:paraId="5D9250B7" w14:textId="77777777" w:rsidR="00910088" w:rsidRPr="003C336B" w:rsidRDefault="00910088" w:rsidP="00C541A2">
                      <w:pPr>
                        <w:spacing w:line="240" w:lineRule="auto"/>
                        <w:jc w:val="both"/>
                        <w:rPr>
                          <w:rFonts w:ascii="Arial" w:hAnsi="Arial" w:cs="Arial"/>
                          <w:color w:val="000000" w:themeColor="text1"/>
                          <w:sz w:val="16"/>
                          <w:szCs w:val="16"/>
                        </w:rPr>
                      </w:pPr>
                    </w:p>
                  </w:txbxContent>
                </v:textbox>
                <w10:wrap anchorx="margin"/>
              </v:shape>
            </w:pict>
          </mc:Fallback>
        </mc:AlternateContent>
      </w:r>
      <w:r w:rsidR="00C541A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091392" behindDoc="0" locked="0" layoutInCell="1" allowOverlap="1" wp14:anchorId="22AA2851" wp14:editId="17BA4895">
                <wp:simplePos x="0" y="0"/>
                <wp:positionH relativeFrom="column">
                  <wp:posOffset>603471</wp:posOffset>
                </wp:positionH>
                <wp:positionV relativeFrom="paragraph">
                  <wp:posOffset>808327</wp:posOffset>
                </wp:positionV>
                <wp:extent cx="981075" cy="439420"/>
                <wp:effectExtent l="76200" t="190500" r="28575" b="17780"/>
                <wp:wrapNone/>
                <wp:docPr id="83" name="Speech Bubble: Rectangle with Corners Rounded 83"/>
                <wp:cNvGraphicFramePr/>
                <a:graphic xmlns:a="http://schemas.openxmlformats.org/drawingml/2006/main">
                  <a:graphicData uri="http://schemas.microsoft.com/office/word/2010/wordprocessingShape">
                    <wps:wsp>
                      <wps:cNvSpPr/>
                      <wps:spPr>
                        <a:xfrm>
                          <a:off x="0" y="0"/>
                          <a:ext cx="981075" cy="439420"/>
                        </a:xfrm>
                        <a:prstGeom prst="wedgeRoundRectCallout">
                          <a:avLst>
                            <a:gd name="adj1" fmla="val -54991"/>
                            <a:gd name="adj2" fmla="val -88127"/>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2E139" w14:textId="77777777" w:rsidR="00910088" w:rsidRDefault="00910088" w:rsidP="00C541A2">
                            <w:pPr>
                              <w:spacing w:line="240" w:lineRule="auto"/>
                              <w:jc w:val="center"/>
                              <w:rPr>
                                <w:color w:val="000000" w:themeColor="text1"/>
                                <w:sz w:val="16"/>
                                <w:szCs w:val="16"/>
                              </w:rPr>
                            </w:pPr>
                            <w:r w:rsidRPr="000F1579">
                              <w:rPr>
                                <w:rFonts w:hint="eastAsia"/>
                                <w:color w:val="000000" w:themeColor="text1"/>
                                <w:sz w:val="16"/>
                                <w:szCs w:val="16"/>
                              </w:rPr>
                              <w:t>選擇</w:t>
                            </w:r>
                            <w:r w:rsidRPr="000F1579">
                              <w:rPr>
                                <w:color w:val="000000" w:themeColor="text1"/>
                                <w:sz w:val="16"/>
                                <w:szCs w:val="16"/>
                              </w:rPr>
                              <w:t>該</w:t>
                            </w:r>
                            <w:r w:rsidRPr="000F1579">
                              <w:rPr>
                                <w:rFonts w:hint="eastAsia"/>
                                <w:color w:val="000000" w:themeColor="text1"/>
                                <w:sz w:val="16"/>
                                <w:szCs w:val="16"/>
                              </w:rPr>
                              <w:t>經紀</w:t>
                            </w:r>
                            <w:r w:rsidRPr="000F1579">
                              <w:rPr>
                                <w:color w:val="000000" w:themeColor="text1"/>
                                <w:sz w:val="16"/>
                                <w:szCs w:val="16"/>
                              </w:rPr>
                              <w:t>的</w:t>
                            </w:r>
                          </w:p>
                          <w:p w14:paraId="2F670BD1"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相關經紀</w:t>
                            </w:r>
                            <w:r w:rsidRPr="000F1579">
                              <w:rPr>
                                <w:color w:val="000000" w:themeColor="text1"/>
                                <w:sz w:val="16"/>
                                <w:szCs w:val="16"/>
                              </w:rPr>
                              <w:t>編</w:t>
                            </w:r>
                            <w:r w:rsidRPr="000F1579">
                              <w:rPr>
                                <w:rFonts w:hint="eastAsia"/>
                                <w:color w:val="000000" w:themeColor="text1"/>
                                <w:sz w:val="16"/>
                                <w:szCs w:val="16"/>
                              </w:rPr>
                              <w:t>號</w:t>
                            </w:r>
                          </w:p>
                          <w:p w14:paraId="1F3D2F0A"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A2851" id="Speech Bubble: Rectangle with Corners Rounded 83" o:spid="_x0000_s1079" type="#_x0000_t62" style="position:absolute;left:0;text-align:left;margin-left:47.5pt;margin-top:63.65pt;width:77.25pt;height:34.6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" adj="-1078,-8235" fillcolor="#dbe5f1 [660]" strokecolor="#385d8a" strokeweight="2.25pt">
                <v:textbox>
                  <w:txbxContent>
                    <w:p w14:paraId="1F62E139" w14:textId="77777777" w:rsidR="00910088" w:rsidRDefault="00910088" w:rsidP="00C541A2">
                      <w:pPr>
                        <w:spacing w:line="240" w:lineRule="auto"/>
                        <w:jc w:val="center"/>
                        <w:rPr>
                          <w:color w:val="000000" w:themeColor="text1"/>
                          <w:sz w:val="16"/>
                          <w:szCs w:val="16"/>
                        </w:rPr>
                      </w:pPr>
                      <w:r w:rsidRPr="000F1579">
                        <w:rPr>
                          <w:rFonts w:hint="eastAsia"/>
                          <w:color w:val="000000" w:themeColor="text1"/>
                          <w:sz w:val="16"/>
                          <w:szCs w:val="16"/>
                        </w:rPr>
                        <w:t>選擇</w:t>
                      </w:r>
                      <w:r w:rsidRPr="000F1579">
                        <w:rPr>
                          <w:color w:val="000000" w:themeColor="text1"/>
                          <w:sz w:val="16"/>
                          <w:szCs w:val="16"/>
                        </w:rPr>
                        <w:t>該</w:t>
                      </w:r>
                      <w:r w:rsidRPr="000F1579">
                        <w:rPr>
                          <w:rFonts w:hint="eastAsia"/>
                          <w:color w:val="000000" w:themeColor="text1"/>
                          <w:sz w:val="16"/>
                          <w:szCs w:val="16"/>
                        </w:rPr>
                        <w:t>經紀</w:t>
                      </w:r>
                      <w:r w:rsidRPr="000F1579">
                        <w:rPr>
                          <w:color w:val="000000" w:themeColor="text1"/>
                          <w:sz w:val="16"/>
                          <w:szCs w:val="16"/>
                        </w:rPr>
                        <w:t>的</w:t>
                      </w:r>
                    </w:p>
                    <w:p w14:paraId="2F670BD1"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相關經紀</w:t>
                      </w:r>
                      <w:r w:rsidRPr="000F1579">
                        <w:rPr>
                          <w:color w:val="000000" w:themeColor="text1"/>
                          <w:sz w:val="16"/>
                          <w:szCs w:val="16"/>
                        </w:rPr>
                        <w:t>編</w:t>
                      </w:r>
                      <w:r w:rsidRPr="000F1579">
                        <w:rPr>
                          <w:rFonts w:hint="eastAsia"/>
                          <w:color w:val="000000" w:themeColor="text1"/>
                          <w:sz w:val="16"/>
                          <w:szCs w:val="16"/>
                        </w:rPr>
                        <w:t>號</w:t>
                      </w:r>
                    </w:p>
                    <w:p w14:paraId="1F3D2F0A" w14:textId="77777777" w:rsidR="00910088" w:rsidRPr="003C336B" w:rsidRDefault="00910088" w:rsidP="00C541A2">
                      <w:pPr>
                        <w:spacing w:line="240" w:lineRule="auto"/>
                        <w:jc w:val="both"/>
                        <w:rPr>
                          <w:rFonts w:ascii="Arial" w:hAnsi="Arial" w:cs="Arial"/>
                          <w:color w:val="000000" w:themeColor="text1"/>
                          <w:sz w:val="16"/>
                          <w:szCs w:val="16"/>
                        </w:rPr>
                      </w:pPr>
                    </w:p>
                  </w:txbxContent>
                </v:textbox>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90368" behindDoc="0" locked="0" layoutInCell="1" allowOverlap="1" wp14:anchorId="56F73D97" wp14:editId="11FC50F4">
                <wp:simplePos x="0" y="0"/>
                <wp:positionH relativeFrom="column">
                  <wp:posOffset>333126</wp:posOffset>
                </wp:positionH>
                <wp:positionV relativeFrom="paragraph">
                  <wp:posOffset>142407</wp:posOffset>
                </wp:positionV>
                <wp:extent cx="5339715" cy="155878"/>
                <wp:effectExtent l="19050" t="19050" r="32385" b="34925"/>
                <wp:wrapNone/>
                <wp:docPr id="90" name="Rectangle 90"/>
                <wp:cNvGraphicFramePr/>
                <a:graphic xmlns:a="http://schemas.openxmlformats.org/drawingml/2006/main">
                  <a:graphicData uri="http://schemas.microsoft.com/office/word/2010/wordprocessingShape">
                    <wps:wsp>
                      <wps:cNvSpPr/>
                      <wps:spPr>
                        <a:xfrm>
                          <a:off x="0" y="0"/>
                          <a:ext cx="5339715" cy="155878"/>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4285A" id="Rectangle 90" o:spid="_x0000_s1026" style="position:absolute;margin-left:26.25pt;margin-top:11.2pt;width:420.45pt;height:12.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" filled="f" strokecolor="red" strokeweight="4.5pt"/>
            </w:pict>
          </mc:Fallback>
        </mc:AlternateContent>
      </w:r>
      <w:r w:rsidR="00C541A2" w:rsidRPr="001A2DB4">
        <w:rPr>
          <w:rFonts w:asciiTheme="minorEastAsia" w:eastAsiaTheme="minorEastAsia" w:hAnsiTheme="minorEastAsia" w:cs="Arial"/>
          <w:noProof/>
          <w:sz w:val="24"/>
          <w:szCs w:val="24"/>
        </w:rPr>
        <w:drawing>
          <wp:inline distT="0" distB="0" distL="0" distR="0" wp14:anchorId="110C15C9" wp14:editId="17AC6AF5">
            <wp:extent cx="5629275" cy="2966085"/>
            <wp:effectExtent l="19050" t="19050" r="28575" b="2476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629275" cy="2966085"/>
                    </a:xfrm>
                    <a:prstGeom prst="rect">
                      <a:avLst/>
                    </a:prstGeom>
                    <a:noFill/>
                    <a:ln>
                      <a:solidFill>
                        <a:schemeClr val="bg1">
                          <a:lumMod val="75000"/>
                        </a:schemeClr>
                      </a:solidFill>
                    </a:ln>
                  </pic:spPr>
                </pic:pic>
              </a:graphicData>
            </a:graphic>
          </wp:inline>
        </w:drawing>
      </w:r>
    </w:p>
    <w:p w14:paraId="50909B97" w14:textId="56ADD4EF" w:rsidR="00C541A2" w:rsidRPr="00DE5176" w:rsidRDefault="00C541A2" w:rsidP="00DE5176">
      <w:pPr>
        <w:spacing w:line="240" w:lineRule="auto"/>
        <w:rPr>
          <w:rFonts w:asciiTheme="minorEastAsia" w:eastAsia="宋体" w:hAnsiTheme="minorEastAsia" w:cs="Arial" w:hint="eastAsia"/>
          <w:sz w:val="24"/>
          <w:szCs w:val="24"/>
          <w:lang w:eastAsia="zh-CN"/>
        </w:rPr>
      </w:pPr>
    </w:p>
    <w:p w14:paraId="5983D7F0" w14:textId="54199988" w:rsidR="00C541A2" w:rsidRPr="001A2DB4" w:rsidRDefault="00C541A2">
      <w:pPr>
        <w:pStyle w:val="2"/>
        <w:spacing w:line="240" w:lineRule="auto"/>
        <w:rPr>
          <w:rFonts w:asciiTheme="minorEastAsia" w:eastAsiaTheme="minorEastAsia" w:hAnsiTheme="minorEastAsia" w:hint="eastAsia"/>
        </w:rPr>
      </w:pPr>
      <w:bookmarkStart w:id="45" w:name="_Toc200096006"/>
      <w:r w:rsidRPr="001A2DB4">
        <w:rPr>
          <w:rFonts w:asciiTheme="minorEastAsia" w:eastAsiaTheme="minorEastAsia" w:hAnsiTheme="minorEastAsia" w:cs="Arial" w:hint="eastAsia"/>
          <w:bCs w:val="0"/>
          <w:sz w:val="24"/>
          <w:szCs w:val="24"/>
        </w:rPr>
        <w:lastRenderedPageBreak/>
        <w:t>第四節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排行榜</w:t>
      </w:r>
      <w:bookmarkEnd w:id="45"/>
    </w:p>
    <w:p w14:paraId="31FFE715" w14:textId="77777777" w:rsidR="00C541A2" w:rsidRPr="001A2DB4" w:rsidRDefault="00C541A2">
      <w:pPr>
        <w:spacing w:line="240" w:lineRule="auto"/>
        <w:rPr>
          <w:rFonts w:asciiTheme="minorEastAsia" w:eastAsiaTheme="minorEastAsia" w:hAnsiTheme="minorEastAsia" w:hint="eastAsia"/>
        </w:rPr>
      </w:pPr>
    </w:p>
    <w:p w14:paraId="4150E2C0" w14:textId="77777777" w:rsidR="00C541A2" w:rsidRPr="001A2DB4" w:rsidRDefault="00C541A2">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lang w:eastAsia="zh-HK"/>
        </w:rPr>
        <w:t>用戶</w:t>
      </w:r>
      <w:r w:rsidRPr="001A2DB4">
        <w:rPr>
          <w:rFonts w:asciiTheme="minorEastAsia" w:eastAsiaTheme="minorEastAsia" w:hAnsiTheme="minorEastAsia" w:cs="Arial" w:hint="eastAsia"/>
          <w:sz w:val="24"/>
          <w:szCs w:val="24"/>
        </w:rPr>
        <w:t>以使用此功</w:t>
      </w:r>
      <w:r w:rsidRPr="001A2DB4">
        <w:rPr>
          <w:rFonts w:asciiTheme="minorEastAsia" w:eastAsiaTheme="minorEastAsia" w:hAnsiTheme="minorEastAsia" w:cs="Arial" w:hint="eastAsia"/>
          <w:sz w:val="24"/>
          <w:szCs w:val="24"/>
          <w:lang w:eastAsia="zh-HK"/>
        </w:rPr>
        <w:t>能以</w:t>
      </w:r>
      <w:r w:rsidRPr="001A2DB4">
        <w:rPr>
          <w:rFonts w:asciiTheme="minorEastAsia" w:eastAsiaTheme="minorEastAsia" w:hAnsiTheme="minorEastAsia" w:cs="Arial" w:hint="eastAsia"/>
          <w:sz w:val="24"/>
          <w:szCs w:val="24"/>
        </w:rPr>
        <w:t>不同的分類條件排列股票，可供選擇的分類條件包括升幅最大股票、成交量最大股票、成交最活躍股票等，揀選後符合該條件的名列最前二十隻股票便會排列出來，此排行榜會不停更新，助用戶作出清晰又準確的比較。</w:t>
      </w:r>
    </w:p>
    <w:p w14:paraId="5717BC96" w14:textId="77777777" w:rsidR="00C541A2" w:rsidRPr="001A2DB4" w:rsidRDefault="00C541A2" w:rsidP="001A2DB4">
      <w:pPr>
        <w:spacing w:line="240" w:lineRule="auto"/>
        <w:jc w:val="both"/>
        <w:rPr>
          <w:rFonts w:asciiTheme="minorEastAsia" w:eastAsiaTheme="minorEastAsia" w:hAnsiTheme="minorEastAsia" w:cs="Arial" w:hint="eastAsia"/>
          <w:sz w:val="24"/>
          <w:szCs w:val="24"/>
        </w:rPr>
      </w:pPr>
    </w:p>
    <w:p w14:paraId="44AAA25B" w14:textId="1B9B18D2" w:rsidR="00C541A2" w:rsidRPr="001A2DB4" w:rsidRDefault="005951C4"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28288" behindDoc="0" locked="0" layoutInCell="1" allowOverlap="1" wp14:anchorId="4AD5B987" wp14:editId="0C91A9B4">
            <wp:simplePos x="0" y="0"/>
            <wp:positionH relativeFrom="column">
              <wp:posOffset>34290</wp:posOffset>
            </wp:positionH>
            <wp:positionV relativeFrom="paragraph">
              <wp:posOffset>2613660</wp:posOffset>
            </wp:positionV>
            <wp:extent cx="327660" cy="116205"/>
            <wp:effectExtent l="0" t="0" r="0" b="0"/>
            <wp:wrapNone/>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541A2" w:rsidRPr="001A2DB4">
        <w:rPr>
          <w:rFonts w:asciiTheme="minorEastAsia" w:eastAsiaTheme="minorEastAsia" w:hAnsiTheme="minorEastAsia"/>
          <w:noProof/>
        </w:rPr>
        <mc:AlternateContent>
          <mc:Choice Requires="wps">
            <w:drawing>
              <wp:anchor distT="0" distB="0" distL="114300" distR="114300" simplePos="0" relativeHeight="252098560" behindDoc="0" locked="0" layoutInCell="1" allowOverlap="1" wp14:anchorId="61234B0F" wp14:editId="72780763">
                <wp:simplePos x="0" y="0"/>
                <wp:positionH relativeFrom="column">
                  <wp:posOffset>4443757</wp:posOffset>
                </wp:positionH>
                <wp:positionV relativeFrom="paragraph">
                  <wp:posOffset>140059</wp:posOffset>
                </wp:positionV>
                <wp:extent cx="871496" cy="180643"/>
                <wp:effectExtent l="19050" t="19050" r="43180" b="29210"/>
                <wp:wrapNone/>
                <wp:docPr id="99" name="Rectangle 99"/>
                <wp:cNvGraphicFramePr/>
                <a:graphic xmlns:a="http://schemas.openxmlformats.org/drawingml/2006/main">
                  <a:graphicData uri="http://schemas.microsoft.com/office/word/2010/wordprocessingShape">
                    <wps:wsp>
                      <wps:cNvSpPr/>
                      <wps:spPr>
                        <a:xfrm>
                          <a:off x="0" y="0"/>
                          <a:ext cx="871496" cy="180643"/>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ACEFA" id="Rectangle 99" o:spid="_x0000_s1026" style="position:absolute;margin-left:349.9pt;margin-top:11.05pt;width:68.6pt;height:14.2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" filled="f" strokecolor="red" strokeweight="4.5pt"/>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96512" behindDoc="0" locked="0" layoutInCell="1" allowOverlap="1" wp14:anchorId="75E03ABB" wp14:editId="5D497E5D">
                <wp:simplePos x="0" y="0"/>
                <wp:positionH relativeFrom="column">
                  <wp:posOffset>325120</wp:posOffset>
                </wp:positionH>
                <wp:positionV relativeFrom="paragraph">
                  <wp:posOffset>132108</wp:posOffset>
                </wp:positionV>
                <wp:extent cx="3829382" cy="180340"/>
                <wp:effectExtent l="19050" t="19050" r="38100" b="29210"/>
                <wp:wrapNone/>
                <wp:docPr id="105" name="Rectangle 105"/>
                <wp:cNvGraphicFramePr/>
                <a:graphic xmlns:a="http://schemas.openxmlformats.org/drawingml/2006/main">
                  <a:graphicData uri="http://schemas.microsoft.com/office/word/2010/wordprocessingShape">
                    <wps:wsp>
                      <wps:cNvSpPr/>
                      <wps:spPr>
                        <a:xfrm>
                          <a:off x="0" y="0"/>
                          <a:ext cx="3829382" cy="18034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927AB" id="Rectangle 105" o:spid="_x0000_s1026" style="position:absolute;margin-left:25.6pt;margin-top:10.4pt;width:301.55pt;height:14.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" filled="f" strokecolor="red" strokeweight="4.5pt"/>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95488" behindDoc="0" locked="0" layoutInCell="1" allowOverlap="1" wp14:anchorId="6E9FDE51" wp14:editId="1F5A10F6">
                <wp:simplePos x="0" y="0"/>
                <wp:positionH relativeFrom="margin">
                  <wp:posOffset>1605335</wp:posOffset>
                </wp:positionH>
                <wp:positionV relativeFrom="paragraph">
                  <wp:posOffset>2061376</wp:posOffset>
                </wp:positionV>
                <wp:extent cx="1546860" cy="453390"/>
                <wp:effectExtent l="133350" t="247650" r="15240" b="22860"/>
                <wp:wrapNone/>
                <wp:docPr id="10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453390"/>
                        </a:xfrm>
                        <a:prstGeom prst="wedgeRoundRectCallout">
                          <a:avLst>
                            <a:gd name="adj1" fmla="val -55480"/>
                            <a:gd name="adj2" fmla="val -93390"/>
                            <a:gd name="adj3" fmla="val 16667"/>
                          </a:avLst>
                        </a:prstGeom>
                        <a:solidFill>
                          <a:srgbClr val="4F81BD">
                            <a:lumMod val="20000"/>
                            <a:lumOff val="80000"/>
                          </a:srgbClr>
                        </a:solidFill>
                        <a:ln w="28575">
                          <a:solidFill>
                            <a:srgbClr val="385D8A"/>
                          </a:solidFill>
                          <a:miter lim="800000"/>
                          <a:headEnd/>
                          <a:tailEnd/>
                        </a:ln>
                      </wps:spPr>
                      <wps:txbx>
                        <w:txbxContent>
                          <w:p w14:paraId="674712D3" w14:textId="77777777" w:rsidR="00910088" w:rsidRPr="000F1579" w:rsidRDefault="00910088" w:rsidP="00C541A2">
                            <w:pPr>
                              <w:spacing w:after="20" w:line="240" w:lineRule="auto"/>
                              <w:jc w:val="center"/>
                              <w:rPr>
                                <w:sz w:val="16"/>
                                <w:szCs w:val="16"/>
                              </w:rPr>
                            </w:pPr>
                            <w:r w:rsidRPr="000F1579">
                              <w:rPr>
                                <w:rFonts w:hint="eastAsia"/>
                                <w:sz w:val="16"/>
                                <w:szCs w:val="16"/>
                              </w:rPr>
                              <w:t>按一下便可查看個別</w:t>
                            </w:r>
                            <w:r w:rsidRPr="000F1579">
                              <w:rPr>
                                <w:sz w:val="16"/>
                                <w:szCs w:val="16"/>
                              </w:rPr>
                              <w:t>股</w:t>
                            </w:r>
                            <w:r w:rsidRPr="000F1579">
                              <w:rPr>
                                <w:rFonts w:hint="eastAsia"/>
                                <w:sz w:val="16"/>
                                <w:szCs w:val="16"/>
                              </w:rPr>
                              <w:t>票</w:t>
                            </w:r>
                            <w:r w:rsidRPr="000F1579">
                              <w:rPr>
                                <w:sz w:val="16"/>
                                <w:szCs w:val="16"/>
                              </w:rPr>
                              <w:t>的</w:t>
                            </w:r>
                            <w:r w:rsidRPr="000F1579">
                              <w:rPr>
                                <w:rFonts w:hint="eastAsia"/>
                                <w:sz w:val="16"/>
                                <w:szCs w:val="16"/>
                              </w:rPr>
                              <w:t>詳盡報價資料</w:t>
                            </w:r>
                          </w:p>
                          <w:p w14:paraId="2CAA0963" w14:textId="77777777" w:rsidR="00910088" w:rsidRPr="000F1579" w:rsidRDefault="00910088" w:rsidP="00C541A2">
                            <w:pPr>
                              <w:spacing w:line="240" w:lineRule="auto"/>
                              <w:jc w:val="center"/>
                              <w:rPr>
                                <w:sz w:val="16"/>
                                <w:szCs w:val="16"/>
                              </w:rPr>
                            </w:pPr>
                          </w:p>
                          <w:p w14:paraId="1236E18D" w14:textId="77777777" w:rsidR="00910088" w:rsidRPr="003C336B" w:rsidRDefault="00910088" w:rsidP="00C541A2">
                            <w:pPr>
                              <w:spacing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FDE51" id="_x0000_s1080" type="#_x0000_t62" style="position:absolute;left:0;text-align:left;margin-left:126.4pt;margin-top:162.3pt;width:121.8pt;height:35.7pt;z-index:25209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" adj="-1184,-9372" fillcolor="#dce6f2" strokecolor="#385d8a" strokeweight="2.25pt">
                <v:textbox>
                  <w:txbxContent>
                    <w:p w14:paraId="674712D3" w14:textId="77777777" w:rsidR="00910088" w:rsidRPr="000F1579" w:rsidRDefault="00910088" w:rsidP="00C541A2">
                      <w:pPr>
                        <w:spacing w:after="20" w:line="240" w:lineRule="auto"/>
                        <w:jc w:val="center"/>
                        <w:rPr>
                          <w:sz w:val="16"/>
                          <w:szCs w:val="16"/>
                        </w:rPr>
                      </w:pPr>
                      <w:r w:rsidRPr="000F1579">
                        <w:rPr>
                          <w:rFonts w:hint="eastAsia"/>
                          <w:sz w:val="16"/>
                          <w:szCs w:val="16"/>
                        </w:rPr>
                        <w:t>按一下便可查看個別</w:t>
                      </w:r>
                      <w:r w:rsidRPr="000F1579">
                        <w:rPr>
                          <w:sz w:val="16"/>
                          <w:szCs w:val="16"/>
                        </w:rPr>
                        <w:t>股</w:t>
                      </w:r>
                      <w:r w:rsidRPr="000F1579">
                        <w:rPr>
                          <w:rFonts w:hint="eastAsia"/>
                          <w:sz w:val="16"/>
                          <w:szCs w:val="16"/>
                        </w:rPr>
                        <w:t>票</w:t>
                      </w:r>
                      <w:r w:rsidRPr="000F1579">
                        <w:rPr>
                          <w:sz w:val="16"/>
                          <w:szCs w:val="16"/>
                        </w:rPr>
                        <w:t>的</w:t>
                      </w:r>
                      <w:r w:rsidRPr="000F1579">
                        <w:rPr>
                          <w:rFonts w:hint="eastAsia"/>
                          <w:sz w:val="16"/>
                          <w:szCs w:val="16"/>
                        </w:rPr>
                        <w:t>詳盡報價資料</w:t>
                      </w:r>
                    </w:p>
                    <w:p w14:paraId="2CAA0963" w14:textId="77777777" w:rsidR="00910088" w:rsidRPr="000F1579" w:rsidRDefault="00910088" w:rsidP="00C541A2">
                      <w:pPr>
                        <w:spacing w:line="240" w:lineRule="auto"/>
                        <w:jc w:val="center"/>
                        <w:rPr>
                          <w:sz w:val="16"/>
                          <w:szCs w:val="16"/>
                        </w:rPr>
                      </w:pPr>
                    </w:p>
                    <w:p w14:paraId="1236E18D" w14:textId="77777777" w:rsidR="00910088" w:rsidRPr="003C336B" w:rsidRDefault="00910088" w:rsidP="00C541A2">
                      <w:pPr>
                        <w:spacing w:line="240" w:lineRule="auto"/>
                        <w:jc w:val="center"/>
                        <w:rPr>
                          <w:rFonts w:ascii="Arial" w:hAnsi="Arial" w:cs="Arial"/>
                          <w:color w:val="000000" w:themeColor="text1"/>
                          <w:sz w:val="16"/>
                          <w:szCs w:val="16"/>
                        </w:rPr>
                      </w:pPr>
                    </w:p>
                  </w:txbxContent>
                </v:textbox>
                <w10:wrap anchorx="margin"/>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99584" behindDoc="0" locked="0" layoutInCell="1" allowOverlap="1" wp14:anchorId="321DA03C" wp14:editId="01C04FB7">
                <wp:simplePos x="0" y="0"/>
                <wp:positionH relativeFrom="column">
                  <wp:posOffset>3585210</wp:posOffset>
                </wp:positionH>
                <wp:positionV relativeFrom="paragraph">
                  <wp:posOffset>735993</wp:posOffset>
                </wp:positionV>
                <wp:extent cx="1435735" cy="461010"/>
                <wp:effectExtent l="19050" t="476250" r="12065" b="15240"/>
                <wp:wrapNone/>
                <wp:docPr id="109" name="Speech Bubble: Rectangle with Corners Rounded 109"/>
                <wp:cNvGraphicFramePr/>
                <a:graphic xmlns:a="http://schemas.openxmlformats.org/drawingml/2006/main">
                  <a:graphicData uri="http://schemas.microsoft.com/office/word/2010/wordprocessingShape">
                    <wps:wsp>
                      <wps:cNvSpPr/>
                      <wps:spPr>
                        <a:xfrm>
                          <a:off x="0" y="0"/>
                          <a:ext cx="1435735" cy="461010"/>
                        </a:xfrm>
                        <a:prstGeom prst="wedgeRoundRectCallout">
                          <a:avLst>
                            <a:gd name="adj1" fmla="val 26926"/>
                            <a:gd name="adj2" fmla="val -149433"/>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2CB88AB8"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可選擇以買</w:t>
                            </w:r>
                            <w:r w:rsidRPr="000F1579">
                              <w:rPr>
                                <w:rFonts w:hint="eastAsia"/>
                                <w:color w:val="000000" w:themeColor="text1"/>
                                <w:sz w:val="16"/>
                                <w:szCs w:val="16"/>
                              </w:rPr>
                              <w:t>/</w:t>
                            </w:r>
                            <w:r w:rsidRPr="000F1579">
                              <w:rPr>
                                <w:rFonts w:hint="eastAsia"/>
                                <w:color w:val="000000" w:themeColor="text1"/>
                                <w:sz w:val="16"/>
                                <w:szCs w:val="16"/>
                              </w:rPr>
                              <w:t>沽資金</w:t>
                            </w:r>
                            <w:r w:rsidRPr="000F1579">
                              <w:rPr>
                                <w:color w:val="000000" w:themeColor="text1"/>
                                <w:sz w:val="16"/>
                                <w:szCs w:val="16"/>
                              </w:rPr>
                              <w:t>流</w:t>
                            </w:r>
                            <w:r w:rsidRPr="000F1579">
                              <w:rPr>
                                <w:rFonts w:hint="eastAsia"/>
                                <w:color w:val="000000" w:themeColor="text1"/>
                                <w:sz w:val="16"/>
                                <w:szCs w:val="16"/>
                              </w:rPr>
                              <w:t>向或成交量顯示</w:t>
                            </w:r>
                          </w:p>
                          <w:p w14:paraId="3EAE6F83"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DA03C" id="Speech Bubble: Rectangle with Corners Rounded 109" o:spid="_x0000_s1081" type="#_x0000_t62" style="position:absolute;left:0;text-align:left;margin-left:282.3pt;margin-top:57.95pt;width:113.05pt;height:36.3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" adj="16616,-21478" fillcolor="#dce6f2" strokecolor="#385d8a" strokeweight="2.25pt">
                <v:textbox>
                  <w:txbxContent>
                    <w:p w14:paraId="2CB88AB8"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可選擇以買</w:t>
                      </w:r>
                      <w:r w:rsidRPr="000F1579">
                        <w:rPr>
                          <w:rFonts w:hint="eastAsia"/>
                          <w:color w:val="000000" w:themeColor="text1"/>
                          <w:sz w:val="16"/>
                          <w:szCs w:val="16"/>
                        </w:rPr>
                        <w:t>/</w:t>
                      </w:r>
                      <w:r w:rsidRPr="000F1579">
                        <w:rPr>
                          <w:rFonts w:hint="eastAsia"/>
                          <w:color w:val="000000" w:themeColor="text1"/>
                          <w:sz w:val="16"/>
                          <w:szCs w:val="16"/>
                        </w:rPr>
                        <w:t>沽資金</w:t>
                      </w:r>
                      <w:r w:rsidRPr="000F1579">
                        <w:rPr>
                          <w:color w:val="000000" w:themeColor="text1"/>
                          <w:sz w:val="16"/>
                          <w:szCs w:val="16"/>
                        </w:rPr>
                        <w:t>流</w:t>
                      </w:r>
                      <w:r w:rsidRPr="000F1579">
                        <w:rPr>
                          <w:rFonts w:hint="eastAsia"/>
                          <w:color w:val="000000" w:themeColor="text1"/>
                          <w:sz w:val="16"/>
                          <w:szCs w:val="16"/>
                        </w:rPr>
                        <w:t>向或成交量顯示</w:t>
                      </w:r>
                    </w:p>
                    <w:p w14:paraId="3EAE6F83" w14:textId="77777777" w:rsidR="00910088" w:rsidRPr="003C336B" w:rsidRDefault="00910088" w:rsidP="00C541A2">
                      <w:pPr>
                        <w:spacing w:line="240" w:lineRule="auto"/>
                        <w:jc w:val="both"/>
                        <w:rPr>
                          <w:rFonts w:ascii="Arial" w:hAnsi="Arial" w:cs="Arial"/>
                          <w:color w:val="000000" w:themeColor="text1"/>
                          <w:sz w:val="16"/>
                          <w:szCs w:val="16"/>
                        </w:rPr>
                      </w:pPr>
                    </w:p>
                  </w:txbxContent>
                </v:textbox>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097536" behindDoc="0" locked="0" layoutInCell="1" allowOverlap="1" wp14:anchorId="47052989" wp14:editId="67819D2F">
                <wp:simplePos x="0" y="0"/>
                <wp:positionH relativeFrom="column">
                  <wp:posOffset>698611</wp:posOffset>
                </wp:positionH>
                <wp:positionV relativeFrom="paragraph">
                  <wp:posOffset>598999</wp:posOffset>
                </wp:positionV>
                <wp:extent cx="1229304" cy="452755"/>
                <wp:effectExtent l="19050" t="400050" r="28575" b="23495"/>
                <wp:wrapNone/>
                <wp:docPr id="110" name="Speech Bubble: Rectangle with Corners Rounded 110"/>
                <wp:cNvGraphicFramePr/>
                <a:graphic xmlns:a="http://schemas.openxmlformats.org/drawingml/2006/main">
                  <a:graphicData uri="http://schemas.microsoft.com/office/word/2010/wordprocessingShape">
                    <wps:wsp>
                      <wps:cNvSpPr/>
                      <wps:spPr>
                        <a:xfrm>
                          <a:off x="0" y="0"/>
                          <a:ext cx="1229304" cy="452755"/>
                        </a:xfrm>
                        <a:prstGeom prst="wedgeRoundRectCallout">
                          <a:avLst>
                            <a:gd name="adj1" fmla="val -46473"/>
                            <a:gd name="adj2" fmla="val -132714"/>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95EB4C3"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輸入</w:t>
                            </w:r>
                            <w:r w:rsidRPr="000F1579">
                              <w:rPr>
                                <w:color w:val="000000" w:themeColor="text1"/>
                                <w:sz w:val="16"/>
                                <w:szCs w:val="16"/>
                              </w:rPr>
                              <w:t>頁</w:t>
                            </w:r>
                            <w:r w:rsidRPr="000F1579">
                              <w:rPr>
                                <w:rFonts w:hint="eastAsia"/>
                                <w:color w:val="000000" w:themeColor="text1"/>
                                <w:sz w:val="16"/>
                                <w:szCs w:val="16"/>
                              </w:rPr>
                              <w:t>號或從選單中選擇</w:t>
                            </w:r>
                            <w:r w:rsidRPr="000F1579">
                              <w:rPr>
                                <w:color w:val="000000" w:themeColor="text1"/>
                                <w:sz w:val="16"/>
                                <w:szCs w:val="16"/>
                              </w:rPr>
                              <w:t>排</w:t>
                            </w:r>
                            <w:r w:rsidRPr="000F1579">
                              <w:rPr>
                                <w:rFonts w:hint="eastAsia"/>
                                <w:color w:val="000000" w:themeColor="text1"/>
                                <w:sz w:val="16"/>
                                <w:szCs w:val="16"/>
                              </w:rPr>
                              <w:t>行榜條件</w:t>
                            </w:r>
                          </w:p>
                          <w:p w14:paraId="614968AA" w14:textId="77777777" w:rsidR="00910088" w:rsidRPr="003C336B" w:rsidRDefault="00910088" w:rsidP="00C541A2">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52989" id="Speech Bubble: Rectangle with Corners Rounded 110" o:spid="_x0000_s1082" type="#_x0000_t62" style="position:absolute;left:0;text-align:left;margin-left:55pt;margin-top:47.15pt;width:96.8pt;height:35.6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" adj="762,-17866" fillcolor="#dce6f2" strokecolor="#385d8a" strokeweight="2.25pt">
                <v:textbox>
                  <w:txbxContent>
                    <w:p w14:paraId="195EB4C3" w14:textId="77777777" w:rsidR="00910088" w:rsidRPr="000F1579" w:rsidRDefault="00910088" w:rsidP="00C541A2">
                      <w:pPr>
                        <w:spacing w:line="240" w:lineRule="auto"/>
                        <w:jc w:val="center"/>
                        <w:rPr>
                          <w:color w:val="000000" w:themeColor="text1"/>
                          <w:sz w:val="16"/>
                          <w:szCs w:val="16"/>
                        </w:rPr>
                      </w:pPr>
                      <w:r w:rsidRPr="000F1579">
                        <w:rPr>
                          <w:rFonts w:hint="eastAsia"/>
                          <w:color w:val="000000" w:themeColor="text1"/>
                          <w:sz w:val="16"/>
                          <w:szCs w:val="16"/>
                        </w:rPr>
                        <w:t>輸入</w:t>
                      </w:r>
                      <w:r w:rsidRPr="000F1579">
                        <w:rPr>
                          <w:color w:val="000000" w:themeColor="text1"/>
                          <w:sz w:val="16"/>
                          <w:szCs w:val="16"/>
                        </w:rPr>
                        <w:t>頁</w:t>
                      </w:r>
                      <w:r w:rsidRPr="000F1579">
                        <w:rPr>
                          <w:rFonts w:hint="eastAsia"/>
                          <w:color w:val="000000" w:themeColor="text1"/>
                          <w:sz w:val="16"/>
                          <w:szCs w:val="16"/>
                        </w:rPr>
                        <w:t>號或從選單中選擇</w:t>
                      </w:r>
                      <w:r w:rsidRPr="000F1579">
                        <w:rPr>
                          <w:color w:val="000000" w:themeColor="text1"/>
                          <w:sz w:val="16"/>
                          <w:szCs w:val="16"/>
                        </w:rPr>
                        <w:t>排</w:t>
                      </w:r>
                      <w:r w:rsidRPr="000F1579">
                        <w:rPr>
                          <w:rFonts w:hint="eastAsia"/>
                          <w:color w:val="000000" w:themeColor="text1"/>
                          <w:sz w:val="16"/>
                          <w:szCs w:val="16"/>
                        </w:rPr>
                        <w:t>行榜條件</w:t>
                      </w:r>
                    </w:p>
                    <w:p w14:paraId="614968AA" w14:textId="77777777" w:rsidR="00910088" w:rsidRPr="003C336B" w:rsidRDefault="00910088" w:rsidP="00C541A2">
                      <w:pPr>
                        <w:spacing w:line="240" w:lineRule="auto"/>
                        <w:jc w:val="both"/>
                        <w:rPr>
                          <w:rFonts w:ascii="Arial" w:hAnsi="Arial" w:cs="Arial"/>
                          <w:color w:val="000000" w:themeColor="text1"/>
                          <w:sz w:val="16"/>
                          <w:szCs w:val="16"/>
                        </w:rPr>
                      </w:pPr>
                    </w:p>
                  </w:txbxContent>
                </v:textbox>
              </v:shape>
            </w:pict>
          </mc:Fallback>
        </mc:AlternateContent>
      </w:r>
      <w:r w:rsidR="00C541A2" w:rsidRPr="001A2DB4">
        <w:rPr>
          <w:rFonts w:asciiTheme="minorEastAsia" w:eastAsiaTheme="minorEastAsia" w:hAnsiTheme="minorEastAsia"/>
          <w:noProof/>
        </w:rPr>
        <w:drawing>
          <wp:inline distT="0" distB="0" distL="0" distR="0" wp14:anchorId="13E88141" wp14:editId="59B3441F">
            <wp:extent cx="5629275" cy="2973705"/>
            <wp:effectExtent l="19050" t="19050" r="28575" b="1714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29275" cy="2973705"/>
                    </a:xfrm>
                    <a:prstGeom prst="rect">
                      <a:avLst/>
                    </a:prstGeom>
                    <a:noFill/>
                    <a:ln>
                      <a:solidFill>
                        <a:sysClr val="window" lastClr="FFFFFF">
                          <a:lumMod val="75000"/>
                        </a:sysClr>
                      </a:solidFill>
                    </a:ln>
                  </pic:spPr>
                </pic:pic>
              </a:graphicData>
            </a:graphic>
          </wp:inline>
        </w:drawing>
      </w:r>
    </w:p>
    <w:p w14:paraId="65CEAFEF" w14:textId="4318705B" w:rsidR="00C541A2" w:rsidRPr="001A2DB4" w:rsidRDefault="00C541A2" w:rsidP="001A2DB4">
      <w:pPr>
        <w:spacing w:line="240" w:lineRule="auto"/>
        <w:rPr>
          <w:rFonts w:asciiTheme="minorEastAsia" w:eastAsiaTheme="minorEastAsia" w:hAnsiTheme="minorEastAsia" w:cs="Arial" w:hint="eastAsia"/>
          <w:sz w:val="24"/>
          <w:szCs w:val="24"/>
        </w:rPr>
      </w:pPr>
    </w:p>
    <w:p w14:paraId="18F0788A" w14:textId="52CBE31B" w:rsidR="00C541A2" w:rsidRPr="001A2DB4" w:rsidRDefault="00C541A2" w:rsidP="001A2DB4">
      <w:pPr>
        <w:spacing w:line="240" w:lineRule="auto"/>
        <w:rPr>
          <w:rFonts w:asciiTheme="minorEastAsia" w:eastAsiaTheme="minorEastAsia" w:hAnsiTheme="minorEastAsia" w:hint="eastAsia"/>
        </w:rPr>
      </w:pPr>
    </w:p>
    <w:p w14:paraId="25073D69" w14:textId="555C8195" w:rsidR="00C541A2" w:rsidRPr="001A2DB4" w:rsidRDefault="00C541A2">
      <w:pPr>
        <w:pStyle w:val="2"/>
        <w:spacing w:line="240" w:lineRule="auto"/>
        <w:rPr>
          <w:rFonts w:asciiTheme="minorEastAsia" w:eastAsiaTheme="minorEastAsia" w:hAnsiTheme="minorEastAsia" w:cs="Arial" w:hint="eastAsia"/>
          <w:sz w:val="24"/>
          <w:szCs w:val="24"/>
        </w:rPr>
      </w:pPr>
      <w:bookmarkStart w:id="46" w:name="_Toc200096007"/>
      <w:r w:rsidRPr="001A2DB4">
        <w:rPr>
          <w:rFonts w:asciiTheme="minorEastAsia" w:eastAsiaTheme="minorEastAsia" w:hAnsiTheme="minorEastAsia" w:cs="Arial" w:hint="eastAsia"/>
          <w:bCs w:val="0"/>
          <w:sz w:val="24"/>
          <w:szCs w:val="24"/>
        </w:rPr>
        <w:t>第五節</w:t>
      </w:r>
      <w:r w:rsidRPr="001A2DB4">
        <w:rPr>
          <w:rFonts w:asciiTheme="minorEastAsia" w:eastAsiaTheme="minorEastAsia" w:hAnsiTheme="minorEastAsia" w:cs="Arial"/>
          <w:bCs w:val="0"/>
          <w:sz w:val="24"/>
          <w:szCs w:val="24"/>
        </w:rPr>
        <w:tab/>
        <w:t>AFE</w:t>
      </w:r>
      <w:r w:rsidRPr="001A2DB4">
        <w:rPr>
          <w:rFonts w:asciiTheme="minorEastAsia" w:eastAsiaTheme="minorEastAsia" w:hAnsiTheme="minorEastAsia" w:cs="Arial" w:hint="eastAsia"/>
          <w:bCs w:val="0"/>
          <w:sz w:val="24"/>
          <w:szCs w:val="24"/>
        </w:rPr>
        <w:t>資訊頁</w:t>
      </w:r>
      <w:bookmarkEnd w:id="46"/>
    </w:p>
    <w:p w14:paraId="21CBBD1D" w14:textId="4987C64D" w:rsidR="00C541A2" w:rsidRPr="001A2DB4" w:rsidRDefault="00C541A2">
      <w:pPr>
        <w:spacing w:line="240" w:lineRule="auto"/>
        <w:rPr>
          <w:rFonts w:asciiTheme="minorEastAsia" w:eastAsiaTheme="minorEastAsia" w:hAnsiTheme="minorEastAsia" w:hint="eastAsia"/>
        </w:rPr>
      </w:pPr>
    </w:p>
    <w:p w14:paraId="2022BE74" w14:textId="7F4292DF" w:rsidR="00C541A2" w:rsidRPr="001A2DB4" w:rsidRDefault="00C541A2">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用戶可在此頁查詢各類股票資訊，只需輸入頁號，相關資訊盡在眼前。</w:t>
      </w:r>
    </w:p>
    <w:p w14:paraId="6FF13577" w14:textId="7D439A41" w:rsidR="00C541A2" w:rsidRPr="001A2DB4" w:rsidRDefault="00C541A2" w:rsidP="001A2DB4">
      <w:pPr>
        <w:spacing w:line="240" w:lineRule="auto"/>
        <w:jc w:val="both"/>
        <w:rPr>
          <w:rFonts w:asciiTheme="minorEastAsia" w:eastAsiaTheme="minorEastAsia" w:hAnsiTheme="minorEastAsia" w:cs="Arial" w:hint="eastAsia"/>
          <w:sz w:val="24"/>
          <w:szCs w:val="24"/>
        </w:rPr>
      </w:pPr>
    </w:p>
    <w:p w14:paraId="139D0175" w14:textId="5CA0C411" w:rsidR="00C541A2" w:rsidRPr="001A2DB4" w:rsidRDefault="004C2372"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26240" behindDoc="0" locked="0" layoutInCell="1" allowOverlap="1" wp14:anchorId="1F5079F8" wp14:editId="78C3DA11">
            <wp:simplePos x="0" y="0"/>
            <wp:positionH relativeFrom="column">
              <wp:posOffset>34290</wp:posOffset>
            </wp:positionH>
            <wp:positionV relativeFrom="paragraph">
              <wp:posOffset>2621280</wp:posOffset>
            </wp:positionV>
            <wp:extent cx="327660" cy="116205"/>
            <wp:effectExtent l="0" t="0" r="0" b="0"/>
            <wp:wrapNone/>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C541A2" w:rsidRPr="001A2DB4">
        <w:rPr>
          <w:rFonts w:asciiTheme="minorEastAsia" w:eastAsiaTheme="minorEastAsia" w:hAnsiTheme="minorEastAsia"/>
          <w:noProof/>
        </w:rPr>
        <mc:AlternateContent>
          <mc:Choice Requires="wps">
            <w:drawing>
              <wp:anchor distT="0" distB="0" distL="114300" distR="114300" simplePos="0" relativeHeight="252102656" behindDoc="0" locked="0" layoutInCell="1" allowOverlap="1" wp14:anchorId="085B0935" wp14:editId="35A1F5DB">
                <wp:simplePos x="0" y="0"/>
                <wp:positionH relativeFrom="margin">
                  <wp:posOffset>715645</wp:posOffset>
                </wp:positionH>
                <wp:positionV relativeFrom="paragraph">
                  <wp:posOffset>598170</wp:posOffset>
                </wp:positionV>
                <wp:extent cx="1209675" cy="476250"/>
                <wp:effectExtent l="19050" t="400050" r="28575" b="19050"/>
                <wp:wrapNone/>
                <wp:docPr id="112" name="Speech Bubble: Rectangle with Corners Rounded 112"/>
                <wp:cNvGraphicFramePr/>
                <a:graphic xmlns:a="http://schemas.openxmlformats.org/drawingml/2006/main">
                  <a:graphicData uri="http://schemas.microsoft.com/office/word/2010/wordprocessingShape">
                    <wps:wsp>
                      <wps:cNvSpPr/>
                      <wps:spPr>
                        <a:xfrm>
                          <a:off x="0" y="0"/>
                          <a:ext cx="1209675" cy="476250"/>
                        </a:xfrm>
                        <a:prstGeom prst="wedgeRoundRectCallout">
                          <a:avLst>
                            <a:gd name="adj1" fmla="val -40276"/>
                            <a:gd name="adj2" fmla="val -128045"/>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792B92CB" w14:textId="77777777" w:rsidR="00910088" w:rsidRPr="003C336B"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w:t>
                            </w:r>
                            <w:r w:rsidRPr="00B60CC7">
                              <w:rPr>
                                <w:color w:val="000000" w:themeColor="text1"/>
                                <w:sz w:val="16"/>
                                <w:szCs w:val="16"/>
                              </w:rPr>
                              <w:t>頁</w:t>
                            </w:r>
                            <w:r w:rsidRPr="00B60CC7">
                              <w:rPr>
                                <w:rFonts w:hint="eastAsia"/>
                                <w:color w:val="000000" w:themeColor="text1"/>
                                <w:sz w:val="16"/>
                                <w:szCs w:val="16"/>
                              </w:rPr>
                              <w:t>號或從選單中查閱各類資訊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B0935" id="Speech Bubble: Rectangle with Corners Rounded 112" o:spid="_x0000_s1083" type="#_x0000_t62" style="position:absolute;left:0;text-align:left;margin-left:56.35pt;margin-top:47.1pt;width:95.25pt;height:37.5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" adj="2100,-16858" fillcolor="#dce6f2" strokecolor="#385d8a" strokeweight="2.25pt">
                <v:textbox>
                  <w:txbxContent>
                    <w:p w14:paraId="792B92CB" w14:textId="77777777" w:rsidR="00910088" w:rsidRPr="003C336B" w:rsidRDefault="00910088" w:rsidP="00C541A2">
                      <w:pPr>
                        <w:spacing w:line="240" w:lineRule="auto"/>
                        <w:jc w:val="center"/>
                        <w:rPr>
                          <w:color w:val="000000" w:themeColor="text1"/>
                          <w:sz w:val="16"/>
                          <w:szCs w:val="16"/>
                        </w:rPr>
                      </w:pPr>
                      <w:r w:rsidRPr="00B60CC7">
                        <w:rPr>
                          <w:rFonts w:hint="eastAsia"/>
                          <w:color w:val="000000" w:themeColor="text1"/>
                          <w:sz w:val="16"/>
                          <w:szCs w:val="16"/>
                        </w:rPr>
                        <w:t>輸入</w:t>
                      </w:r>
                      <w:r w:rsidRPr="00B60CC7">
                        <w:rPr>
                          <w:color w:val="000000" w:themeColor="text1"/>
                          <w:sz w:val="16"/>
                          <w:szCs w:val="16"/>
                        </w:rPr>
                        <w:t>頁</w:t>
                      </w:r>
                      <w:r w:rsidRPr="00B60CC7">
                        <w:rPr>
                          <w:rFonts w:hint="eastAsia"/>
                          <w:color w:val="000000" w:themeColor="text1"/>
                          <w:sz w:val="16"/>
                          <w:szCs w:val="16"/>
                        </w:rPr>
                        <w:t>號或從選單中查閱各類資訊</w:t>
                      </w:r>
                    </w:p>
                  </w:txbxContent>
                </v:textbox>
                <w10:wrap anchorx="margin"/>
              </v:shape>
            </w:pict>
          </mc:Fallback>
        </mc:AlternateContent>
      </w:r>
      <w:r w:rsidR="00C541A2" w:rsidRPr="001A2DB4">
        <w:rPr>
          <w:rFonts w:asciiTheme="minorEastAsia" w:eastAsiaTheme="minorEastAsia" w:hAnsiTheme="minorEastAsia"/>
          <w:noProof/>
        </w:rPr>
        <mc:AlternateContent>
          <mc:Choice Requires="wps">
            <w:drawing>
              <wp:anchor distT="0" distB="0" distL="114300" distR="114300" simplePos="0" relativeHeight="252101632" behindDoc="0" locked="0" layoutInCell="1" allowOverlap="1" wp14:anchorId="7F7E2CD3" wp14:editId="49BEBE93">
                <wp:simplePos x="0" y="0"/>
                <wp:positionH relativeFrom="page">
                  <wp:posOffset>1320800</wp:posOffset>
                </wp:positionH>
                <wp:positionV relativeFrom="paragraph">
                  <wp:posOffset>128270</wp:posOffset>
                </wp:positionV>
                <wp:extent cx="5372100" cy="184150"/>
                <wp:effectExtent l="19050" t="19050" r="38100" b="44450"/>
                <wp:wrapNone/>
                <wp:docPr id="115" name="Rectangle 115"/>
                <wp:cNvGraphicFramePr/>
                <a:graphic xmlns:a="http://schemas.openxmlformats.org/drawingml/2006/main">
                  <a:graphicData uri="http://schemas.microsoft.com/office/word/2010/wordprocessingShape">
                    <wps:wsp>
                      <wps:cNvSpPr/>
                      <wps:spPr>
                        <a:xfrm>
                          <a:off x="0" y="0"/>
                          <a:ext cx="5372100" cy="1841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9D1D5" id="Rectangle 115" o:spid="_x0000_s1026" style="position:absolute;margin-left:104pt;margin-top:10.1pt;width:423pt;height:14.5pt;z-index:25210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" filled="f" strokecolor="red" strokeweight="4.5pt">
                <w10:wrap anchorx="page"/>
              </v:rect>
            </w:pict>
          </mc:Fallback>
        </mc:AlternateContent>
      </w:r>
      <w:r w:rsidR="00C541A2" w:rsidRPr="001A2DB4">
        <w:rPr>
          <w:rFonts w:asciiTheme="minorEastAsia" w:eastAsiaTheme="minorEastAsia" w:hAnsiTheme="minorEastAsia" w:cs="Arial"/>
          <w:noProof/>
          <w:sz w:val="24"/>
          <w:szCs w:val="24"/>
        </w:rPr>
        <w:drawing>
          <wp:inline distT="0" distB="0" distL="0" distR="0" wp14:anchorId="2DB71D11" wp14:editId="64E2E041">
            <wp:extent cx="5629275" cy="2981325"/>
            <wp:effectExtent l="19050" t="19050" r="28575" b="285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solidFill>
                        <a:sysClr val="window" lastClr="FFFFFF">
                          <a:lumMod val="75000"/>
                        </a:sysClr>
                      </a:solidFill>
                    </a:ln>
                  </pic:spPr>
                </pic:pic>
              </a:graphicData>
            </a:graphic>
          </wp:inline>
        </w:drawing>
      </w:r>
    </w:p>
    <w:p w14:paraId="094D9649" w14:textId="7B7BEF85" w:rsidR="00C541A2" w:rsidRPr="001A2DB4" w:rsidRDefault="00C541A2" w:rsidP="001A2DB4">
      <w:pPr>
        <w:spacing w:line="240" w:lineRule="auto"/>
        <w:rPr>
          <w:rFonts w:asciiTheme="minorEastAsia" w:eastAsiaTheme="minorEastAsia" w:hAnsiTheme="minorEastAsia" w:hint="eastAsia"/>
        </w:rPr>
      </w:pPr>
    </w:p>
    <w:p w14:paraId="22BABFFB" w14:textId="49AE0740" w:rsidR="00AF5EBD" w:rsidRDefault="00AF5EBD" w:rsidP="00273787">
      <w:pPr>
        <w:spacing w:line="240" w:lineRule="auto"/>
        <w:rPr>
          <w:rFonts w:asciiTheme="minorEastAsia" w:eastAsiaTheme="minorEastAsia" w:hAnsiTheme="minorEastAsia" w:hint="eastAsia"/>
        </w:rPr>
      </w:pPr>
    </w:p>
    <w:p w14:paraId="5563C4C6" w14:textId="17BD62E0" w:rsidR="00A01707" w:rsidRDefault="00A01707" w:rsidP="008B73FD">
      <w:pPr>
        <w:spacing w:line="240" w:lineRule="auto"/>
        <w:rPr>
          <w:rFonts w:asciiTheme="minorEastAsia" w:eastAsiaTheme="minorEastAsia" w:hAnsiTheme="minorEastAsia" w:hint="eastAsia"/>
        </w:rPr>
      </w:pPr>
    </w:p>
    <w:p w14:paraId="76893A5B" w14:textId="7493D30F" w:rsidR="00A01707" w:rsidRPr="001A2DB4" w:rsidRDefault="00A01707" w:rsidP="001A2DB4">
      <w:pPr>
        <w:pStyle w:val="2"/>
        <w:spacing w:line="240" w:lineRule="auto"/>
        <w:rPr>
          <w:rFonts w:asciiTheme="minorEastAsia" w:eastAsiaTheme="minorEastAsia" w:hAnsiTheme="minorEastAsia" w:hint="eastAsia"/>
        </w:rPr>
      </w:pPr>
      <w:bookmarkStart w:id="47" w:name="_Toc200096008"/>
      <w:r w:rsidRPr="001A2DB4">
        <w:rPr>
          <w:rFonts w:asciiTheme="minorEastAsia" w:eastAsiaTheme="minorEastAsia" w:hAnsiTheme="minorEastAsia" w:cs="Arial" w:hint="eastAsia"/>
          <w:bCs w:val="0"/>
          <w:sz w:val="24"/>
          <w:szCs w:val="24"/>
        </w:rPr>
        <w:lastRenderedPageBreak/>
        <w:t>第</w:t>
      </w:r>
      <w:r>
        <w:rPr>
          <w:rFonts w:asciiTheme="minorEastAsia" w:eastAsiaTheme="minorEastAsia" w:hAnsiTheme="minorEastAsia" w:cs="Arial" w:hint="eastAsia"/>
          <w:bCs w:val="0"/>
          <w:sz w:val="24"/>
          <w:szCs w:val="24"/>
        </w:rPr>
        <w:t>六</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 w:val="0"/>
          <w:sz w:val="24"/>
          <w:szCs w:val="24"/>
        </w:rPr>
        <w:tab/>
      </w:r>
      <w:r>
        <w:rPr>
          <w:rFonts w:asciiTheme="minorEastAsia" w:eastAsiaTheme="minorEastAsia" w:hAnsiTheme="minorEastAsia" w:cs="Arial" w:hint="eastAsia"/>
          <w:sz w:val="24"/>
          <w:szCs w:val="24"/>
        </w:rPr>
        <w:t>四度空間</w:t>
      </w:r>
      <w:bookmarkEnd w:id="47"/>
    </w:p>
    <w:p w14:paraId="2DF128F7" w14:textId="3187C99C" w:rsidR="00AF5EBD" w:rsidRDefault="0024040C" w:rsidP="0024040C">
      <w:pPr>
        <w:spacing w:line="240" w:lineRule="auto"/>
        <w:rPr>
          <w:rFonts w:asciiTheme="minorEastAsia" w:eastAsiaTheme="minorEastAsia" w:hAnsiTheme="minorEastAsia" w:cs="Arial" w:hint="eastAsia"/>
          <w:sz w:val="24"/>
          <w:szCs w:val="24"/>
        </w:rPr>
      </w:pPr>
      <w:r>
        <w:rPr>
          <w:rFonts w:asciiTheme="minorEastAsia" w:eastAsiaTheme="minorEastAsia" w:hAnsiTheme="minorEastAsia" w:cs="Arial"/>
          <w:sz w:val="24"/>
          <w:szCs w:val="24"/>
        </w:rPr>
        <w:br/>
      </w:r>
      <w:r w:rsidRPr="001A2DB4">
        <w:rPr>
          <w:rFonts w:asciiTheme="minorEastAsia" w:eastAsiaTheme="minorEastAsia" w:hAnsiTheme="minorEastAsia" w:cs="Arial" w:hint="eastAsia"/>
          <w:sz w:val="24"/>
          <w:szCs w:val="24"/>
        </w:rPr>
        <w:t>此功能</w:t>
      </w:r>
      <w:r>
        <w:rPr>
          <w:rFonts w:asciiTheme="minorEastAsia" w:eastAsiaTheme="minorEastAsia" w:hAnsiTheme="minorEastAsia" w:cs="Arial" w:hint="eastAsia"/>
          <w:sz w:val="24"/>
          <w:szCs w:val="24"/>
        </w:rPr>
        <w:t>以</w:t>
      </w:r>
      <w:r w:rsidR="0094383B">
        <w:rPr>
          <w:rFonts w:asciiTheme="minorEastAsia" w:eastAsiaTheme="minorEastAsia" w:hAnsiTheme="minorEastAsia" w:cs="Arial" w:hint="eastAsia"/>
          <w:sz w:val="24"/>
          <w:szCs w:val="24"/>
        </w:rPr>
        <w:t>湯氐理論的</w:t>
      </w:r>
      <w:r w:rsidRPr="0024040C">
        <w:rPr>
          <w:rFonts w:asciiTheme="minorEastAsia" w:eastAsiaTheme="minorEastAsia" w:hAnsiTheme="minorEastAsia" w:cs="Arial" w:hint="eastAsia"/>
          <w:sz w:val="24"/>
          <w:szCs w:val="24"/>
        </w:rPr>
        <w:t>四度空間</w:t>
      </w:r>
      <w:r>
        <w:rPr>
          <w:rFonts w:asciiTheme="minorEastAsia" w:eastAsiaTheme="minorEastAsia" w:hAnsiTheme="minorEastAsia" w:cs="Arial" w:hint="eastAsia"/>
          <w:sz w:val="24"/>
          <w:szCs w:val="24"/>
        </w:rPr>
        <w:t>分析股票</w:t>
      </w:r>
      <w:r w:rsidR="00C167E6">
        <w:rPr>
          <w:rFonts w:asciiTheme="minorEastAsia" w:eastAsiaTheme="minorEastAsia" w:hAnsiTheme="minorEastAsia" w:cs="Arial" w:hint="eastAsia"/>
          <w:sz w:val="24"/>
          <w:szCs w:val="24"/>
        </w:rPr>
        <w:t>走勢</w:t>
      </w:r>
      <w:r w:rsidR="0094383B">
        <w:rPr>
          <w:rFonts w:asciiTheme="minorEastAsia" w:eastAsiaTheme="minorEastAsia" w:hAnsiTheme="minorEastAsia" w:cs="Arial" w:hint="eastAsia"/>
          <w:sz w:val="24"/>
          <w:szCs w:val="24"/>
        </w:rPr>
        <w:t>。</w:t>
      </w:r>
      <w:r w:rsidR="00BB1A60">
        <w:rPr>
          <w:rFonts w:asciiTheme="minorEastAsia" w:eastAsiaTheme="minorEastAsia" w:hAnsiTheme="minorEastAsia" w:cs="Arial" w:hint="eastAsia"/>
          <w:sz w:val="24"/>
          <w:szCs w:val="24"/>
        </w:rPr>
        <w:t>用戶可自定</w:t>
      </w:r>
      <w:r w:rsidR="00DB27C6">
        <w:rPr>
          <w:rFonts w:asciiTheme="minorEastAsia" w:eastAsiaTheme="minorEastAsia" w:hAnsiTheme="minorEastAsia" w:cs="Arial" w:hint="eastAsia"/>
          <w:sz w:val="24"/>
          <w:szCs w:val="24"/>
        </w:rPr>
        <w:t>時間</w:t>
      </w:r>
      <w:r w:rsidR="00C52B4B">
        <w:rPr>
          <w:rFonts w:asciiTheme="minorEastAsia" w:eastAsiaTheme="minorEastAsia" w:hAnsiTheme="minorEastAsia" w:cs="Arial" w:hint="eastAsia"/>
          <w:sz w:val="24"/>
          <w:szCs w:val="24"/>
        </w:rPr>
        <w:t>間隔</w:t>
      </w:r>
      <w:r w:rsidR="00DB27C6">
        <w:rPr>
          <w:rFonts w:asciiTheme="minorEastAsia" w:eastAsiaTheme="minorEastAsia" w:hAnsiTheme="minorEastAsia" w:cs="Arial" w:hint="eastAsia"/>
          <w:sz w:val="24"/>
          <w:szCs w:val="24"/>
        </w:rPr>
        <w:t>及</w:t>
      </w:r>
      <w:r w:rsidR="0020762C">
        <w:rPr>
          <w:rFonts w:asciiTheme="minorEastAsia" w:eastAsiaTheme="minorEastAsia" w:hAnsiTheme="minorEastAsia" w:cs="Arial" w:hint="eastAsia"/>
          <w:sz w:val="24"/>
          <w:szCs w:val="24"/>
        </w:rPr>
        <w:t>提示，</w:t>
      </w:r>
      <w:r w:rsidR="001937BA">
        <w:rPr>
          <w:rFonts w:asciiTheme="minorEastAsia" w:eastAsiaTheme="minorEastAsia" w:hAnsiTheme="minorEastAsia" w:cs="Arial" w:hint="eastAsia"/>
          <w:sz w:val="24"/>
          <w:szCs w:val="24"/>
        </w:rPr>
        <w:t>方</w:t>
      </w:r>
      <w:r w:rsidR="009807D8">
        <w:rPr>
          <w:rFonts w:asciiTheme="minorEastAsia" w:eastAsiaTheme="minorEastAsia" w:hAnsiTheme="minorEastAsia" w:cs="Arial" w:hint="eastAsia"/>
          <w:sz w:val="24"/>
          <w:szCs w:val="24"/>
        </w:rPr>
        <w:t>便觀察價格動態。</w:t>
      </w:r>
    </w:p>
    <w:p w14:paraId="06ECA074" w14:textId="77777777" w:rsidR="00C52B4B" w:rsidRPr="0024040C" w:rsidRDefault="00C52B4B" w:rsidP="0024040C">
      <w:pPr>
        <w:spacing w:line="240" w:lineRule="auto"/>
        <w:rPr>
          <w:rFonts w:asciiTheme="minorEastAsia" w:eastAsiaTheme="minorEastAsia" w:hAnsiTheme="minorEastAsia" w:cs="Arial" w:hint="eastAsia"/>
          <w:sz w:val="24"/>
          <w:szCs w:val="24"/>
        </w:rPr>
      </w:pPr>
    </w:p>
    <w:p w14:paraId="7CC744D5" w14:textId="77777777" w:rsidR="0024040C" w:rsidRDefault="0024040C" w:rsidP="00A01707">
      <w:pPr>
        <w:widowControl/>
        <w:adjustRightInd/>
        <w:spacing w:line="240" w:lineRule="auto"/>
        <w:textAlignment w:val="auto"/>
        <w:rPr>
          <w:rFonts w:asciiTheme="minorEastAsia" w:eastAsiaTheme="minorEastAsia" w:hAnsiTheme="minorEastAsia" w:hint="eastAsia"/>
        </w:rPr>
      </w:pPr>
    </w:p>
    <w:p w14:paraId="6E47217E" w14:textId="736B8200" w:rsidR="00CA6C98" w:rsidRDefault="00C52B4B" w:rsidP="00F7461D">
      <w:pPr>
        <w:spacing w:line="240" w:lineRule="auto"/>
        <w:jc w:val="center"/>
        <w:rPr>
          <w:rFonts w:asciiTheme="minorEastAsia" w:eastAsiaTheme="minorEastAsia" w:hAnsiTheme="minorEastAsia" w:hint="eastAsia"/>
        </w:rPr>
      </w:pPr>
      <w:r w:rsidRPr="00C52B4B">
        <w:rPr>
          <w:rFonts w:asciiTheme="minorEastAsia" w:eastAsiaTheme="minorEastAsia" w:hAnsiTheme="minorEastAsia"/>
          <w:noProof/>
        </w:rPr>
        <w:drawing>
          <wp:inline distT="0" distB="0" distL="0" distR="0" wp14:anchorId="7E673D7F" wp14:editId="30BD7D7B">
            <wp:extent cx="5640070" cy="4138295"/>
            <wp:effectExtent l="0" t="0" r="0" b="0"/>
            <wp:docPr id="9411043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04330" name="Picture 1" descr="A screenshot of a computer&#10;&#10;Description automatically generated"/>
                    <pic:cNvPicPr/>
                  </pic:nvPicPr>
                  <pic:blipFill>
                    <a:blip r:embed="rId69"/>
                    <a:stretch>
                      <a:fillRect/>
                    </a:stretch>
                  </pic:blipFill>
                  <pic:spPr>
                    <a:xfrm>
                      <a:off x="0" y="0"/>
                      <a:ext cx="5640070" cy="4138295"/>
                    </a:xfrm>
                    <a:prstGeom prst="rect">
                      <a:avLst/>
                    </a:prstGeom>
                  </pic:spPr>
                </pic:pic>
              </a:graphicData>
            </a:graphic>
          </wp:inline>
        </w:drawing>
      </w:r>
    </w:p>
    <w:p w14:paraId="06CE1866" w14:textId="77777777" w:rsidR="00C52B4B" w:rsidRDefault="00C52B4B" w:rsidP="00F7461D">
      <w:pPr>
        <w:spacing w:line="240" w:lineRule="auto"/>
        <w:jc w:val="center"/>
        <w:rPr>
          <w:rFonts w:asciiTheme="minorEastAsia" w:eastAsiaTheme="minorEastAsia" w:hAnsiTheme="minorEastAsia" w:hint="eastAsia"/>
        </w:rPr>
      </w:pPr>
    </w:p>
    <w:p w14:paraId="2F5B003D" w14:textId="77777777" w:rsidR="009807D8" w:rsidRDefault="009807D8" w:rsidP="00F7461D">
      <w:pPr>
        <w:spacing w:line="240" w:lineRule="auto"/>
        <w:jc w:val="center"/>
        <w:rPr>
          <w:rFonts w:asciiTheme="minorEastAsia" w:eastAsiaTheme="minorEastAsia" w:hAnsiTheme="minorEastAsia" w:hint="eastAsia"/>
        </w:rPr>
      </w:pPr>
    </w:p>
    <w:p w14:paraId="1350B641" w14:textId="77777777" w:rsidR="009807D8" w:rsidRDefault="009807D8" w:rsidP="00F7461D">
      <w:pPr>
        <w:spacing w:line="240" w:lineRule="auto"/>
        <w:jc w:val="center"/>
        <w:rPr>
          <w:rFonts w:asciiTheme="minorEastAsia" w:eastAsiaTheme="minorEastAsia" w:hAnsiTheme="minorEastAsia" w:hint="eastAsia"/>
        </w:rPr>
      </w:pPr>
    </w:p>
    <w:p w14:paraId="509DA3D4" w14:textId="77777777" w:rsidR="009807D8" w:rsidRDefault="009807D8" w:rsidP="00F7461D">
      <w:pPr>
        <w:spacing w:line="240" w:lineRule="auto"/>
        <w:jc w:val="center"/>
        <w:rPr>
          <w:rFonts w:asciiTheme="minorEastAsia" w:eastAsiaTheme="minorEastAsia" w:hAnsiTheme="minorEastAsia" w:hint="eastAsia"/>
        </w:rPr>
      </w:pPr>
    </w:p>
    <w:p w14:paraId="6787FAF9" w14:textId="77777777" w:rsidR="009807D8" w:rsidRDefault="009807D8" w:rsidP="00F7461D">
      <w:pPr>
        <w:spacing w:line="240" w:lineRule="auto"/>
        <w:jc w:val="center"/>
        <w:rPr>
          <w:rFonts w:asciiTheme="minorEastAsia" w:eastAsiaTheme="minorEastAsia" w:hAnsiTheme="minorEastAsia" w:hint="eastAsia"/>
        </w:rPr>
      </w:pPr>
    </w:p>
    <w:p w14:paraId="26077190" w14:textId="77777777" w:rsidR="009807D8" w:rsidRDefault="009807D8" w:rsidP="00F7461D">
      <w:pPr>
        <w:spacing w:line="240" w:lineRule="auto"/>
        <w:jc w:val="center"/>
        <w:rPr>
          <w:rFonts w:asciiTheme="minorEastAsia" w:eastAsiaTheme="minorEastAsia" w:hAnsiTheme="minorEastAsia" w:hint="eastAsia"/>
        </w:rPr>
      </w:pPr>
    </w:p>
    <w:p w14:paraId="387023E8" w14:textId="77777777" w:rsidR="009807D8" w:rsidRDefault="009807D8" w:rsidP="00F7461D">
      <w:pPr>
        <w:spacing w:line="240" w:lineRule="auto"/>
        <w:jc w:val="center"/>
        <w:rPr>
          <w:rFonts w:asciiTheme="minorEastAsia" w:eastAsiaTheme="minorEastAsia" w:hAnsiTheme="minorEastAsia" w:hint="eastAsia"/>
        </w:rPr>
      </w:pPr>
    </w:p>
    <w:p w14:paraId="4252C7D7" w14:textId="77777777" w:rsidR="009807D8" w:rsidRDefault="009807D8" w:rsidP="00F7461D">
      <w:pPr>
        <w:spacing w:line="240" w:lineRule="auto"/>
        <w:jc w:val="center"/>
        <w:rPr>
          <w:rFonts w:asciiTheme="minorEastAsia" w:eastAsiaTheme="minorEastAsia" w:hAnsiTheme="minorEastAsia" w:hint="eastAsia"/>
        </w:rPr>
      </w:pPr>
    </w:p>
    <w:p w14:paraId="55279444" w14:textId="77777777" w:rsidR="009807D8" w:rsidRDefault="009807D8" w:rsidP="00F7461D">
      <w:pPr>
        <w:spacing w:line="240" w:lineRule="auto"/>
        <w:jc w:val="center"/>
        <w:rPr>
          <w:rFonts w:asciiTheme="minorEastAsia" w:eastAsiaTheme="minorEastAsia" w:hAnsiTheme="minorEastAsia" w:hint="eastAsia"/>
        </w:rPr>
      </w:pPr>
    </w:p>
    <w:p w14:paraId="5DE64115" w14:textId="77777777" w:rsidR="009807D8" w:rsidRDefault="009807D8" w:rsidP="00F7461D">
      <w:pPr>
        <w:spacing w:line="240" w:lineRule="auto"/>
        <w:jc w:val="center"/>
        <w:rPr>
          <w:rFonts w:asciiTheme="minorEastAsia" w:eastAsiaTheme="minorEastAsia" w:hAnsiTheme="minorEastAsia" w:hint="eastAsia"/>
        </w:rPr>
      </w:pPr>
    </w:p>
    <w:p w14:paraId="06F5F49D" w14:textId="77777777" w:rsidR="009807D8" w:rsidRDefault="009807D8" w:rsidP="00F7461D">
      <w:pPr>
        <w:spacing w:line="240" w:lineRule="auto"/>
        <w:jc w:val="center"/>
        <w:rPr>
          <w:rFonts w:asciiTheme="minorEastAsia" w:eastAsiaTheme="minorEastAsia" w:hAnsiTheme="minorEastAsia" w:hint="eastAsia"/>
        </w:rPr>
      </w:pPr>
    </w:p>
    <w:p w14:paraId="70D8513E" w14:textId="77777777" w:rsidR="009807D8" w:rsidRDefault="009807D8" w:rsidP="00F7461D">
      <w:pPr>
        <w:spacing w:line="240" w:lineRule="auto"/>
        <w:jc w:val="center"/>
        <w:rPr>
          <w:rFonts w:asciiTheme="minorEastAsia" w:eastAsiaTheme="minorEastAsia" w:hAnsiTheme="minorEastAsia" w:hint="eastAsia"/>
        </w:rPr>
      </w:pPr>
    </w:p>
    <w:p w14:paraId="7A0558CD" w14:textId="77777777" w:rsidR="009807D8" w:rsidRDefault="009807D8" w:rsidP="00F7461D">
      <w:pPr>
        <w:spacing w:line="240" w:lineRule="auto"/>
        <w:jc w:val="center"/>
        <w:rPr>
          <w:rFonts w:asciiTheme="minorEastAsia" w:eastAsiaTheme="minorEastAsia" w:hAnsiTheme="minorEastAsia" w:hint="eastAsia"/>
        </w:rPr>
      </w:pPr>
    </w:p>
    <w:p w14:paraId="6037C685" w14:textId="77777777" w:rsidR="009807D8" w:rsidRDefault="009807D8" w:rsidP="00F7461D">
      <w:pPr>
        <w:spacing w:line="240" w:lineRule="auto"/>
        <w:jc w:val="center"/>
        <w:rPr>
          <w:rFonts w:asciiTheme="minorEastAsia" w:eastAsiaTheme="minorEastAsia" w:hAnsiTheme="minorEastAsia" w:hint="eastAsia"/>
        </w:rPr>
      </w:pPr>
    </w:p>
    <w:p w14:paraId="49FF6789" w14:textId="77777777" w:rsidR="009807D8" w:rsidRDefault="009807D8" w:rsidP="00F7461D">
      <w:pPr>
        <w:spacing w:line="240" w:lineRule="auto"/>
        <w:jc w:val="center"/>
        <w:rPr>
          <w:rFonts w:asciiTheme="minorEastAsia" w:eastAsiaTheme="minorEastAsia" w:hAnsiTheme="minorEastAsia" w:hint="eastAsia"/>
        </w:rPr>
      </w:pPr>
    </w:p>
    <w:p w14:paraId="6B7CB702" w14:textId="77777777" w:rsidR="009807D8" w:rsidRDefault="009807D8" w:rsidP="00F7461D">
      <w:pPr>
        <w:spacing w:line="240" w:lineRule="auto"/>
        <w:jc w:val="center"/>
        <w:rPr>
          <w:rFonts w:asciiTheme="minorEastAsia" w:eastAsiaTheme="minorEastAsia" w:hAnsiTheme="minorEastAsia" w:hint="eastAsia"/>
        </w:rPr>
      </w:pPr>
    </w:p>
    <w:p w14:paraId="64A51D36" w14:textId="77777777" w:rsidR="009807D8" w:rsidRDefault="009807D8" w:rsidP="00F7461D">
      <w:pPr>
        <w:spacing w:line="240" w:lineRule="auto"/>
        <w:jc w:val="center"/>
        <w:rPr>
          <w:rFonts w:asciiTheme="minorEastAsia" w:eastAsiaTheme="minorEastAsia" w:hAnsiTheme="minorEastAsia" w:hint="eastAsia"/>
        </w:rPr>
      </w:pPr>
    </w:p>
    <w:p w14:paraId="1D64427B" w14:textId="77777777" w:rsidR="009807D8" w:rsidRDefault="009807D8" w:rsidP="00F7461D">
      <w:pPr>
        <w:spacing w:line="240" w:lineRule="auto"/>
        <w:jc w:val="center"/>
        <w:rPr>
          <w:rFonts w:asciiTheme="minorEastAsia" w:eastAsiaTheme="minorEastAsia" w:hAnsiTheme="minorEastAsia" w:hint="eastAsia"/>
        </w:rPr>
      </w:pPr>
    </w:p>
    <w:p w14:paraId="04450B2F" w14:textId="77777777" w:rsidR="00C52B4B" w:rsidRDefault="00C52B4B" w:rsidP="00F7461D">
      <w:pPr>
        <w:spacing w:line="240" w:lineRule="auto"/>
        <w:jc w:val="center"/>
        <w:rPr>
          <w:rFonts w:asciiTheme="minorEastAsia" w:eastAsiaTheme="minorEastAsia" w:hAnsiTheme="minorEastAsia" w:hint="eastAsia"/>
        </w:rPr>
      </w:pPr>
    </w:p>
    <w:p w14:paraId="4A89024E" w14:textId="77777777" w:rsidR="00C52B4B" w:rsidRPr="001A2DB4" w:rsidRDefault="00C52B4B" w:rsidP="00F7461D">
      <w:pPr>
        <w:spacing w:line="240" w:lineRule="auto"/>
        <w:jc w:val="center"/>
        <w:rPr>
          <w:rFonts w:asciiTheme="minorEastAsia" w:eastAsiaTheme="minorEastAsia" w:hAnsiTheme="minorEastAsia" w:hint="eastAsia"/>
        </w:rPr>
      </w:pPr>
    </w:p>
    <w:p w14:paraId="1DDF9778" w14:textId="3BBCF987" w:rsidR="008B1EAD" w:rsidRPr="001A2DB4" w:rsidRDefault="008B1EAD" w:rsidP="001A2DB4">
      <w:pPr>
        <w:pStyle w:val="2"/>
        <w:spacing w:line="240" w:lineRule="auto"/>
        <w:rPr>
          <w:rFonts w:asciiTheme="minorEastAsia" w:eastAsiaTheme="minorEastAsia" w:hAnsiTheme="minorEastAsia" w:hint="eastAsia"/>
        </w:rPr>
      </w:pPr>
      <w:bookmarkStart w:id="48" w:name="_Toc200096009"/>
      <w:r w:rsidRPr="001A2DB4">
        <w:rPr>
          <w:rFonts w:asciiTheme="minorEastAsia" w:eastAsiaTheme="minorEastAsia" w:hAnsiTheme="minorEastAsia" w:cs="Arial" w:hint="eastAsia"/>
          <w:bCs w:val="0"/>
          <w:sz w:val="24"/>
          <w:szCs w:val="24"/>
        </w:rPr>
        <w:lastRenderedPageBreak/>
        <w:t>第</w:t>
      </w:r>
      <w:r w:rsidR="0071031D">
        <w:rPr>
          <w:rFonts w:asciiTheme="minorEastAsia" w:eastAsiaTheme="minorEastAsia" w:hAnsiTheme="minorEastAsia" w:cs="Arial" w:hint="eastAsia"/>
          <w:bCs w:val="0"/>
          <w:sz w:val="24"/>
          <w:szCs w:val="24"/>
        </w:rPr>
        <w:t>七</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 w:val="0"/>
          <w:sz w:val="24"/>
          <w:szCs w:val="24"/>
        </w:rPr>
        <w:tab/>
      </w:r>
      <w:r w:rsidRPr="001A2DB4">
        <w:rPr>
          <w:rFonts w:asciiTheme="minorEastAsia" w:eastAsiaTheme="minorEastAsia" w:hAnsiTheme="minorEastAsia" w:cs="Arial" w:hint="eastAsia"/>
          <w:sz w:val="24"/>
          <w:szCs w:val="24"/>
        </w:rPr>
        <w:t>期貨</w:t>
      </w:r>
      <w:bookmarkEnd w:id="48"/>
    </w:p>
    <w:p w14:paraId="25C28D12" w14:textId="77777777" w:rsidR="008B1EAD" w:rsidRPr="001A2DB4" w:rsidRDefault="008B1EAD" w:rsidP="001A2DB4">
      <w:pPr>
        <w:spacing w:line="240" w:lineRule="auto"/>
        <w:rPr>
          <w:rFonts w:asciiTheme="minorEastAsia" w:eastAsiaTheme="minorEastAsia" w:hAnsiTheme="minorEastAsia" w:cs="Arial" w:hint="eastAsia"/>
          <w:sz w:val="24"/>
          <w:szCs w:val="24"/>
        </w:rPr>
      </w:pPr>
    </w:p>
    <w:p w14:paraId="33AAA10A" w14:textId="655D12E6" w:rsidR="008B1EAD" w:rsidRPr="001A2DB4" w:rsidRDefault="008B1EAD"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w:t>
      </w:r>
      <w:r w:rsidR="00E77876" w:rsidRPr="00DE5176">
        <w:rPr>
          <w:rFonts w:asciiTheme="minorEastAsia" w:eastAsiaTheme="minorEastAsia" w:hAnsiTheme="minorEastAsia" w:cs="Arial" w:hint="eastAsia"/>
          <w:sz w:val="24"/>
          <w:szCs w:val="24"/>
        </w:rPr>
        <w:t>股票，指數</w:t>
      </w:r>
      <w:r w:rsidRPr="001A2DB4">
        <w:rPr>
          <w:rFonts w:asciiTheme="minorEastAsia" w:eastAsiaTheme="minorEastAsia" w:hAnsiTheme="minorEastAsia" w:cs="Arial" w:hint="eastAsia"/>
          <w:sz w:val="24"/>
          <w:szCs w:val="24"/>
        </w:rPr>
        <w:t>期貨的即時報價、指數期貨的未平倉合約、溢價及其現金值等數據。</w:t>
      </w:r>
    </w:p>
    <w:p w14:paraId="33F0CAA2" w14:textId="162C2B88" w:rsidR="008B1EAD" w:rsidRPr="001A2DB4" w:rsidRDefault="008B1EAD" w:rsidP="001A2DB4">
      <w:pPr>
        <w:spacing w:line="240" w:lineRule="auto"/>
        <w:jc w:val="center"/>
        <w:rPr>
          <w:rFonts w:asciiTheme="minorEastAsia" w:eastAsiaTheme="minorEastAsia" w:hAnsiTheme="minorEastAsia" w:cs="Arial" w:hint="eastAsia"/>
          <w:sz w:val="24"/>
          <w:szCs w:val="24"/>
        </w:rPr>
      </w:pPr>
    </w:p>
    <w:p w14:paraId="379A8610" w14:textId="7BE8D06E" w:rsidR="008B1EAD" w:rsidRPr="001A2DB4" w:rsidRDefault="004C2372"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24192" behindDoc="0" locked="0" layoutInCell="1" allowOverlap="1" wp14:anchorId="0A9841F6" wp14:editId="6CAB0AA2">
            <wp:simplePos x="0" y="0"/>
            <wp:positionH relativeFrom="column">
              <wp:posOffset>30480</wp:posOffset>
            </wp:positionH>
            <wp:positionV relativeFrom="paragraph">
              <wp:posOffset>2622550</wp:posOffset>
            </wp:positionV>
            <wp:extent cx="327660" cy="116205"/>
            <wp:effectExtent l="0" t="0" r="0" b="0"/>
            <wp:wrapNone/>
            <wp:docPr id="1137"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24A70">
        <w:rPr>
          <w:noProof/>
        </w:rPr>
        <w:drawing>
          <wp:anchor distT="0" distB="0" distL="114300" distR="114300" simplePos="0" relativeHeight="252359680" behindDoc="0" locked="0" layoutInCell="1" allowOverlap="1" wp14:anchorId="194E671A" wp14:editId="6D94486A">
            <wp:simplePos x="0" y="0"/>
            <wp:positionH relativeFrom="column">
              <wp:posOffset>4649698</wp:posOffset>
            </wp:positionH>
            <wp:positionV relativeFrom="paragraph">
              <wp:posOffset>166623</wp:posOffset>
            </wp:positionV>
            <wp:extent cx="1004254" cy="131275"/>
            <wp:effectExtent l="0" t="0" r="5715" b="2540"/>
            <wp:wrapNone/>
            <wp:docPr id="1174" name="Picture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041020" cy="136081"/>
                    </a:xfrm>
                    <a:prstGeom prst="rect">
                      <a:avLst/>
                    </a:prstGeom>
                  </pic:spPr>
                </pic:pic>
              </a:graphicData>
            </a:graphic>
            <wp14:sizeRelH relativeFrom="margin">
              <wp14:pctWidth>0</wp14:pctWidth>
            </wp14:sizeRelH>
            <wp14:sizeRelV relativeFrom="margin">
              <wp14:pctHeight>0</wp14:pctHeight>
            </wp14:sizeRelV>
          </wp:anchor>
        </w:drawing>
      </w:r>
      <w:r w:rsidR="008B1EAD" w:rsidRPr="001A2DB4">
        <w:rPr>
          <w:rFonts w:asciiTheme="minorEastAsia" w:eastAsiaTheme="minorEastAsia" w:hAnsiTheme="minorEastAsia"/>
          <w:noProof/>
        </w:rPr>
        <mc:AlternateContent>
          <mc:Choice Requires="wps">
            <w:drawing>
              <wp:anchor distT="0" distB="0" distL="114300" distR="114300" simplePos="0" relativeHeight="252105728" behindDoc="0" locked="0" layoutInCell="1" allowOverlap="1" wp14:anchorId="7B32EA76" wp14:editId="3A030388">
                <wp:simplePos x="0" y="0"/>
                <wp:positionH relativeFrom="column">
                  <wp:posOffset>1511659</wp:posOffset>
                </wp:positionH>
                <wp:positionV relativeFrom="paragraph">
                  <wp:posOffset>582488</wp:posOffset>
                </wp:positionV>
                <wp:extent cx="1249033" cy="464748"/>
                <wp:effectExtent l="19050" t="361950" r="27940" b="12065"/>
                <wp:wrapNone/>
                <wp:docPr id="117" name="Speech Bubble: Rectangle with Corners Rounded 117"/>
                <wp:cNvGraphicFramePr/>
                <a:graphic xmlns:a="http://schemas.openxmlformats.org/drawingml/2006/main">
                  <a:graphicData uri="http://schemas.microsoft.com/office/word/2010/wordprocessingShape">
                    <wps:wsp>
                      <wps:cNvSpPr/>
                      <wps:spPr>
                        <a:xfrm>
                          <a:off x="0" y="0"/>
                          <a:ext cx="1249033" cy="464748"/>
                        </a:xfrm>
                        <a:prstGeom prst="wedgeRoundRectCallout">
                          <a:avLst>
                            <a:gd name="adj1" fmla="val -35302"/>
                            <a:gd name="adj2" fmla="val -123936"/>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1431127" w14:textId="77777777" w:rsidR="00910088" w:rsidRPr="003C336B" w:rsidRDefault="00910088" w:rsidP="008B1EAD">
                            <w:pPr>
                              <w:spacing w:line="276" w:lineRule="auto"/>
                              <w:jc w:val="center"/>
                              <w:rPr>
                                <w:rFonts w:ascii="Arial" w:hAnsi="Arial" w:cs="Arial"/>
                                <w:sz w:val="16"/>
                                <w:szCs w:val="16"/>
                              </w:rPr>
                            </w:pPr>
                            <w:r w:rsidRPr="000E738E">
                              <w:rPr>
                                <w:rFonts w:ascii="Arial" w:hAnsi="Arial" w:cs="Arial" w:hint="eastAsia"/>
                                <w:color w:val="000000" w:themeColor="text1"/>
                                <w:sz w:val="16"/>
                                <w:szCs w:val="16"/>
                              </w:rPr>
                              <w:t>輸入頁號或從選單中查看期貨資料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2EA76" id="Speech Bubble: Rectangle with Corners Rounded 117" o:spid="_x0000_s1084" type="#_x0000_t62" style="position:absolute;left:0;text-align:left;margin-left:119.05pt;margin-top:45.85pt;width:98.35pt;height:36.6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" adj="3175,-15970" fillcolor="#dce6f2" strokecolor="#385d8a" strokeweight="2.25pt">
                <v:textbox>
                  <w:txbxContent>
                    <w:p w14:paraId="11431127" w14:textId="77777777" w:rsidR="00910088" w:rsidRPr="003C336B" w:rsidRDefault="00910088" w:rsidP="008B1EAD">
                      <w:pPr>
                        <w:spacing w:line="276" w:lineRule="auto"/>
                        <w:jc w:val="center"/>
                        <w:rPr>
                          <w:rFonts w:ascii="Arial" w:hAnsi="Arial" w:cs="Arial"/>
                          <w:sz w:val="16"/>
                          <w:szCs w:val="16"/>
                        </w:rPr>
                      </w:pPr>
                      <w:r w:rsidRPr="000E738E">
                        <w:rPr>
                          <w:rFonts w:ascii="Arial" w:hAnsi="Arial" w:cs="Arial" w:hint="eastAsia"/>
                          <w:color w:val="000000" w:themeColor="text1"/>
                          <w:sz w:val="16"/>
                          <w:szCs w:val="16"/>
                        </w:rPr>
                        <w:t>輸入頁號或從選單中查看期貨資料</w:t>
                      </w:r>
                    </w:p>
                  </w:txbxContent>
                </v:textbox>
              </v:shape>
            </w:pict>
          </mc:Fallback>
        </mc:AlternateContent>
      </w:r>
      <w:r w:rsidR="008B1EAD" w:rsidRPr="001A2DB4">
        <w:rPr>
          <w:rFonts w:asciiTheme="minorEastAsia" w:eastAsiaTheme="minorEastAsia" w:hAnsiTheme="minorEastAsia"/>
          <w:noProof/>
        </w:rPr>
        <mc:AlternateContent>
          <mc:Choice Requires="wps">
            <w:drawing>
              <wp:anchor distT="0" distB="0" distL="114300" distR="114300" simplePos="0" relativeHeight="252104704" behindDoc="0" locked="0" layoutInCell="1" allowOverlap="1" wp14:anchorId="6B272E7E" wp14:editId="2161A4FB">
                <wp:simplePos x="0" y="0"/>
                <wp:positionH relativeFrom="column">
                  <wp:posOffset>333127</wp:posOffset>
                </wp:positionH>
                <wp:positionV relativeFrom="paragraph">
                  <wp:posOffset>140501</wp:posOffset>
                </wp:positionV>
                <wp:extent cx="3455670" cy="150798"/>
                <wp:effectExtent l="19050" t="19050" r="30480" b="40005"/>
                <wp:wrapNone/>
                <wp:docPr id="118" name="Rectangle 118"/>
                <wp:cNvGraphicFramePr/>
                <a:graphic xmlns:a="http://schemas.openxmlformats.org/drawingml/2006/main">
                  <a:graphicData uri="http://schemas.microsoft.com/office/word/2010/wordprocessingShape">
                    <wps:wsp>
                      <wps:cNvSpPr/>
                      <wps:spPr>
                        <a:xfrm>
                          <a:off x="0" y="0"/>
                          <a:ext cx="3455670" cy="150798"/>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60D7B" id="Rectangle 118" o:spid="_x0000_s1026" style="position:absolute;margin-left:26.25pt;margin-top:11.05pt;width:272.1pt;height:11.8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" filled="f" strokecolor="red" strokeweight="4.5pt"/>
            </w:pict>
          </mc:Fallback>
        </mc:AlternateContent>
      </w:r>
      <w:r w:rsidR="008B1EAD" w:rsidRPr="001A2DB4">
        <w:rPr>
          <w:rFonts w:asciiTheme="minorEastAsia" w:eastAsiaTheme="minorEastAsia" w:hAnsiTheme="minorEastAsia"/>
          <w:noProof/>
        </w:rPr>
        <mc:AlternateContent>
          <mc:Choice Requires="wps">
            <w:drawing>
              <wp:anchor distT="0" distB="0" distL="114300" distR="114300" simplePos="0" relativeHeight="252106752" behindDoc="0" locked="0" layoutInCell="1" allowOverlap="1" wp14:anchorId="105F3529" wp14:editId="20AB43C9">
                <wp:simplePos x="0" y="0"/>
                <wp:positionH relativeFrom="column">
                  <wp:posOffset>3528640</wp:posOffset>
                </wp:positionH>
                <wp:positionV relativeFrom="paragraph">
                  <wp:posOffset>456509</wp:posOffset>
                </wp:positionV>
                <wp:extent cx="1248410" cy="306070"/>
                <wp:effectExtent l="19050" t="228600" r="27940" b="17780"/>
                <wp:wrapNone/>
                <wp:docPr id="119" name="Speech Bubble: Rectangle with Corners Rounded 119"/>
                <wp:cNvGraphicFramePr/>
                <a:graphic xmlns:a="http://schemas.openxmlformats.org/drawingml/2006/main">
                  <a:graphicData uri="http://schemas.microsoft.com/office/word/2010/wordprocessingShape">
                    <wps:wsp>
                      <wps:cNvSpPr/>
                      <wps:spPr>
                        <a:xfrm>
                          <a:off x="0" y="0"/>
                          <a:ext cx="1248410" cy="306070"/>
                        </a:xfrm>
                        <a:prstGeom prst="wedgeRoundRectCallout">
                          <a:avLst>
                            <a:gd name="adj1" fmla="val -13936"/>
                            <a:gd name="adj2" fmla="val -11613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72C79774" w14:textId="77777777" w:rsidR="00910088" w:rsidRPr="000F1579" w:rsidRDefault="00910088" w:rsidP="008B1EAD">
                            <w:pPr>
                              <w:spacing w:line="240" w:lineRule="auto"/>
                              <w:jc w:val="center"/>
                              <w:rPr>
                                <w:color w:val="000000" w:themeColor="text1"/>
                                <w:sz w:val="16"/>
                                <w:szCs w:val="16"/>
                              </w:rPr>
                            </w:pPr>
                            <w:r w:rsidRPr="000F1579">
                              <w:rPr>
                                <w:rFonts w:hint="eastAsia"/>
                                <w:color w:val="000000" w:themeColor="text1"/>
                                <w:sz w:val="16"/>
                                <w:szCs w:val="16"/>
                              </w:rPr>
                              <w:t>可選擇</w:t>
                            </w:r>
                            <w:r w:rsidRPr="000F1579">
                              <w:rPr>
                                <w:color w:val="000000" w:themeColor="text1"/>
                                <w:sz w:val="16"/>
                                <w:szCs w:val="16"/>
                              </w:rPr>
                              <w:t>早</w:t>
                            </w:r>
                            <w:r w:rsidRPr="000F1579">
                              <w:rPr>
                                <w:rFonts w:hint="eastAsia"/>
                                <w:color w:val="000000" w:themeColor="text1"/>
                                <w:sz w:val="16"/>
                                <w:szCs w:val="16"/>
                              </w:rPr>
                              <w:t>/</w:t>
                            </w:r>
                            <w:r w:rsidRPr="000F1579">
                              <w:rPr>
                                <w:rFonts w:hint="eastAsia"/>
                                <w:color w:val="000000" w:themeColor="text1"/>
                                <w:sz w:val="16"/>
                                <w:szCs w:val="16"/>
                              </w:rPr>
                              <w:t>午市或夜期</w:t>
                            </w:r>
                          </w:p>
                          <w:p w14:paraId="6E0A3925" w14:textId="77777777" w:rsidR="00910088" w:rsidRPr="003C336B" w:rsidRDefault="00910088" w:rsidP="008B1EAD">
                            <w:pPr>
                              <w:spacing w:line="276"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F3529" id="Speech Bubble: Rectangle with Corners Rounded 119" o:spid="_x0000_s1085" type="#_x0000_t62" style="position:absolute;left:0;text-align:left;margin-left:277.85pt;margin-top:35.95pt;width:98.3pt;height:24.1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" adj="7790,-14285" fillcolor="#dce6f2" strokecolor="#385d8a" strokeweight="2.25pt">
                <v:textbox>
                  <w:txbxContent>
                    <w:p w14:paraId="72C79774" w14:textId="77777777" w:rsidR="00910088" w:rsidRPr="000F1579" w:rsidRDefault="00910088" w:rsidP="008B1EAD">
                      <w:pPr>
                        <w:spacing w:line="240" w:lineRule="auto"/>
                        <w:jc w:val="center"/>
                        <w:rPr>
                          <w:color w:val="000000" w:themeColor="text1"/>
                          <w:sz w:val="16"/>
                          <w:szCs w:val="16"/>
                        </w:rPr>
                      </w:pPr>
                      <w:r w:rsidRPr="000F1579">
                        <w:rPr>
                          <w:rFonts w:hint="eastAsia"/>
                          <w:color w:val="000000" w:themeColor="text1"/>
                          <w:sz w:val="16"/>
                          <w:szCs w:val="16"/>
                        </w:rPr>
                        <w:t>可選擇</w:t>
                      </w:r>
                      <w:r w:rsidRPr="000F1579">
                        <w:rPr>
                          <w:color w:val="000000" w:themeColor="text1"/>
                          <w:sz w:val="16"/>
                          <w:szCs w:val="16"/>
                        </w:rPr>
                        <w:t>早</w:t>
                      </w:r>
                      <w:r w:rsidRPr="000F1579">
                        <w:rPr>
                          <w:rFonts w:hint="eastAsia"/>
                          <w:color w:val="000000" w:themeColor="text1"/>
                          <w:sz w:val="16"/>
                          <w:szCs w:val="16"/>
                        </w:rPr>
                        <w:t>/</w:t>
                      </w:r>
                      <w:r w:rsidRPr="000F1579">
                        <w:rPr>
                          <w:rFonts w:hint="eastAsia"/>
                          <w:color w:val="000000" w:themeColor="text1"/>
                          <w:sz w:val="16"/>
                          <w:szCs w:val="16"/>
                        </w:rPr>
                        <w:t>午市或夜期</w:t>
                      </w:r>
                    </w:p>
                    <w:p w14:paraId="6E0A3925" w14:textId="77777777" w:rsidR="00910088" w:rsidRPr="003C336B" w:rsidRDefault="00910088" w:rsidP="008B1EAD">
                      <w:pPr>
                        <w:spacing w:line="276" w:lineRule="auto"/>
                        <w:jc w:val="both"/>
                        <w:rPr>
                          <w:rFonts w:ascii="Arial" w:hAnsi="Arial" w:cs="Arial"/>
                          <w:color w:val="000000" w:themeColor="text1"/>
                          <w:sz w:val="16"/>
                          <w:szCs w:val="16"/>
                        </w:rPr>
                      </w:pPr>
                    </w:p>
                  </w:txbxContent>
                </v:textbox>
              </v:shape>
            </w:pict>
          </mc:Fallback>
        </mc:AlternateContent>
      </w:r>
      <w:r w:rsidR="008B1EAD" w:rsidRPr="001A2DB4">
        <w:rPr>
          <w:rFonts w:asciiTheme="minorEastAsia" w:eastAsiaTheme="minorEastAsia" w:hAnsiTheme="minorEastAsia" w:cs="Arial"/>
          <w:noProof/>
          <w:sz w:val="24"/>
          <w:szCs w:val="24"/>
        </w:rPr>
        <w:drawing>
          <wp:inline distT="0" distB="0" distL="0" distR="0" wp14:anchorId="6BA051CC" wp14:editId="006EDDD3">
            <wp:extent cx="5629275" cy="2981960"/>
            <wp:effectExtent l="19050" t="19050" r="28575" b="279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29275" cy="2981960"/>
                    </a:xfrm>
                    <a:prstGeom prst="rect">
                      <a:avLst/>
                    </a:prstGeom>
                    <a:noFill/>
                    <a:ln>
                      <a:solidFill>
                        <a:sysClr val="window" lastClr="FFFFFF">
                          <a:lumMod val="75000"/>
                        </a:sysClr>
                      </a:solidFill>
                    </a:ln>
                  </pic:spPr>
                </pic:pic>
              </a:graphicData>
            </a:graphic>
          </wp:inline>
        </w:drawing>
      </w:r>
    </w:p>
    <w:p w14:paraId="3E15EC27" w14:textId="3CF4C0B9" w:rsidR="008B1EAD" w:rsidRPr="001A2DB4" w:rsidRDefault="008B1EAD" w:rsidP="001A2DB4">
      <w:pPr>
        <w:spacing w:line="240" w:lineRule="auto"/>
        <w:rPr>
          <w:rFonts w:asciiTheme="minorEastAsia" w:eastAsiaTheme="minorEastAsia" w:hAnsiTheme="minorEastAsia" w:cs="Arial" w:hint="eastAsia"/>
          <w:sz w:val="24"/>
          <w:szCs w:val="24"/>
        </w:rPr>
      </w:pPr>
    </w:p>
    <w:p w14:paraId="2B58C18B" w14:textId="336319FD" w:rsidR="008B1EAD" w:rsidRPr="001A2DB4" w:rsidRDefault="008B1EAD" w:rsidP="001A2DB4">
      <w:pPr>
        <w:spacing w:line="240" w:lineRule="auto"/>
        <w:rPr>
          <w:rFonts w:asciiTheme="minorEastAsia" w:eastAsiaTheme="minorEastAsia" w:hAnsiTheme="minorEastAsia" w:cs="Arial" w:hint="eastAsia"/>
          <w:sz w:val="24"/>
          <w:szCs w:val="24"/>
        </w:rPr>
      </w:pPr>
    </w:p>
    <w:p w14:paraId="6A1173ED" w14:textId="362A4EFC" w:rsidR="008B1EAD" w:rsidRPr="001A2DB4" w:rsidRDefault="008B1EAD" w:rsidP="001A2DB4">
      <w:pPr>
        <w:pStyle w:val="2"/>
        <w:spacing w:line="240" w:lineRule="auto"/>
        <w:rPr>
          <w:rFonts w:asciiTheme="minorEastAsia" w:eastAsiaTheme="minorEastAsia" w:hAnsiTheme="minorEastAsia" w:hint="eastAsia"/>
        </w:rPr>
      </w:pPr>
      <w:bookmarkStart w:id="49" w:name="_Toc200096010"/>
      <w:r w:rsidRPr="001A2DB4">
        <w:rPr>
          <w:rFonts w:asciiTheme="minorEastAsia" w:eastAsiaTheme="minorEastAsia" w:hAnsiTheme="minorEastAsia" w:cs="Arial" w:hint="eastAsia"/>
          <w:bCs w:val="0"/>
          <w:sz w:val="24"/>
          <w:szCs w:val="24"/>
        </w:rPr>
        <w:t>第</w:t>
      </w:r>
      <w:r w:rsidR="006B1951">
        <w:rPr>
          <w:rFonts w:asciiTheme="minorEastAsia" w:eastAsiaTheme="minorEastAsia" w:hAnsiTheme="minorEastAsia" w:cs="Arial" w:hint="eastAsia"/>
          <w:bCs w:val="0"/>
          <w:sz w:val="24"/>
          <w:szCs w:val="24"/>
        </w:rPr>
        <w:t>八</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期權</w:t>
      </w:r>
      <w:bookmarkEnd w:id="49"/>
    </w:p>
    <w:p w14:paraId="3A992A2F" w14:textId="77777777" w:rsidR="008B1EAD" w:rsidRPr="001A2DB4" w:rsidRDefault="008B1EAD" w:rsidP="001A2DB4">
      <w:pPr>
        <w:spacing w:line="240" w:lineRule="auto"/>
        <w:rPr>
          <w:rFonts w:asciiTheme="minorEastAsia" w:eastAsiaTheme="minorEastAsia" w:hAnsiTheme="minorEastAsia" w:cs="Arial" w:hint="eastAsia"/>
          <w:sz w:val="24"/>
          <w:szCs w:val="24"/>
        </w:rPr>
      </w:pPr>
    </w:p>
    <w:p w14:paraId="20F413CF" w14:textId="72451BCE" w:rsidR="008B1EAD" w:rsidRPr="001A2DB4" w:rsidRDefault="008B1EAD"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w:t>
      </w:r>
      <w:r w:rsidR="00303C10" w:rsidRPr="00DE5176">
        <w:rPr>
          <w:rFonts w:asciiTheme="minorEastAsia" w:eastAsiaTheme="minorEastAsia" w:hAnsiTheme="minorEastAsia" w:cs="Arial" w:hint="eastAsia"/>
          <w:sz w:val="24"/>
          <w:szCs w:val="24"/>
        </w:rPr>
        <w:t>股票，指數</w:t>
      </w:r>
      <w:r w:rsidRPr="001A2DB4">
        <w:rPr>
          <w:rFonts w:asciiTheme="minorEastAsia" w:eastAsiaTheme="minorEastAsia" w:hAnsiTheme="minorEastAsia" w:cs="Arial" w:hint="eastAsia"/>
          <w:sz w:val="24"/>
          <w:szCs w:val="24"/>
        </w:rPr>
        <w:t>期權的即時報價、指數期權的未平倉合約、溢價及其現金值等數據。</w:t>
      </w:r>
    </w:p>
    <w:p w14:paraId="4EA8B1A8" w14:textId="77777777" w:rsidR="008B1EAD" w:rsidRPr="001A2DB4" w:rsidRDefault="008B1EAD" w:rsidP="001A2DB4">
      <w:pPr>
        <w:spacing w:line="240" w:lineRule="auto"/>
        <w:rPr>
          <w:rFonts w:asciiTheme="minorEastAsia" w:eastAsiaTheme="minorEastAsia" w:hAnsiTheme="minorEastAsia" w:hint="eastAsia"/>
        </w:rPr>
      </w:pPr>
    </w:p>
    <w:p w14:paraId="38B4627B" w14:textId="2334FAF2" w:rsidR="008B1EAD"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22144" behindDoc="0" locked="0" layoutInCell="1" allowOverlap="1" wp14:anchorId="625BC054" wp14:editId="67D83C75">
            <wp:simplePos x="0" y="0"/>
            <wp:positionH relativeFrom="column">
              <wp:posOffset>32385</wp:posOffset>
            </wp:positionH>
            <wp:positionV relativeFrom="paragraph">
              <wp:posOffset>2622550</wp:posOffset>
            </wp:positionV>
            <wp:extent cx="327660" cy="116205"/>
            <wp:effectExtent l="0" t="0" r="0" b="0"/>
            <wp:wrapNone/>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8B1EAD" w:rsidRPr="001A2DB4">
        <w:rPr>
          <w:rFonts w:asciiTheme="minorEastAsia" w:eastAsiaTheme="minorEastAsia" w:hAnsiTheme="minorEastAsia"/>
          <w:noProof/>
        </w:rPr>
        <mc:AlternateContent>
          <mc:Choice Requires="wps">
            <w:drawing>
              <wp:anchor distT="0" distB="0" distL="114300" distR="114300" simplePos="0" relativeHeight="252109824" behindDoc="0" locked="0" layoutInCell="1" allowOverlap="1" wp14:anchorId="38408B8B" wp14:editId="132B97B3">
                <wp:simplePos x="0" y="0"/>
                <wp:positionH relativeFrom="column">
                  <wp:posOffset>631438</wp:posOffset>
                </wp:positionH>
                <wp:positionV relativeFrom="paragraph">
                  <wp:posOffset>685137</wp:posOffset>
                </wp:positionV>
                <wp:extent cx="1885950" cy="354330"/>
                <wp:effectExtent l="19050" t="457200" r="19050" b="26670"/>
                <wp:wrapNone/>
                <wp:docPr id="121" name="Speech Bubble: Rectangle with Corners Rounded 121"/>
                <wp:cNvGraphicFramePr/>
                <a:graphic xmlns:a="http://schemas.openxmlformats.org/drawingml/2006/main">
                  <a:graphicData uri="http://schemas.microsoft.com/office/word/2010/wordprocessingShape">
                    <wps:wsp>
                      <wps:cNvSpPr/>
                      <wps:spPr>
                        <a:xfrm>
                          <a:off x="0" y="0"/>
                          <a:ext cx="1885950" cy="354330"/>
                        </a:xfrm>
                        <a:prstGeom prst="wedgeRoundRectCallout">
                          <a:avLst>
                            <a:gd name="adj1" fmla="val -37240"/>
                            <a:gd name="adj2" fmla="val -170738"/>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286C650A" w14:textId="77777777" w:rsidR="00910088" w:rsidRPr="003C336B" w:rsidRDefault="00910088" w:rsidP="008B1EAD">
                            <w:pPr>
                              <w:spacing w:line="276"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輸入頁號或從選單中查看期權資料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08B8B" id="Speech Bubble: Rectangle with Corners Rounded 121" o:spid="_x0000_s1086" type="#_x0000_t62" style="position:absolute;left:0;text-align:left;margin-left:49.7pt;margin-top:53.95pt;width:148.5pt;height:27.9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" adj="2756,-26079" fillcolor="#dce6f2" strokecolor="#385d8a" strokeweight="2.25pt">
                <v:textbox>
                  <w:txbxContent>
                    <w:p w14:paraId="286C650A" w14:textId="77777777" w:rsidR="00910088" w:rsidRPr="003C336B" w:rsidRDefault="00910088" w:rsidP="008B1EAD">
                      <w:pPr>
                        <w:spacing w:line="276"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輸入頁號或從選單中查看期權資料</w:t>
                      </w:r>
                    </w:p>
                  </w:txbxContent>
                </v:textbox>
              </v:shape>
            </w:pict>
          </mc:Fallback>
        </mc:AlternateContent>
      </w:r>
      <w:r w:rsidR="008B1EAD" w:rsidRPr="001A2DB4">
        <w:rPr>
          <w:rFonts w:asciiTheme="minorEastAsia" w:eastAsiaTheme="minorEastAsia" w:hAnsiTheme="minorEastAsia"/>
          <w:noProof/>
        </w:rPr>
        <mc:AlternateContent>
          <mc:Choice Requires="wps">
            <w:drawing>
              <wp:anchor distT="0" distB="0" distL="114300" distR="114300" simplePos="0" relativeHeight="252108800" behindDoc="0" locked="0" layoutInCell="1" allowOverlap="1" wp14:anchorId="7C7EB8FD" wp14:editId="6CFBCE70">
                <wp:simplePos x="0" y="0"/>
                <wp:positionH relativeFrom="column">
                  <wp:posOffset>3118540</wp:posOffset>
                </wp:positionH>
                <wp:positionV relativeFrom="paragraph">
                  <wp:posOffset>722216</wp:posOffset>
                </wp:positionV>
                <wp:extent cx="1476375" cy="296545"/>
                <wp:effectExtent l="38100" t="342900" r="28575" b="27305"/>
                <wp:wrapNone/>
                <wp:docPr id="1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296545"/>
                        </a:xfrm>
                        <a:prstGeom prst="wedgeRoundRectCallout">
                          <a:avLst>
                            <a:gd name="adj1" fmla="val -49887"/>
                            <a:gd name="adj2" fmla="val -142825"/>
                            <a:gd name="adj3" fmla="val 16667"/>
                          </a:avLst>
                        </a:prstGeom>
                        <a:solidFill>
                          <a:srgbClr val="4F81BD">
                            <a:lumMod val="20000"/>
                            <a:lumOff val="80000"/>
                          </a:srgbClr>
                        </a:solidFill>
                        <a:ln w="28575">
                          <a:solidFill>
                            <a:srgbClr val="385D8A"/>
                          </a:solidFill>
                          <a:miter lim="800000"/>
                          <a:headEnd/>
                          <a:tailEnd/>
                        </a:ln>
                      </wps:spPr>
                      <wps:txbx>
                        <w:txbxContent>
                          <w:p w14:paraId="2AC268F9" w14:textId="77777777" w:rsidR="00910088" w:rsidRPr="003C336B" w:rsidRDefault="00910088" w:rsidP="008B1EAD">
                            <w:pPr>
                              <w:spacing w:after="20" w:line="240"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選擇期權到期日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EB8FD" id="_x0000_s1087" type="#_x0000_t62" style="position:absolute;left:0;text-align:left;margin-left:245.55pt;margin-top:56.85pt;width:116.25pt;height:23.3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" adj="24,-20050" fillcolor="#dce6f2" strokecolor="#385d8a" strokeweight="2.25pt">
                <v:textbox>
                  <w:txbxContent>
                    <w:p w14:paraId="2AC268F9" w14:textId="77777777" w:rsidR="00910088" w:rsidRPr="003C336B" w:rsidRDefault="00910088" w:rsidP="008B1EAD">
                      <w:pPr>
                        <w:spacing w:after="20" w:line="240" w:lineRule="auto"/>
                        <w:jc w:val="center"/>
                        <w:rPr>
                          <w:rFonts w:ascii="Arial" w:hAnsi="Arial" w:cs="Arial"/>
                          <w:color w:val="000000" w:themeColor="text1"/>
                          <w:sz w:val="16"/>
                          <w:szCs w:val="16"/>
                        </w:rPr>
                      </w:pPr>
                      <w:r w:rsidRPr="000E738E">
                        <w:rPr>
                          <w:rFonts w:ascii="Arial" w:hAnsi="Arial" w:cs="Arial" w:hint="eastAsia"/>
                          <w:color w:val="000000" w:themeColor="text1"/>
                          <w:sz w:val="16"/>
                          <w:szCs w:val="16"/>
                        </w:rPr>
                        <w:t>選擇期權到期日</w:t>
                      </w:r>
                    </w:p>
                  </w:txbxContent>
                </v:textbox>
              </v:shape>
            </w:pict>
          </mc:Fallback>
        </mc:AlternateContent>
      </w:r>
      <w:r w:rsidR="008B1EAD" w:rsidRPr="001A2DB4">
        <w:rPr>
          <w:rFonts w:asciiTheme="minorEastAsia" w:eastAsiaTheme="minorEastAsia" w:hAnsiTheme="minorEastAsia"/>
          <w:noProof/>
        </w:rPr>
        <mc:AlternateContent>
          <mc:Choice Requires="wps">
            <w:drawing>
              <wp:anchor distT="0" distB="0" distL="114300" distR="114300" simplePos="0" relativeHeight="252107776" behindDoc="0" locked="0" layoutInCell="1" allowOverlap="1" wp14:anchorId="1D83883D" wp14:editId="65544584">
                <wp:simplePos x="0" y="0"/>
                <wp:positionH relativeFrom="margin">
                  <wp:posOffset>333126</wp:posOffset>
                </wp:positionH>
                <wp:positionV relativeFrom="paragraph">
                  <wp:posOffset>129595</wp:posOffset>
                </wp:positionV>
                <wp:extent cx="5340129" cy="179733"/>
                <wp:effectExtent l="19050" t="19050" r="32385" b="29845"/>
                <wp:wrapNone/>
                <wp:docPr id="123" name="Rectangle 123"/>
                <wp:cNvGraphicFramePr/>
                <a:graphic xmlns:a="http://schemas.openxmlformats.org/drawingml/2006/main">
                  <a:graphicData uri="http://schemas.microsoft.com/office/word/2010/wordprocessingShape">
                    <wps:wsp>
                      <wps:cNvSpPr/>
                      <wps:spPr>
                        <a:xfrm>
                          <a:off x="0" y="0"/>
                          <a:ext cx="5340129" cy="179733"/>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E2A31" id="Rectangle 123" o:spid="_x0000_s1026" style="position:absolute;margin-left:26.25pt;margin-top:10.2pt;width:420.5pt;height:14.15pt;z-index:25210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" filled="f" strokecolor="red" strokeweight="4.5pt">
                <w10:wrap anchorx="margin"/>
              </v:rect>
            </w:pict>
          </mc:Fallback>
        </mc:AlternateContent>
      </w:r>
      <w:r w:rsidR="008B1EAD" w:rsidRPr="001A2DB4">
        <w:rPr>
          <w:rFonts w:asciiTheme="minorEastAsia" w:eastAsiaTheme="minorEastAsia" w:hAnsiTheme="minorEastAsia"/>
          <w:noProof/>
        </w:rPr>
        <w:drawing>
          <wp:inline distT="0" distB="0" distL="0" distR="0" wp14:anchorId="6FDCFFB0" wp14:editId="0C49E300">
            <wp:extent cx="5629275" cy="2981960"/>
            <wp:effectExtent l="19050" t="19050" r="28575" b="279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629275" cy="2981960"/>
                    </a:xfrm>
                    <a:prstGeom prst="rect">
                      <a:avLst/>
                    </a:prstGeom>
                    <a:noFill/>
                    <a:ln>
                      <a:solidFill>
                        <a:sysClr val="window" lastClr="FFFFFF">
                          <a:lumMod val="75000"/>
                        </a:sysClr>
                      </a:solidFill>
                    </a:ln>
                  </pic:spPr>
                </pic:pic>
              </a:graphicData>
            </a:graphic>
          </wp:inline>
        </w:drawing>
      </w:r>
    </w:p>
    <w:p w14:paraId="1FE63922" w14:textId="0A0CAC27" w:rsidR="00C541A2" w:rsidRDefault="00C541A2" w:rsidP="00B37989">
      <w:pPr>
        <w:spacing w:line="240" w:lineRule="auto"/>
        <w:rPr>
          <w:rFonts w:asciiTheme="minorEastAsia" w:eastAsiaTheme="minorEastAsia" w:hAnsiTheme="minorEastAsia" w:hint="eastAsia"/>
        </w:rPr>
      </w:pPr>
    </w:p>
    <w:p w14:paraId="4107E01D" w14:textId="4E9CD2FA" w:rsidR="00B37989" w:rsidRPr="001A2DB4" w:rsidRDefault="00B37989" w:rsidP="001A2DB4">
      <w:pPr>
        <w:spacing w:line="240" w:lineRule="auto"/>
        <w:rPr>
          <w:rFonts w:asciiTheme="minorEastAsia" w:eastAsiaTheme="minorEastAsia" w:hAnsiTheme="minorEastAsia" w:hint="eastAsia"/>
        </w:rPr>
      </w:pPr>
    </w:p>
    <w:p w14:paraId="1F5819CB" w14:textId="11E249F4" w:rsidR="00C541A2" w:rsidRPr="001A2DB4" w:rsidRDefault="00C541A2" w:rsidP="001A2DB4">
      <w:pPr>
        <w:spacing w:line="240" w:lineRule="auto"/>
        <w:rPr>
          <w:rFonts w:asciiTheme="minorEastAsia" w:eastAsiaTheme="minorEastAsia" w:hAnsiTheme="minorEastAsia" w:hint="eastAsia"/>
        </w:rPr>
      </w:pPr>
    </w:p>
    <w:p w14:paraId="6E846D88" w14:textId="1EC5E5CF" w:rsidR="000E1D05" w:rsidRPr="001A2DB4" w:rsidRDefault="000E1D05" w:rsidP="001A2DB4">
      <w:pPr>
        <w:pStyle w:val="2"/>
        <w:spacing w:line="240" w:lineRule="auto"/>
        <w:rPr>
          <w:rFonts w:asciiTheme="minorEastAsia" w:eastAsiaTheme="minorEastAsia" w:hAnsiTheme="minorEastAsia" w:cs="Arial" w:hint="eastAsia"/>
          <w:sz w:val="24"/>
          <w:szCs w:val="24"/>
        </w:rPr>
      </w:pPr>
      <w:bookmarkStart w:id="50" w:name="_Toc200096011"/>
      <w:r w:rsidRPr="001A2DB4">
        <w:rPr>
          <w:rFonts w:asciiTheme="minorEastAsia" w:eastAsiaTheme="minorEastAsia" w:hAnsiTheme="minorEastAsia" w:cs="Arial" w:hint="eastAsia"/>
          <w:bCs w:val="0"/>
          <w:sz w:val="24"/>
          <w:szCs w:val="24"/>
        </w:rPr>
        <w:t>第</w:t>
      </w:r>
      <w:r w:rsidR="006B1951">
        <w:rPr>
          <w:rFonts w:asciiTheme="minorEastAsia" w:eastAsiaTheme="minorEastAsia" w:hAnsiTheme="minorEastAsia" w:cs="Arial" w:hint="eastAsia"/>
          <w:bCs w:val="0"/>
          <w:sz w:val="24"/>
          <w:szCs w:val="24"/>
        </w:rPr>
        <w:t>九</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外匯</w:t>
      </w:r>
      <w:bookmarkEnd w:id="50"/>
    </w:p>
    <w:p w14:paraId="696AF74F" w14:textId="77777777" w:rsidR="000E1D05" w:rsidRPr="001A2DB4" w:rsidRDefault="000E1D05" w:rsidP="001A2DB4">
      <w:pPr>
        <w:spacing w:line="240" w:lineRule="auto"/>
        <w:rPr>
          <w:rFonts w:asciiTheme="minorEastAsia" w:eastAsiaTheme="minorEastAsia" w:hAnsiTheme="minorEastAsia" w:hint="eastAsia"/>
        </w:rPr>
      </w:pPr>
    </w:p>
    <w:p w14:paraId="479E8A1C" w14:textId="77777777" w:rsidR="000E1D05" w:rsidRPr="001A2DB4" w:rsidRDefault="000E1D05"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此功能提供外匯及貴金屬報價數據外，還提供存款利率、銀行同業拆等數據，讓客戶了解最新的外匯市場情況。</w:t>
      </w:r>
    </w:p>
    <w:p w14:paraId="28252A0B" w14:textId="77777777" w:rsidR="000E1D05" w:rsidRPr="001A2DB4" w:rsidRDefault="000E1D05" w:rsidP="001A2DB4">
      <w:pPr>
        <w:spacing w:line="240" w:lineRule="auto"/>
        <w:rPr>
          <w:rFonts w:asciiTheme="minorEastAsia" w:eastAsiaTheme="minorEastAsia" w:hAnsiTheme="minorEastAsia" w:hint="eastAsia"/>
        </w:rPr>
      </w:pPr>
    </w:p>
    <w:p w14:paraId="34CAA19E" w14:textId="606D3352" w:rsidR="000E1D05"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20096" behindDoc="0" locked="0" layoutInCell="1" allowOverlap="1" wp14:anchorId="7FE18070" wp14:editId="7930FFF4">
            <wp:simplePos x="0" y="0"/>
            <wp:positionH relativeFrom="column">
              <wp:posOffset>34290</wp:posOffset>
            </wp:positionH>
            <wp:positionV relativeFrom="paragraph">
              <wp:posOffset>2619375</wp:posOffset>
            </wp:positionV>
            <wp:extent cx="327660" cy="116205"/>
            <wp:effectExtent l="0" t="0" r="0" b="0"/>
            <wp:wrapNone/>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0E1D05" w:rsidRPr="001A2DB4">
        <w:rPr>
          <w:rFonts w:asciiTheme="minorEastAsia" w:eastAsiaTheme="minorEastAsia" w:hAnsiTheme="minorEastAsia"/>
          <w:noProof/>
        </w:rPr>
        <mc:AlternateContent>
          <mc:Choice Requires="wps">
            <w:drawing>
              <wp:anchor distT="0" distB="0" distL="114300" distR="114300" simplePos="0" relativeHeight="252111872" behindDoc="0" locked="0" layoutInCell="1" allowOverlap="1" wp14:anchorId="66CDD2C1" wp14:editId="0A676EFE">
                <wp:simplePos x="0" y="0"/>
                <wp:positionH relativeFrom="column">
                  <wp:posOffset>687877</wp:posOffset>
                </wp:positionH>
                <wp:positionV relativeFrom="paragraph">
                  <wp:posOffset>468402</wp:posOffset>
                </wp:positionV>
                <wp:extent cx="787350" cy="266700"/>
                <wp:effectExtent l="19050" t="266700" r="13335" b="19050"/>
                <wp:wrapNone/>
                <wp:docPr id="1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350" cy="266700"/>
                        </a:xfrm>
                        <a:prstGeom prst="wedgeRoundRectCallout">
                          <a:avLst>
                            <a:gd name="adj1" fmla="val -36654"/>
                            <a:gd name="adj2" fmla="val -130669"/>
                            <a:gd name="adj3" fmla="val 16667"/>
                          </a:avLst>
                        </a:prstGeom>
                        <a:solidFill>
                          <a:srgbClr val="4F81BD">
                            <a:lumMod val="20000"/>
                            <a:lumOff val="80000"/>
                          </a:srgbClr>
                        </a:solidFill>
                        <a:ln w="28575">
                          <a:solidFill>
                            <a:srgbClr val="385D8A"/>
                          </a:solidFill>
                          <a:miter lim="800000"/>
                          <a:headEnd/>
                          <a:tailEnd/>
                        </a:ln>
                      </wps:spPr>
                      <wps:txbx>
                        <w:txbxContent>
                          <w:p w14:paraId="27AF77BD" w14:textId="77777777" w:rsidR="00910088" w:rsidRPr="00B60CC7" w:rsidRDefault="00910088" w:rsidP="000E1D05">
                            <w:pPr>
                              <w:spacing w:after="20" w:line="240" w:lineRule="auto"/>
                              <w:jc w:val="center"/>
                              <w:rPr>
                                <w:color w:val="000000" w:themeColor="text1"/>
                                <w:sz w:val="16"/>
                                <w:szCs w:val="16"/>
                              </w:rPr>
                            </w:pPr>
                            <w:r w:rsidRPr="00B60CC7">
                              <w:rPr>
                                <w:rFonts w:hint="eastAsia"/>
                                <w:color w:val="000000" w:themeColor="text1"/>
                                <w:sz w:val="16"/>
                                <w:szCs w:val="16"/>
                              </w:rPr>
                              <w:t>輸入頁號</w:t>
                            </w:r>
                          </w:p>
                          <w:p w14:paraId="11915226" w14:textId="77777777" w:rsidR="00910088" w:rsidRPr="003C336B" w:rsidRDefault="00910088" w:rsidP="000E1D05">
                            <w:pPr>
                              <w:spacing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DD2C1" id="_x0000_s1088" type="#_x0000_t62" style="position:absolute;left:0;text-align:left;margin-left:54.15pt;margin-top:36.9pt;width:62pt;height:21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" adj="2883,-17425" fillcolor="#dce6f2" strokecolor="#385d8a" strokeweight="2.25pt">
                <v:textbox>
                  <w:txbxContent>
                    <w:p w14:paraId="27AF77BD" w14:textId="77777777" w:rsidR="00910088" w:rsidRPr="00B60CC7" w:rsidRDefault="00910088" w:rsidP="000E1D05">
                      <w:pPr>
                        <w:spacing w:after="20" w:line="240" w:lineRule="auto"/>
                        <w:jc w:val="center"/>
                        <w:rPr>
                          <w:color w:val="000000" w:themeColor="text1"/>
                          <w:sz w:val="16"/>
                          <w:szCs w:val="16"/>
                        </w:rPr>
                      </w:pPr>
                      <w:r w:rsidRPr="00B60CC7">
                        <w:rPr>
                          <w:rFonts w:hint="eastAsia"/>
                          <w:color w:val="000000" w:themeColor="text1"/>
                          <w:sz w:val="16"/>
                          <w:szCs w:val="16"/>
                        </w:rPr>
                        <w:t>輸入頁號</w:t>
                      </w:r>
                    </w:p>
                    <w:p w14:paraId="11915226" w14:textId="77777777" w:rsidR="00910088" w:rsidRPr="003C336B" w:rsidRDefault="00910088" w:rsidP="000E1D05">
                      <w:pPr>
                        <w:spacing w:line="276" w:lineRule="auto"/>
                        <w:jc w:val="center"/>
                        <w:rPr>
                          <w:rFonts w:ascii="Arial" w:hAnsi="Arial" w:cs="Arial"/>
                          <w:color w:val="000000" w:themeColor="text1"/>
                          <w:sz w:val="16"/>
                          <w:szCs w:val="16"/>
                        </w:rPr>
                      </w:pPr>
                    </w:p>
                  </w:txbxContent>
                </v:textbox>
              </v:shape>
            </w:pict>
          </mc:Fallback>
        </mc:AlternateContent>
      </w:r>
      <w:r w:rsidR="000E1D05" w:rsidRPr="001A2DB4">
        <w:rPr>
          <w:rFonts w:asciiTheme="minorEastAsia" w:eastAsiaTheme="minorEastAsia" w:hAnsiTheme="minorEastAsia"/>
          <w:noProof/>
        </w:rPr>
        <w:drawing>
          <wp:inline distT="0" distB="0" distL="0" distR="0" wp14:anchorId="083F7E4C" wp14:editId="06DCD7FF">
            <wp:extent cx="5630545" cy="2979420"/>
            <wp:effectExtent l="19050" t="19050" r="27305" b="1143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ysClr val="window" lastClr="FFFFFF">
                          <a:lumMod val="75000"/>
                        </a:sysClr>
                      </a:solidFill>
                    </a:ln>
                  </pic:spPr>
                </pic:pic>
              </a:graphicData>
            </a:graphic>
          </wp:inline>
        </w:drawing>
      </w:r>
    </w:p>
    <w:p w14:paraId="5CA6F806" w14:textId="4E978EC8" w:rsidR="000E1D05" w:rsidRPr="001A2DB4" w:rsidRDefault="000E1D05" w:rsidP="001A2DB4">
      <w:pPr>
        <w:spacing w:line="240" w:lineRule="auto"/>
        <w:jc w:val="center"/>
        <w:rPr>
          <w:rFonts w:asciiTheme="minorEastAsia" w:eastAsiaTheme="minorEastAsia" w:hAnsiTheme="minorEastAsia" w:hint="eastAsia"/>
        </w:rPr>
      </w:pPr>
    </w:p>
    <w:tbl>
      <w:tblPr>
        <w:tblW w:w="453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3"/>
        <w:gridCol w:w="3647"/>
      </w:tblGrid>
      <w:tr w:rsidR="000E1D05" w:rsidRPr="00B37989" w14:paraId="616FE7BD" w14:textId="77777777" w:rsidTr="001F793F">
        <w:trPr>
          <w:tblCellSpacing w:w="15" w:type="dxa"/>
        </w:trPr>
        <w:tc>
          <w:tcPr>
            <w:tcW w:w="838" w:type="dxa"/>
            <w:tcBorders>
              <w:top w:val="outset" w:sz="6" w:space="0" w:color="auto"/>
              <w:left w:val="outset" w:sz="6" w:space="0" w:color="auto"/>
              <w:bottom w:val="outset" w:sz="6" w:space="0" w:color="auto"/>
              <w:right w:val="outset" w:sz="6" w:space="0" w:color="auto"/>
            </w:tcBorders>
            <w:hideMark/>
          </w:tcPr>
          <w:p w14:paraId="0C85DEEA"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837600</w:t>
            </w:r>
          </w:p>
        </w:tc>
        <w:tc>
          <w:tcPr>
            <w:tcW w:w="3602" w:type="dxa"/>
            <w:tcBorders>
              <w:top w:val="outset" w:sz="6" w:space="0" w:color="auto"/>
              <w:left w:val="outset" w:sz="6" w:space="0" w:color="auto"/>
              <w:bottom w:val="outset" w:sz="6" w:space="0" w:color="auto"/>
              <w:right w:val="outset" w:sz="6" w:space="0" w:color="auto"/>
            </w:tcBorders>
            <w:hideMark/>
          </w:tcPr>
          <w:p w14:paraId="06C57D98"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外匯兌美元報價</w:t>
            </w:r>
            <w:r w:rsidRPr="001A2DB4">
              <w:rPr>
                <w:rFonts w:asciiTheme="minorEastAsia" w:eastAsiaTheme="minorEastAsia" w:hAnsiTheme="minorEastAsia"/>
              </w:rPr>
              <w:t xml:space="preserve"> (1) </w:t>
            </w:r>
          </w:p>
        </w:tc>
      </w:tr>
      <w:tr w:rsidR="000E1D05" w:rsidRPr="00B37989" w14:paraId="5D0EA906"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D1A2E5B"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837601</w:t>
            </w:r>
          </w:p>
        </w:tc>
        <w:tc>
          <w:tcPr>
            <w:tcW w:w="0" w:type="auto"/>
            <w:tcBorders>
              <w:top w:val="outset" w:sz="6" w:space="0" w:color="auto"/>
              <w:left w:val="outset" w:sz="6" w:space="0" w:color="auto"/>
              <w:bottom w:val="outset" w:sz="6" w:space="0" w:color="auto"/>
              <w:right w:val="outset" w:sz="6" w:space="0" w:color="auto"/>
            </w:tcBorders>
            <w:hideMark/>
          </w:tcPr>
          <w:p w14:paraId="107113BB"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外匯兌美元報價</w:t>
            </w:r>
            <w:r w:rsidRPr="001A2DB4">
              <w:rPr>
                <w:rFonts w:asciiTheme="minorEastAsia" w:eastAsiaTheme="minorEastAsia" w:hAnsiTheme="minorEastAsia"/>
              </w:rPr>
              <w:t xml:space="preserve"> (2) </w:t>
            </w:r>
          </w:p>
        </w:tc>
      </w:tr>
      <w:tr w:rsidR="000E1D05" w:rsidRPr="00B37989" w14:paraId="329B6CF8"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6773EF2"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837602</w:t>
            </w:r>
          </w:p>
        </w:tc>
        <w:tc>
          <w:tcPr>
            <w:tcW w:w="0" w:type="auto"/>
            <w:tcBorders>
              <w:top w:val="outset" w:sz="6" w:space="0" w:color="auto"/>
              <w:left w:val="outset" w:sz="6" w:space="0" w:color="auto"/>
              <w:bottom w:val="outset" w:sz="6" w:space="0" w:color="auto"/>
              <w:right w:val="outset" w:sz="6" w:space="0" w:color="auto"/>
            </w:tcBorders>
            <w:hideMark/>
          </w:tcPr>
          <w:p w14:paraId="77B695BD"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外匯兌港元報價</w:t>
            </w:r>
            <w:r w:rsidRPr="001A2DB4">
              <w:rPr>
                <w:rFonts w:asciiTheme="minorEastAsia" w:eastAsiaTheme="minorEastAsia" w:hAnsiTheme="minorEastAsia"/>
              </w:rPr>
              <w:t xml:space="preserve"> (1) </w:t>
            </w:r>
          </w:p>
        </w:tc>
      </w:tr>
      <w:tr w:rsidR="000E1D05" w:rsidRPr="00B37989" w14:paraId="5FBBBE27"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FB042EF"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837603</w:t>
            </w:r>
          </w:p>
        </w:tc>
        <w:tc>
          <w:tcPr>
            <w:tcW w:w="0" w:type="auto"/>
            <w:tcBorders>
              <w:top w:val="outset" w:sz="6" w:space="0" w:color="auto"/>
              <w:left w:val="outset" w:sz="6" w:space="0" w:color="auto"/>
              <w:bottom w:val="outset" w:sz="6" w:space="0" w:color="auto"/>
              <w:right w:val="outset" w:sz="6" w:space="0" w:color="auto"/>
            </w:tcBorders>
            <w:hideMark/>
          </w:tcPr>
          <w:p w14:paraId="78048052"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外匯兌港元報價</w:t>
            </w:r>
            <w:r w:rsidRPr="001A2DB4">
              <w:rPr>
                <w:rFonts w:asciiTheme="minorEastAsia" w:eastAsiaTheme="minorEastAsia" w:hAnsiTheme="minorEastAsia"/>
              </w:rPr>
              <w:t xml:space="preserve"> (2) </w:t>
            </w:r>
          </w:p>
        </w:tc>
      </w:tr>
      <w:tr w:rsidR="000E1D05" w:rsidRPr="00B37989" w14:paraId="342D876A"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07ABB74"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837604</w:t>
            </w:r>
          </w:p>
        </w:tc>
        <w:tc>
          <w:tcPr>
            <w:tcW w:w="0" w:type="auto"/>
            <w:tcBorders>
              <w:top w:val="outset" w:sz="6" w:space="0" w:color="auto"/>
              <w:left w:val="outset" w:sz="6" w:space="0" w:color="auto"/>
              <w:bottom w:val="outset" w:sz="6" w:space="0" w:color="auto"/>
              <w:right w:val="outset" w:sz="6" w:space="0" w:color="auto"/>
            </w:tcBorders>
            <w:hideMark/>
          </w:tcPr>
          <w:p w14:paraId="3F763073"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外匯交差價</w:t>
            </w:r>
          </w:p>
        </w:tc>
      </w:tr>
      <w:tr w:rsidR="000E1D05" w:rsidRPr="00B37989" w14:paraId="43D5CC8D"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1B0CCF7"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 xml:space="preserve">837605 </w:t>
            </w:r>
          </w:p>
        </w:tc>
        <w:tc>
          <w:tcPr>
            <w:tcW w:w="0" w:type="auto"/>
            <w:tcBorders>
              <w:top w:val="outset" w:sz="6" w:space="0" w:color="auto"/>
              <w:left w:val="outset" w:sz="6" w:space="0" w:color="auto"/>
              <w:bottom w:val="outset" w:sz="6" w:space="0" w:color="auto"/>
              <w:right w:val="outset" w:sz="6" w:space="0" w:color="auto"/>
            </w:tcBorders>
            <w:hideMark/>
          </w:tcPr>
          <w:p w14:paraId="06B4094F"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港元遠期利率</w:t>
            </w:r>
          </w:p>
        </w:tc>
      </w:tr>
      <w:tr w:rsidR="000E1D05" w:rsidRPr="00B37989" w14:paraId="1DDD7889"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C15278B"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 xml:space="preserve">837606 </w:t>
            </w:r>
          </w:p>
        </w:tc>
        <w:tc>
          <w:tcPr>
            <w:tcW w:w="0" w:type="auto"/>
            <w:tcBorders>
              <w:top w:val="outset" w:sz="6" w:space="0" w:color="auto"/>
              <w:left w:val="outset" w:sz="6" w:space="0" w:color="auto"/>
              <w:bottom w:val="outset" w:sz="6" w:space="0" w:color="auto"/>
              <w:right w:val="outset" w:sz="6" w:space="0" w:color="auto"/>
            </w:tcBorders>
            <w:hideMark/>
          </w:tcPr>
          <w:p w14:paraId="529AF608"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港元同業拆息</w:t>
            </w:r>
          </w:p>
        </w:tc>
      </w:tr>
      <w:tr w:rsidR="000E1D05" w:rsidRPr="00B37989" w14:paraId="352C2EA4"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465DB43"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837607</w:t>
            </w:r>
          </w:p>
        </w:tc>
        <w:tc>
          <w:tcPr>
            <w:tcW w:w="0" w:type="auto"/>
            <w:tcBorders>
              <w:top w:val="outset" w:sz="6" w:space="0" w:color="auto"/>
              <w:left w:val="outset" w:sz="6" w:space="0" w:color="auto"/>
              <w:bottom w:val="outset" w:sz="6" w:space="0" w:color="auto"/>
              <w:right w:val="outset" w:sz="6" w:space="0" w:color="auto"/>
            </w:tcBorders>
            <w:hideMark/>
          </w:tcPr>
          <w:p w14:paraId="62997BB8"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貴金屬價格</w:t>
            </w:r>
          </w:p>
        </w:tc>
      </w:tr>
      <w:tr w:rsidR="000E1D05" w:rsidRPr="00B37989" w14:paraId="1D52C178"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B061986"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837900</w:t>
            </w:r>
          </w:p>
        </w:tc>
        <w:tc>
          <w:tcPr>
            <w:tcW w:w="0" w:type="auto"/>
            <w:tcBorders>
              <w:top w:val="outset" w:sz="6" w:space="0" w:color="auto"/>
              <w:left w:val="outset" w:sz="6" w:space="0" w:color="auto"/>
              <w:bottom w:val="outset" w:sz="6" w:space="0" w:color="auto"/>
              <w:right w:val="outset" w:sz="6" w:space="0" w:color="auto"/>
            </w:tcBorders>
            <w:hideMark/>
          </w:tcPr>
          <w:p w14:paraId="340E229D"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大新銀行外匯港元價</w:t>
            </w:r>
            <w:r w:rsidRPr="001A2DB4">
              <w:rPr>
                <w:rFonts w:asciiTheme="minorEastAsia" w:eastAsiaTheme="minorEastAsia" w:hAnsiTheme="minorEastAsia"/>
              </w:rPr>
              <w:t xml:space="preserve"> </w:t>
            </w:r>
          </w:p>
        </w:tc>
      </w:tr>
      <w:tr w:rsidR="000E1D05" w:rsidRPr="00B37989" w14:paraId="33A573D2"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0AD4E9AB"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837901</w:t>
            </w:r>
          </w:p>
        </w:tc>
        <w:tc>
          <w:tcPr>
            <w:tcW w:w="0" w:type="auto"/>
            <w:tcBorders>
              <w:top w:val="outset" w:sz="6" w:space="0" w:color="auto"/>
              <w:left w:val="outset" w:sz="6" w:space="0" w:color="auto"/>
              <w:bottom w:val="outset" w:sz="6" w:space="0" w:color="auto"/>
              <w:right w:val="outset" w:sz="6" w:space="0" w:color="auto"/>
            </w:tcBorders>
            <w:hideMark/>
          </w:tcPr>
          <w:p w14:paraId="25150D21"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大新銀行外匯美元價</w:t>
            </w:r>
            <w:r w:rsidRPr="001A2DB4">
              <w:rPr>
                <w:rFonts w:asciiTheme="minorEastAsia" w:eastAsiaTheme="minorEastAsia" w:hAnsiTheme="minorEastAsia"/>
              </w:rPr>
              <w:t xml:space="preserve"> </w:t>
            </w:r>
          </w:p>
        </w:tc>
      </w:tr>
      <w:tr w:rsidR="000E1D05" w:rsidRPr="00B37989" w14:paraId="263F55DD" w14:textId="77777777" w:rsidTr="001F793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D59080B"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rPr>
              <w:t>837902</w:t>
            </w:r>
          </w:p>
        </w:tc>
        <w:tc>
          <w:tcPr>
            <w:tcW w:w="0" w:type="auto"/>
            <w:tcBorders>
              <w:top w:val="outset" w:sz="6" w:space="0" w:color="auto"/>
              <w:left w:val="outset" w:sz="6" w:space="0" w:color="auto"/>
              <w:bottom w:val="outset" w:sz="6" w:space="0" w:color="auto"/>
              <w:right w:val="outset" w:sz="6" w:space="0" w:color="auto"/>
            </w:tcBorders>
            <w:hideMark/>
          </w:tcPr>
          <w:p w14:paraId="0B967626" w14:textId="77777777" w:rsidR="000E1D05" w:rsidRPr="001A2DB4" w:rsidRDefault="000E1D05" w:rsidP="001A2DB4">
            <w:pPr>
              <w:spacing w:line="240" w:lineRule="auto"/>
              <w:rPr>
                <w:rFonts w:asciiTheme="minorEastAsia" w:eastAsiaTheme="minorEastAsia" w:hAnsiTheme="minorEastAsia" w:hint="eastAsia"/>
                <w:color w:val="000000"/>
                <w:sz w:val="24"/>
                <w:szCs w:val="24"/>
              </w:rPr>
            </w:pPr>
            <w:r w:rsidRPr="001A2DB4">
              <w:rPr>
                <w:rFonts w:asciiTheme="minorEastAsia" w:eastAsiaTheme="minorEastAsia" w:hAnsiTheme="minorEastAsia" w:hint="eastAsia"/>
              </w:rPr>
              <w:t>大新銀行外匯存款及最優惠利率</w:t>
            </w:r>
          </w:p>
        </w:tc>
      </w:tr>
    </w:tbl>
    <w:p w14:paraId="3CAD607D" w14:textId="77777777" w:rsidR="00B37989" w:rsidRPr="001A2DB4" w:rsidRDefault="00B37989" w:rsidP="001A2DB4">
      <w:pPr>
        <w:spacing w:line="240" w:lineRule="auto"/>
        <w:rPr>
          <w:rFonts w:asciiTheme="minorEastAsia" w:eastAsiaTheme="minorEastAsia" w:hAnsiTheme="minorEastAsia" w:hint="eastAsia"/>
        </w:rPr>
      </w:pPr>
    </w:p>
    <w:p w14:paraId="37BC9CE5" w14:textId="3A3DD115" w:rsidR="00C541A2" w:rsidRDefault="00C541A2" w:rsidP="006B1951">
      <w:pPr>
        <w:spacing w:line="240" w:lineRule="auto"/>
        <w:rPr>
          <w:rFonts w:asciiTheme="minorEastAsia" w:eastAsiaTheme="minorEastAsia" w:hAnsiTheme="minorEastAsia" w:hint="eastAsia"/>
        </w:rPr>
      </w:pPr>
    </w:p>
    <w:p w14:paraId="708AEFE9" w14:textId="1D22C352" w:rsidR="006B1951" w:rsidRDefault="006B1951" w:rsidP="006B1951">
      <w:pPr>
        <w:spacing w:line="240" w:lineRule="auto"/>
        <w:rPr>
          <w:rFonts w:asciiTheme="minorEastAsia" w:eastAsiaTheme="minorEastAsia" w:hAnsiTheme="minorEastAsia" w:hint="eastAsia"/>
        </w:rPr>
      </w:pPr>
    </w:p>
    <w:p w14:paraId="59ABD610" w14:textId="30400346" w:rsidR="006B1951" w:rsidRDefault="006B1951" w:rsidP="006B1951">
      <w:pPr>
        <w:spacing w:line="240" w:lineRule="auto"/>
        <w:rPr>
          <w:rFonts w:asciiTheme="minorEastAsia" w:eastAsiaTheme="minorEastAsia" w:hAnsiTheme="minorEastAsia" w:hint="eastAsia"/>
        </w:rPr>
      </w:pPr>
    </w:p>
    <w:p w14:paraId="22CA57A4" w14:textId="479105CB" w:rsidR="006B1951" w:rsidRDefault="006B1951" w:rsidP="006B1951">
      <w:pPr>
        <w:spacing w:line="240" w:lineRule="auto"/>
        <w:rPr>
          <w:rFonts w:asciiTheme="minorEastAsia" w:eastAsiaTheme="minorEastAsia" w:hAnsiTheme="minorEastAsia" w:hint="eastAsia"/>
        </w:rPr>
      </w:pPr>
    </w:p>
    <w:p w14:paraId="21982712" w14:textId="651FADB6" w:rsidR="006B1951" w:rsidRDefault="006B1951" w:rsidP="006B1951">
      <w:pPr>
        <w:spacing w:line="240" w:lineRule="auto"/>
        <w:rPr>
          <w:rFonts w:asciiTheme="minorEastAsia" w:eastAsiaTheme="minorEastAsia" w:hAnsiTheme="minorEastAsia" w:hint="eastAsia"/>
        </w:rPr>
      </w:pPr>
    </w:p>
    <w:p w14:paraId="0B580699" w14:textId="4B01C923" w:rsidR="006B1951" w:rsidRDefault="006B1951" w:rsidP="006B1951">
      <w:pPr>
        <w:spacing w:line="240" w:lineRule="auto"/>
        <w:rPr>
          <w:rFonts w:asciiTheme="minorEastAsia" w:eastAsiaTheme="minorEastAsia" w:hAnsiTheme="minorEastAsia" w:hint="eastAsia"/>
        </w:rPr>
      </w:pPr>
    </w:p>
    <w:p w14:paraId="1E8E2E57" w14:textId="4F94854A" w:rsidR="006B1951" w:rsidRDefault="006B1951" w:rsidP="006B1951">
      <w:pPr>
        <w:spacing w:line="240" w:lineRule="auto"/>
        <w:rPr>
          <w:rFonts w:asciiTheme="minorEastAsia" w:eastAsiaTheme="minorEastAsia" w:hAnsiTheme="minorEastAsia" w:hint="eastAsia"/>
        </w:rPr>
      </w:pPr>
    </w:p>
    <w:p w14:paraId="0FCA3EE1" w14:textId="5CDAECCB" w:rsidR="006B1951" w:rsidRDefault="006B1951" w:rsidP="006B1951">
      <w:pPr>
        <w:spacing w:line="240" w:lineRule="auto"/>
        <w:rPr>
          <w:rFonts w:asciiTheme="minorEastAsia" w:eastAsiaTheme="minorEastAsia" w:hAnsiTheme="minorEastAsia" w:hint="eastAsia"/>
        </w:rPr>
      </w:pPr>
    </w:p>
    <w:p w14:paraId="55BB0448" w14:textId="02A02483" w:rsidR="006B1951" w:rsidRDefault="006B1951" w:rsidP="006B1951">
      <w:pPr>
        <w:spacing w:line="240" w:lineRule="auto"/>
        <w:rPr>
          <w:rFonts w:asciiTheme="minorEastAsia" w:eastAsiaTheme="minorEastAsia" w:hAnsiTheme="minorEastAsia" w:hint="eastAsia"/>
        </w:rPr>
      </w:pPr>
    </w:p>
    <w:p w14:paraId="54A56DB6" w14:textId="696EBAD4" w:rsidR="006B1951" w:rsidRDefault="006B1951" w:rsidP="006B1951">
      <w:pPr>
        <w:spacing w:line="240" w:lineRule="auto"/>
        <w:rPr>
          <w:rFonts w:asciiTheme="minorEastAsia" w:eastAsiaTheme="minorEastAsia" w:hAnsiTheme="minorEastAsia" w:hint="eastAsia"/>
        </w:rPr>
      </w:pPr>
    </w:p>
    <w:p w14:paraId="58025472" w14:textId="77777777" w:rsidR="006B1951" w:rsidRPr="001A2DB4" w:rsidRDefault="006B1951" w:rsidP="001A2DB4">
      <w:pPr>
        <w:spacing w:line="240" w:lineRule="auto"/>
        <w:rPr>
          <w:rFonts w:asciiTheme="minorEastAsia" w:eastAsiaTheme="minorEastAsia" w:hAnsiTheme="minorEastAsia" w:hint="eastAsia"/>
        </w:rPr>
      </w:pPr>
    </w:p>
    <w:p w14:paraId="4CA38042" w14:textId="441063A7" w:rsidR="00961E07" w:rsidRPr="001A2DB4" w:rsidRDefault="00AA08D2" w:rsidP="001A2DB4">
      <w:pPr>
        <w:pStyle w:val="2"/>
        <w:spacing w:line="240" w:lineRule="auto"/>
        <w:rPr>
          <w:rFonts w:asciiTheme="minorEastAsia" w:eastAsiaTheme="minorEastAsia" w:hAnsiTheme="minorEastAsia" w:cs="Arial" w:hint="eastAsia"/>
          <w:sz w:val="24"/>
          <w:szCs w:val="24"/>
        </w:rPr>
      </w:pPr>
      <w:bookmarkStart w:id="51" w:name="_Toc200096012"/>
      <w:r w:rsidRPr="001A2DB4">
        <w:rPr>
          <w:rFonts w:asciiTheme="minorEastAsia" w:eastAsiaTheme="minorEastAsia" w:hAnsiTheme="minorEastAsia" w:cs="Arial" w:hint="eastAsia"/>
          <w:sz w:val="24"/>
          <w:szCs w:val="24"/>
        </w:rPr>
        <w:lastRenderedPageBreak/>
        <w:t>第</w:t>
      </w:r>
      <w:r w:rsidR="006B1951">
        <w:rPr>
          <w:rFonts w:asciiTheme="minorEastAsia" w:eastAsiaTheme="minorEastAsia" w:hAnsiTheme="minorEastAsia" w:cs="Arial" w:hint="eastAsia"/>
          <w:sz w:val="24"/>
          <w:szCs w:val="24"/>
        </w:rPr>
        <w:t>十</w:t>
      </w:r>
      <w:r w:rsidRPr="001A2DB4">
        <w:rPr>
          <w:rFonts w:asciiTheme="minorEastAsia" w:eastAsiaTheme="minorEastAsia" w:hAnsiTheme="minorEastAsia" w:cs="Arial" w:hint="eastAsia"/>
          <w:sz w:val="24"/>
          <w:szCs w:val="24"/>
        </w:rPr>
        <w:t>節</w:t>
      </w:r>
      <w:r w:rsidRPr="001A2DB4">
        <w:rPr>
          <w:rFonts w:asciiTheme="minorEastAsia" w:eastAsiaTheme="minorEastAsia" w:hAnsiTheme="minorEastAsia" w:cs="Arial"/>
          <w:sz w:val="24"/>
          <w:szCs w:val="24"/>
        </w:rPr>
        <w:tab/>
      </w:r>
      <w:bookmarkStart w:id="52" w:name="News"/>
      <w:bookmarkEnd w:id="42"/>
      <w:r w:rsidRPr="001A2DB4">
        <w:rPr>
          <w:rFonts w:asciiTheme="minorEastAsia" w:eastAsiaTheme="minorEastAsia" w:hAnsiTheme="minorEastAsia" w:cs="Arial" w:hint="eastAsia"/>
          <w:sz w:val="24"/>
          <w:szCs w:val="24"/>
        </w:rPr>
        <w:t>窩輪</w:t>
      </w:r>
      <w:r w:rsidR="00CC3DD8" w:rsidRPr="001A2DB4">
        <w:rPr>
          <w:rFonts w:asciiTheme="minorEastAsia" w:eastAsiaTheme="minorEastAsia" w:hAnsiTheme="minorEastAsia" w:cs="Arial" w:hint="eastAsia"/>
          <w:sz w:val="24"/>
          <w:szCs w:val="24"/>
        </w:rPr>
        <w:t>頁</w:t>
      </w:r>
      <w:bookmarkEnd w:id="51"/>
      <w:bookmarkEnd w:id="52"/>
    </w:p>
    <w:p w14:paraId="07E27F3E" w14:textId="17381038" w:rsidR="001D441E" w:rsidRPr="001A2DB4" w:rsidRDefault="001D441E" w:rsidP="001A2DB4">
      <w:pPr>
        <w:spacing w:line="240" w:lineRule="auto"/>
        <w:rPr>
          <w:rFonts w:asciiTheme="minorEastAsia" w:eastAsiaTheme="minorEastAsia" w:hAnsiTheme="minorEastAsia" w:hint="eastAsia"/>
        </w:rPr>
      </w:pPr>
    </w:p>
    <w:p w14:paraId="549D97B9" w14:textId="2C3F6BE9" w:rsidR="00AA08D2" w:rsidRPr="001A2DB4" w:rsidRDefault="00AA08D2" w:rsidP="001A2DB4">
      <w:pPr>
        <w:spacing w:line="240" w:lineRule="auto"/>
        <w:jc w:val="both"/>
        <w:rPr>
          <w:rFonts w:asciiTheme="minorEastAsia" w:eastAsiaTheme="minorEastAsia" w:hAnsiTheme="minorEastAsia" w:hint="eastAsia"/>
          <w:noProof/>
        </w:rPr>
      </w:pPr>
      <w:r w:rsidRPr="001A2DB4">
        <w:rPr>
          <w:rFonts w:asciiTheme="minorEastAsia" w:eastAsiaTheme="minorEastAsia" w:hAnsiTheme="minorEastAsia" w:cs="Arial" w:hint="eastAsia"/>
          <w:sz w:val="24"/>
          <w:szCs w:val="24"/>
        </w:rPr>
        <w:t>窩輪頁助用戶全面監察</w:t>
      </w:r>
      <w:r w:rsidR="00483FAC" w:rsidRPr="001A2DB4">
        <w:rPr>
          <w:rFonts w:asciiTheme="minorEastAsia" w:eastAsiaTheme="minorEastAsia" w:hAnsiTheme="minorEastAsia" w:cs="Arial" w:hint="eastAsia"/>
          <w:sz w:val="24"/>
          <w:szCs w:val="24"/>
        </w:rPr>
        <w:t>及比較</w:t>
      </w:r>
      <w:r w:rsidRPr="001A2DB4">
        <w:rPr>
          <w:rFonts w:asciiTheme="minorEastAsia" w:eastAsiaTheme="minorEastAsia" w:hAnsiTheme="minorEastAsia" w:cs="Arial" w:hint="eastAsia"/>
          <w:sz w:val="24"/>
          <w:szCs w:val="24"/>
        </w:rPr>
        <w:t>個別股票的所有窩輪走勢。</w:t>
      </w:r>
      <w:r w:rsidRPr="001A2DB4">
        <w:rPr>
          <w:rFonts w:asciiTheme="minorEastAsia" w:eastAsiaTheme="minorEastAsia" w:hAnsiTheme="minorEastAsia"/>
          <w:noProof/>
        </w:rPr>
        <w:t xml:space="preserve"> </w:t>
      </w:r>
    </w:p>
    <w:p w14:paraId="59F27F21" w14:textId="2C9E01A0" w:rsidR="007C7E12" w:rsidRPr="001A2DB4" w:rsidRDefault="007C7E12" w:rsidP="001A2DB4">
      <w:pPr>
        <w:spacing w:line="240" w:lineRule="auto"/>
        <w:jc w:val="both"/>
        <w:rPr>
          <w:rFonts w:asciiTheme="minorEastAsia" w:eastAsiaTheme="minorEastAsia" w:hAnsiTheme="minorEastAsia" w:hint="eastAsia"/>
          <w:noProof/>
        </w:rPr>
      </w:pPr>
    </w:p>
    <w:p w14:paraId="1F007FEE" w14:textId="0599021B" w:rsidR="00AA08D2" w:rsidRPr="001A2DB4" w:rsidRDefault="007C7E12" w:rsidP="001A2DB4">
      <w:pPr>
        <w:spacing w:line="240" w:lineRule="auto"/>
        <w:jc w:val="both"/>
        <w:rPr>
          <w:rFonts w:asciiTheme="minorEastAsia" w:eastAsiaTheme="minorEastAsia" w:hAnsiTheme="minorEastAsia" w:hint="eastAsia"/>
          <w:noProof/>
        </w:rPr>
      </w:pPr>
      <w:r w:rsidRPr="001A2DB4">
        <w:rPr>
          <w:rFonts w:asciiTheme="minorEastAsia" w:eastAsiaTheme="minorEastAsia" w:hAnsiTheme="minorEastAsia" w:cs="Arial"/>
          <w:noProof/>
          <w:sz w:val="24"/>
          <w:szCs w:val="24"/>
        </w:rPr>
        <mc:AlternateContent>
          <mc:Choice Requires="wps">
            <w:drawing>
              <wp:anchor distT="0" distB="0" distL="114300" distR="114300" simplePos="0" relativeHeight="251899904" behindDoc="0" locked="0" layoutInCell="1" allowOverlap="1" wp14:anchorId="2A25D561" wp14:editId="1541136C">
                <wp:simplePos x="0" y="0"/>
                <wp:positionH relativeFrom="column">
                  <wp:posOffset>1357449</wp:posOffset>
                </wp:positionH>
                <wp:positionV relativeFrom="paragraph">
                  <wp:posOffset>24039</wp:posOffset>
                </wp:positionV>
                <wp:extent cx="928370" cy="284480"/>
                <wp:effectExtent l="514350" t="19050" r="24130" b="77470"/>
                <wp:wrapNone/>
                <wp:docPr id="11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8370" cy="284480"/>
                        </a:xfrm>
                        <a:prstGeom prst="wedgeRoundRectCallout">
                          <a:avLst>
                            <a:gd name="adj1" fmla="val -100163"/>
                            <a:gd name="adj2" fmla="val 57554"/>
                            <a:gd name="adj3" fmla="val 16667"/>
                          </a:avLst>
                        </a:prstGeom>
                        <a:solidFill>
                          <a:schemeClr val="accent1">
                            <a:lumMod val="20000"/>
                            <a:lumOff val="80000"/>
                          </a:schemeClr>
                        </a:solidFill>
                        <a:ln w="28575">
                          <a:solidFill>
                            <a:srgbClr val="385D8A"/>
                          </a:solidFill>
                          <a:miter lim="800000"/>
                          <a:headEnd/>
                          <a:tailEnd/>
                        </a:ln>
                      </wps:spPr>
                      <wps:txbx>
                        <w:txbxContent>
                          <w:p w14:paraId="2E93A368" w14:textId="1244C95F"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輸入股票</w:t>
                            </w:r>
                            <w:r>
                              <w:rPr>
                                <w:rFonts w:hint="eastAsia"/>
                                <w:color w:val="000000" w:themeColor="text1"/>
                                <w:sz w:val="16"/>
                                <w:szCs w:val="16"/>
                              </w:rPr>
                              <w:t>代</w:t>
                            </w:r>
                            <w:r w:rsidRPr="000F1579">
                              <w:rPr>
                                <w:rFonts w:hint="eastAsia"/>
                                <w:color w:val="000000" w:themeColor="text1"/>
                                <w:sz w:val="16"/>
                                <w:szCs w:val="16"/>
                              </w:rPr>
                              <w:t>號</w:t>
                            </w:r>
                          </w:p>
                          <w:p w14:paraId="71A56F9D" w14:textId="77777777" w:rsidR="00910088" w:rsidRPr="001A2DB4" w:rsidRDefault="00910088" w:rsidP="00897BA0">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5D561" id="_x0000_s1089" type="#_x0000_t62" style="position:absolute;left:0;text-align:left;margin-left:106.9pt;margin-top:1.9pt;width:73.1pt;height:22.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" adj="-10835,23232" fillcolor="#dbe5f1 [660]" strokecolor="#385d8a" strokeweight="2.25pt">
                <v:textbox>
                  <w:txbxContent>
                    <w:p w14:paraId="2E93A368" w14:textId="1244C95F"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輸入股票</w:t>
                      </w:r>
                      <w:r>
                        <w:rPr>
                          <w:rFonts w:hint="eastAsia"/>
                          <w:color w:val="000000" w:themeColor="text1"/>
                          <w:sz w:val="16"/>
                          <w:szCs w:val="16"/>
                        </w:rPr>
                        <w:t>代</w:t>
                      </w:r>
                      <w:r w:rsidRPr="000F1579">
                        <w:rPr>
                          <w:rFonts w:hint="eastAsia"/>
                          <w:color w:val="000000" w:themeColor="text1"/>
                          <w:sz w:val="16"/>
                          <w:szCs w:val="16"/>
                        </w:rPr>
                        <w:t>號</w:t>
                      </w:r>
                    </w:p>
                    <w:p w14:paraId="71A56F9D" w14:textId="77777777" w:rsidR="00910088" w:rsidRPr="001A2DB4" w:rsidRDefault="00910088" w:rsidP="00897BA0">
                      <w:pPr>
                        <w:rPr>
                          <w:rFonts w:ascii="Arial" w:hAnsi="Arial" w:cs="Arial"/>
                          <w:sz w:val="16"/>
                          <w:szCs w:val="16"/>
                        </w:rPr>
                      </w:pPr>
                    </w:p>
                  </w:txbxContent>
                </v:textbox>
              </v:shape>
            </w:pict>
          </mc:Fallback>
        </mc:AlternateContent>
      </w:r>
    </w:p>
    <w:p w14:paraId="52CC5C21" w14:textId="6F5CCCD5" w:rsidR="001D441E" w:rsidRPr="001A2DB4" w:rsidRDefault="004C2372" w:rsidP="001A2DB4">
      <w:pPr>
        <w:spacing w:line="240" w:lineRule="auto"/>
        <w:jc w:val="center"/>
        <w:rPr>
          <w:rFonts w:asciiTheme="minorEastAsia" w:eastAsiaTheme="minorEastAsia" w:hAnsiTheme="minorEastAsia" w:cs="Arial" w:hint="eastAsia"/>
          <w:sz w:val="24"/>
          <w:szCs w:val="24"/>
        </w:rPr>
      </w:pPr>
      <w:r>
        <w:rPr>
          <w:noProof/>
        </w:rPr>
        <w:drawing>
          <wp:anchor distT="0" distB="0" distL="114300" distR="114300" simplePos="0" relativeHeight="252418048" behindDoc="0" locked="0" layoutInCell="1" allowOverlap="1" wp14:anchorId="6062C8EB" wp14:editId="4C9131D1">
            <wp:simplePos x="0" y="0"/>
            <wp:positionH relativeFrom="column">
              <wp:posOffset>36195</wp:posOffset>
            </wp:positionH>
            <wp:positionV relativeFrom="paragraph">
              <wp:posOffset>2614930</wp:posOffset>
            </wp:positionV>
            <wp:extent cx="327660" cy="116205"/>
            <wp:effectExtent l="0" t="0" r="0" b="0"/>
            <wp:wrapNone/>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C7E1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1898880" behindDoc="0" locked="0" layoutInCell="1" allowOverlap="1" wp14:anchorId="417917D8" wp14:editId="685B6510">
                <wp:simplePos x="0" y="0"/>
                <wp:positionH relativeFrom="margin">
                  <wp:posOffset>1054766</wp:posOffset>
                </wp:positionH>
                <wp:positionV relativeFrom="paragraph">
                  <wp:posOffset>1827153</wp:posOffset>
                </wp:positionV>
                <wp:extent cx="1525327" cy="418488"/>
                <wp:effectExtent l="19050" t="247650" r="17780" b="19685"/>
                <wp:wrapNone/>
                <wp:docPr id="11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327" cy="418488"/>
                        </a:xfrm>
                        <a:prstGeom prst="wedgeRoundRectCallout">
                          <a:avLst>
                            <a:gd name="adj1" fmla="val 42228"/>
                            <a:gd name="adj2" fmla="val -95562"/>
                            <a:gd name="adj3" fmla="val 16667"/>
                          </a:avLst>
                        </a:prstGeom>
                        <a:solidFill>
                          <a:schemeClr val="accent1">
                            <a:lumMod val="20000"/>
                            <a:lumOff val="80000"/>
                          </a:schemeClr>
                        </a:solidFill>
                        <a:ln w="28575">
                          <a:solidFill>
                            <a:srgbClr val="385D8A"/>
                          </a:solidFill>
                          <a:miter lim="800000"/>
                          <a:headEnd/>
                          <a:tailEnd/>
                        </a:ln>
                      </wps:spPr>
                      <wps:txbx>
                        <w:txbxContent>
                          <w:p w14:paraId="45E8C246" w14:textId="77777777"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035B5B3B" w14:textId="77777777" w:rsidR="00910088" w:rsidRPr="001A2DB4" w:rsidRDefault="00910088" w:rsidP="001A2DB4">
                            <w:pPr>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917D8" id="_x0000_s1090" type="#_x0000_t62" style="position:absolute;left:0;text-align:left;margin-left:83.05pt;margin-top:143.85pt;width:120.1pt;height:32.95pt;z-index:251898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" adj="19921,-9841" fillcolor="#dbe5f1 [660]" strokecolor="#385d8a" strokeweight="2.25pt">
                <v:textbox>
                  <w:txbxContent>
                    <w:p w14:paraId="45E8C246" w14:textId="77777777"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035B5B3B" w14:textId="77777777" w:rsidR="00910088" w:rsidRPr="001A2DB4" w:rsidRDefault="00910088" w:rsidP="001A2DB4">
                      <w:pPr>
                        <w:jc w:val="both"/>
                        <w:rPr>
                          <w:rFonts w:ascii="Arial" w:hAnsi="Arial" w:cs="Arial"/>
                          <w:sz w:val="16"/>
                          <w:szCs w:val="16"/>
                        </w:rPr>
                      </w:pPr>
                    </w:p>
                  </w:txbxContent>
                </v:textbox>
                <w10:wrap anchorx="margin"/>
              </v:shape>
            </w:pict>
          </mc:Fallback>
        </mc:AlternateContent>
      </w:r>
      <w:r w:rsidR="007C7E1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1901952" behindDoc="0" locked="0" layoutInCell="1" allowOverlap="1" wp14:anchorId="2312E157" wp14:editId="26B5B844">
                <wp:simplePos x="0" y="0"/>
                <wp:positionH relativeFrom="column">
                  <wp:posOffset>2607417</wp:posOffset>
                </wp:positionH>
                <wp:positionV relativeFrom="paragraph">
                  <wp:posOffset>675357</wp:posOffset>
                </wp:positionV>
                <wp:extent cx="1413510" cy="276225"/>
                <wp:effectExtent l="19050" t="285750" r="15240" b="28575"/>
                <wp:wrapNone/>
                <wp:docPr id="11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3510" cy="276225"/>
                        </a:xfrm>
                        <a:prstGeom prst="wedgeRoundRectCallout">
                          <a:avLst>
                            <a:gd name="adj1" fmla="val -43631"/>
                            <a:gd name="adj2" fmla="val -135159"/>
                            <a:gd name="adj3" fmla="val 16667"/>
                          </a:avLst>
                        </a:prstGeom>
                        <a:solidFill>
                          <a:schemeClr val="accent1">
                            <a:lumMod val="20000"/>
                            <a:lumOff val="80000"/>
                          </a:schemeClr>
                        </a:solidFill>
                        <a:ln w="28575">
                          <a:solidFill>
                            <a:srgbClr val="385D8A"/>
                          </a:solidFill>
                          <a:miter lim="800000"/>
                          <a:headEnd/>
                          <a:tailEnd/>
                        </a:ln>
                      </wps:spPr>
                      <wps:txbx>
                        <w:txbxContent>
                          <w:p w14:paraId="5AF052B5" w14:textId="688ED1A0"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按喜好選擇</w:t>
                            </w:r>
                            <w:r>
                              <w:rPr>
                                <w:rFonts w:hint="eastAsia"/>
                                <w:color w:val="000000" w:themeColor="text1"/>
                                <w:sz w:val="16"/>
                                <w:szCs w:val="16"/>
                              </w:rPr>
                              <w:t>窩輪</w:t>
                            </w:r>
                            <w:r w:rsidRPr="000F1579">
                              <w:rPr>
                                <w:rFonts w:hint="eastAsia"/>
                                <w:color w:val="000000" w:themeColor="text1"/>
                                <w:sz w:val="16"/>
                                <w:szCs w:val="16"/>
                              </w:rPr>
                              <w:t>篩選條件</w:t>
                            </w:r>
                          </w:p>
                          <w:p w14:paraId="0EF4CDAC" w14:textId="7B10D007" w:rsidR="00910088" w:rsidRPr="001A2DB4" w:rsidRDefault="00910088" w:rsidP="001A2DB4">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E157" id="_x0000_s1091" type="#_x0000_t62" style="position:absolute;left:0;text-align:left;margin-left:205.3pt;margin-top:53.2pt;width:111.3pt;height:21.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" adj="1376,-18394" fillcolor="#dbe5f1 [660]" strokecolor="#385d8a" strokeweight="2.25pt">
                <v:textbox>
                  <w:txbxContent>
                    <w:p w14:paraId="5AF052B5" w14:textId="688ED1A0" w:rsidR="00910088" w:rsidRPr="000F1579" w:rsidRDefault="00910088" w:rsidP="00AA08D2">
                      <w:pPr>
                        <w:spacing w:after="20" w:line="240" w:lineRule="auto"/>
                        <w:jc w:val="center"/>
                        <w:rPr>
                          <w:color w:val="000000" w:themeColor="text1"/>
                          <w:sz w:val="16"/>
                          <w:szCs w:val="16"/>
                        </w:rPr>
                      </w:pPr>
                      <w:r w:rsidRPr="000F1579">
                        <w:rPr>
                          <w:rFonts w:hint="eastAsia"/>
                          <w:color w:val="000000" w:themeColor="text1"/>
                          <w:sz w:val="16"/>
                          <w:szCs w:val="16"/>
                        </w:rPr>
                        <w:t>按喜好選擇</w:t>
                      </w:r>
                      <w:r>
                        <w:rPr>
                          <w:rFonts w:hint="eastAsia"/>
                          <w:color w:val="000000" w:themeColor="text1"/>
                          <w:sz w:val="16"/>
                          <w:szCs w:val="16"/>
                        </w:rPr>
                        <w:t>窩輪</w:t>
                      </w:r>
                      <w:r w:rsidRPr="000F1579">
                        <w:rPr>
                          <w:rFonts w:hint="eastAsia"/>
                          <w:color w:val="000000" w:themeColor="text1"/>
                          <w:sz w:val="16"/>
                          <w:szCs w:val="16"/>
                        </w:rPr>
                        <w:t>篩選條件</w:t>
                      </w:r>
                    </w:p>
                    <w:p w14:paraId="0EF4CDAC" w14:textId="7B10D007" w:rsidR="00910088" w:rsidRPr="001A2DB4" w:rsidRDefault="00910088" w:rsidP="001A2DB4">
                      <w:pPr>
                        <w:spacing w:after="20" w:line="240" w:lineRule="auto"/>
                        <w:jc w:val="both"/>
                        <w:rPr>
                          <w:rFonts w:ascii="Arial" w:hAnsi="Arial" w:cs="Arial"/>
                          <w:sz w:val="16"/>
                          <w:szCs w:val="16"/>
                        </w:rPr>
                      </w:pPr>
                    </w:p>
                  </w:txbxContent>
                </v:textbox>
              </v:shape>
            </w:pict>
          </mc:Fallback>
        </mc:AlternateContent>
      </w:r>
      <w:r w:rsidR="007C7E12" w:rsidRPr="001A2DB4">
        <w:rPr>
          <w:rFonts w:asciiTheme="minorEastAsia" w:eastAsiaTheme="minorEastAsia" w:hAnsiTheme="minorEastAsia" w:cs="Arial"/>
          <w:noProof/>
          <w:sz w:val="24"/>
          <w:szCs w:val="24"/>
        </w:rPr>
        <mc:AlternateContent>
          <mc:Choice Requires="wps">
            <w:drawing>
              <wp:anchor distT="0" distB="0" distL="114300" distR="114300" simplePos="0" relativeHeight="251900928" behindDoc="0" locked="0" layoutInCell="1" allowOverlap="1" wp14:anchorId="7231CCE5" wp14:editId="7C92CC54">
                <wp:simplePos x="0" y="0"/>
                <wp:positionH relativeFrom="column">
                  <wp:posOffset>344070</wp:posOffset>
                </wp:positionH>
                <wp:positionV relativeFrom="paragraph">
                  <wp:posOffset>298576</wp:posOffset>
                </wp:positionV>
                <wp:extent cx="3534436" cy="172019"/>
                <wp:effectExtent l="19050" t="19050" r="46990" b="38100"/>
                <wp:wrapNone/>
                <wp:docPr id="1118" name="Rectangle 1118"/>
                <wp:cNvGraphicFramePr/>
                <a:graphic xmlns:a="http://schemas.openxmlformats.org/drawingml/2006/main">
                  <a:graphicData uri="http://schemas.microsoft.com/office/word/2010/wordprocessingShape">
                    <wps:wsp>
                      <wps:cNvSpPr/>
                      <wps:spPr>
                        <a:xfrm>
                          <a:off x="0" y="0"/>
                          <a:ext cx="3534436" cy="172019"/>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617989" id="Rectangle 1118" o:spid="_x0000_s1026" style="position:absolute;margin-left:27.1pt;margin-top:23.5pt;width:278.3pt;height:13.5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" filled="f" strokecolor="red" strokeweight="4.5pt"/>
            </w:pict>
          </mc:Fallback>
        </mc:AlternateContent>
      </w:r>
      <w:r w:rsidR="007C7E12" w:rsidRPr="001A2DB4">
        <w:rPr>
          <w:rFonts w:asciiTheme="minorEastAsia" w:eastAsiaTheme="minorEastAsia" w:hAnsiTheme="minorEastAsia" w:cs="Arial"/>
          <w:noProof/>
          <w:sz w:val="24"/>
          <w:szCs w:val="24"/>
        </w:rPr>
        <w:drawing>
          <wp:inline distT="0" distB="0" distL="0" distR="0" wp14:anchorId="2CFCC75E" wp14:editId="37B9BC7F">
            <wp:extent cx="5629910" cy="2974975"/>
            <wp:effectExtent l="19050" t="19050" r="27940" b="1587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629910" cy="2974975"/>
                    </a:xfrm>
                    <a:prstGeom prst="rect">
                      <a:avLst/>
                    </a:prstGeom>
                    <a:noFill/>
                    <a:ln>
                      <a:solidFill>
                        <a:schemeClr val="bg1">
                          <a:lumMod val="75000"/>
                        </a:schemeClr>
                      </a:solidFill>
                    </a:ln>
                  </pic:spPr>
                </pic:pic>
              </a:graphicData>
            </a:graphic>
          </wp:inline>
        </w:drawing>
      </w:r>
    </w:p>
    <w:p w14:paraId="7C2E917E" w14:textId="307A9056" w:rsidR="00CC3DD8" w:rsidRPr="001A2DB4" w:rsidRDefault="00CC3DD8" w:rsidP="001A2DB4">
      <w:pPr>
        <w:spacing w:line="240" w:lineRule="auto"/>
        <w:jc w:val="center"/>
        <w:rPr>
          <w:rFonts w:asciiTheme="minorEastAsia" w:eastAsiaTheme="minorEastAsia" w:hAnsiTheme="minorEastAsia" w:cs="Arial" w:hint="eastAsia"/>
          <w:sz w:val="24"/>
          <w:szCs w:val="24"/>
        </w:rPr>
      </w:pPr>
    </w:p>
    <w:p w14:paraId="42AA147B" w14:textId="1C58E20A" w:rsidR="00CC3DD8" w:rsidRPr="001A2DB4" w:rsidRDefault="00CC3DD8" w:rsidP="001A2DB4">
      <w:pPr>
        <w:spacing w:line="240" w:lineRule="auto"/>
        <w:jc w:val="center"/>
        <w:rPr>
          <w:rFonts w:asciiTheme="minorEastAsia" w:eastAsiaTheme="minorEastAsia" w:hAnsiTheme="minorEastAsia" w:cs="Arial" w:hint="eastAsia"/>
          <w:sz w:val="24"/>
          <w:szCs w:val="24"/>
        </w:rPr>
      </w:pPr>
    </w:p>
    <w:p w14:paraId="056D8DCA" w14:textId="14F78911" w:rsidR="00CC3DD8" w:rsidRPr="001A2DB4" w:rsidRDefault="00CC3DD8" w:rsidP="001A2DB4">
      <w:pPr>
        <w:pStyle w:val="2"/>
        <w:spacing w:line="240" w:lineRule="auto"/>
        <w:rPr>
          <w:rFonts w:asciiTheme="minorEastAsia" w:eastAsiaTheme="minorEastAsia" w:hAnsiTheme="minorEastAsia" w:cs="Arial" w:hint="eastAsia"/>
          <w:sz w:val="24"/>
          <w:szCs w:val="24"/>
        </w:rPr>
      </w:pPr>
      <w:bookmarkStart w:id="53" w:name="_Toc200096013"/>
      <w:r w:rsidRPr="001A2DB4">
        <w:rPr>
          <w:rFonts w:asciiTheme="minorEastAsia" w:eastAsiaTheme="minorEastAsia" w:hAnsiTheme="minorEastAsia" w:cs="Arial" w:hint="eastAsia"/>
          <w:sz w:val="24"/>
          <w:szCs w:val="24"/>
        </w:rPr>
        <w:t>第十</w:t>
      </w:r>
      <w:r w:rsidR="006B1951">
        <w:rPr>
          <w:rFonts w:asciiTheme="minorEastAsia" w:eastAsiaTheme="minorEastAsia" w:hAnsiTheme="minorEastAsia" w:cs="Arial" w:hint="eastAsia"/>
          <w:sz w:val="24"/>
          <w:szCs w:val="24"/>
        </w:rPr>
        <w:t>一</w:t>
      </w:r>
      <w:r w:rsidRPr="001A2DB4">
        <w:rPr>
          <w:rFonts w:asciiTheme="minorEastAsia" w:eastAsiaTheme="minorEastAsia" w:hAnsiTheme="minorEastAsia" w:cs="Arial" w:hint="eastAsia"/>
          <w:sz w:val="24"/>
          <w:szCs w:val="24"/>
        </w:rPr>
        <w:t>節</w:t>
      </w:r>
      <w:r w:rsidRPr="001A2DB4">
        <w:rPr>
          <w:rFonts w:asciiTheme="minorEastAsia" w:eastAsiaTheme="minorEastAsia" w:hAnsiTheme="minorEastAsia" w:cs="Arial"/>
          <w:sz w:val="24"/>
          <w:szCs w:val="24"/>
        </w:rPr>
        <w:tab/>
      </w:r>
      <w:r w:rsidRPr="001A2DB4">
        <w:rPr>
          <w:rFonts w:asciiTheme="minorEastAsia" w:eastAsiaTheme="minorEastAsia" w:hAnsiTheme="minorEastAsia" w:cs="Arial" w:hint="eastAsia"/>
          <w:sz w:val="24"/>
          <w:szCs w:val="24"/>
        </w:rPr>
        <w:t>窩輪搜尋</w:t>
      </w:r>
      <w:bookmarkEnd w:id="53"/>
    </w:p>
    <w:p w14:paraId="56E524AC" w14:textId="4C6E61F8" w:rsidR="00CC3DD8" w:rsidRPr="001A2DB4" w:rsidRDefault="00CC3DD8" w:rsidP="001A2DB4">
      <w:pPr>
        <w:spacing w:line="240" w:lineRule="auto"/>
        <w:rPr>
          <w:rFonts w:asciiTheme="minorEastAsia" w:eastAsiaTheme="minorEastAsia" w:hAnsiTheme="minorEastAsia" w:hint="eastAsia"/>
        </w:rPr>
      </w:pPr>
    </w:p>
    <w:p w14:paraId="2FBCAD5B" w14:textId="1B52D7D5" w:rsidR="00CC3DD8" w:rsidRPr="001A2DB4" w:rsidRDefault="00CC3DD8" w:rsidP="001A2DB4">
      <w:pPr>
        <w:spacing w:line="240" w:lineRule="auto"/>
        <w:jc w:val="both"/>
        <w:rPr>
          <w:rFonts w:asciiTheme="minorEastAsia" w:eastAsiaTheme="minorEastAsia" w:hAnsiTheme="minorEastAsia" w:hint="eastAsia"/>
          <w:noProof/>
        </w:rPr>
      </w:pPr>
      <w:r w:rsidRPr="001A2DB4">
        <w:rPr>
          <w:rFonts w:asciiTheme="minorEastAsia" w:eastAsiaTheme="minorEastAsia" w:hAnsiTheme="minorEastAsia" w:cs="Arial" w:hint="eastAsia"/>
          <w:sz w:val="24"/>
          <w:szCs w:val="24"/>
        </w:rPr>
        <w:t>用戶</w:t>
      </w:r>
      <w:r w:rsidR="002913EB" w:rsidRPr="001A2DB4">
        <w:rPr>
          <w:rFonts w:asciiTheme="minorEastAsia" w:eastAsiaTheme="minorEastAsia" w:hAnsiTheme="minorEastAsia" w:cs="Arial" w:hint="eastAsia"/>
          <w:sz w:val="24"/>
          <w:szCs w:val="24"/>
        </w:rPr>
        <w:t>可在此頁輸入或選擇各種篩選條件如發行人、實際槓桿數據以搜尋出</w:t>
      </w:r>
      <w:r w:rsidRPr="001A2DB4">
        <w:rPr>
          <w:rFonts w:asciiTheme="minorEastAsia" w:eastAsiaTheme="minorEastAsia" w:hAnsiTheme="minorEastAsia" w:cs="Arial" w:hint="eastAsia"/>
          <w:sz w:val="24"/>
          <w:szCs w:val="24"/>
        </w:rPr>
        <w:t>個別股票</w:t>
      </w:r>
      <w:r w:rsidR="002913EB" w:rsidRPr="001A2DB4">
        <w:rPr>
          <w:rFonts w:asciiTheme="minorEastAsia" w:eastAsiaTheme="minorEastAsia" w:hAnsiTheme="minorEastAsia" w:cs="Arial" w:hint="eastAsia"/>
          <w:sz w:val="24"/>
          <w:szCs w:val="24"/>
        </w:rPr>
        <w:t>之中合符該篩選條件</w:t>
      </w:r>
      <w:r w:rsidRPr="001A2DB4">
        <w:rPr>
          <w:rFonts w:asciiTheme="minorEastAsia" w:eastAsiaTheme="minorEastAsia" w:hAnsiTheme="minorEastAsia" w:cs="Arial" w:hint="eastAsia"/>
          <w:sz w:val="24"/>
          <w:szCs w:val="24"/>
        </w:rPr>
        <w:t>的窩輪。</w:t>
      </w:r>
      <w:r w:rsidRPr="001A2DB4">
        <w:rPr>
          <w:rFonts w:asciiTheme="minorEastAsia" w:eastAsiaTheme="minorEastAsia" w:hAnsiTheme="minorEastAsia"/>
          <w:noProof/>
        </w:rPr>
        <w:t xml:space="preserve"> </w:t>
      </w:r>
    </w:p>
    <w:p w14:paraId="6D483030" w14:textId="00324600" w:rsidR="00CC3DD8" w:rsidRPr="001A2DB4" w:rsidRDefault="00CC3DD8" w:rsidP="001A2DB4">
      <w:pPr>
        <w:spacing w:line="240" w:lineRule="auto"/>
        <w:rPr>
          <w:rFonts w:asciiTheme="minorEastAsia" w:eastAsiaTheme="minorEastAsia" w:hAnsiTheme="minorEastAsia" w:cs="Arial" w:hint="eastAsia"/>
          <w:sz w:val="24"/>
          <w:szCs w:val="24"/>
        </w:rPr>
      </w:pPr>
    </w:p>
    <w:p w14:paraId="7447B32D" w14:textId="77521642" w:rsidR="001D441E" w:rsidRPr="001A2DB4" w:rsidRDefault="00DD1191" w:rsidP="001A2DB4">
      <w:pPr>
        <w:spacing w:line="240" w:lineRule="auto"/>
        <w:rPr>
          <w:rFonts w:asciiTheme="minorEastAsia" w:eastAsiaTheme="minorEastAsia" w:hAnsiTheme="minorEastAsia" w:cs="Arial" w:hint="eastAsia"/>
          <w:sz w:val="24"/>
          <w:szCs w:val="24"/>
        </w:rPr>
      </w:pPr>
      <w:r>
        <w:rPr>
          <w:noProof/>
        </w:rPr>
        <w:drawing>
          <wp:anchor distT="0" distB="0" distL="114300" distR="114300" simplePos="0" relativeHeight="252486656" behindDoc="0" locked="0" layoutInCell="1" allowOverlap="1" wp14:anchorId="0E5D15AD" wp14:editId="21931308">
            <wp:simplePos x="0" y="0"/>
            <wp:positionH relativeFrom="margin">
              <wp:posOffset>340360</wp:posOffset>
            </wp:positionH>
            <wp:positionV relativeFrom="paragraph">
              <wp:posOffset>160449</wp:posOffset>
            </wp:positionV>
            <wp:extent cx="972541" cy="2715351"/>
            <wp:effectExtent l="0" t="0" r="0" b="0"/>
            <wp:wrapNone/>
            <wp:docPr id="894" name="Picture 89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Picture 894" descr="A picture containing chart&#10;&#10;Description automatically generated"/>
                    <pic:cNvPicPr/>
                  </pic:nvPicPr>
                  <pic:blipFill>
                    <a:blip r:embed="rId75" cstate="print">
                      <a:extLst>
                        <a:ext uri="{28A0092B-C50C-407E-A947-70E740481C1C}">
                          <a14:useLocalDpi xmlns:a14="http://schemas.microsoft.com/office/drawing/2010/main" val="0"/>
                        </a:ext>
                      </a:extLst>
                    </a:blip>
                    <a:stretch>
                      <a:fillRect/>
                    </a:stretch>
                  </pic:blipFill>
                  <pic:spPr>
                    <a:xfrm>
                      <a:off x="0" y="0"/>
                      <a:ext cx="972541" cy="2715351"/>
                    </a:xfrm>
                    <a:prstGeom prst="rect">
                      <a:avLst/>
                    </a:prstGeom>
                  </pic:spPr>
                </pic:pic>
              </a:graphicData>
            </a:graphic>
            <wp14:sizeRelH relativeFrom="margin">
              <wp14:pctWidth>0</wp14:pctWidth>
            </wp14:sizeRelH>
            <wp14:sizeRelV relativeFrom="margin">
              <wp14:pctHeight>0</wp14:pctHeight>
            </wp14:sizeRelV>
          </wp:anchor>
        </w:drawing>
      </w:r>
      <w:r w:rsidR="004C2372">
        <w:rPr>
          <w:noProof/>
        </w:rPr>
        <w:drawing>
          <wp:anchor distT="0" distB="0" distL="114300" distR="114300" simplePos="0" relativeHeight="252416000" behindDoc="0" locked="0" layoutInCell="1" allowOverlap="1" wp14:anchorId="0C08667E" wp14:editId="2CEAF3A1">
            <wp:simplePos x="0" y="0"/>
            <wp:positionH relativeFrom="margin">
              <wp:posOffset>26670</wp:posOffset>
            </wp:positionH>
            <wp:positionV relativeFrom="paragraph">
              <wp:posOffset>2618105</wp:posOffset>
            </wp:positionV>
            <wp:extent cx="285750" cy="116205"/>
            <wp:effectExtent l="0" t="0" r="0" b="0"/>
            <wp:wrapNone/>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85750" cy="116205"/>
                    </a:xfrm>
                    <a:prstGeom prst="rect">
                      <a:avLst/>
                    </a:prstGeom>
                  </pic:spPr>
                </pic:pic>
              </a:graphicData>
            </a:graphic>
            <wp14:sizeRelH relativeFrom="margin">
              <wp14:pctWidth>0</wp14:pctWidth>
            </wp14:sizeRelH>
            <wp14:sizeRelV relativeFrom="margin">
              <wp14:pctHeight>0</wp14:pctHeight>
            </wp14:sizeRelV>
          </wp:anchor>
        </w:drawing>
      </w:r>
      <w:r w:rsidR="00CC3DD8"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120064" behindDoc="0" locked="0" layoutInCell="1" allowOverlap="1" wp14:anchorId="0EC1428D" wp14:editId="095A4F9F">
                <wp:simplePos x="0" y="0"/>
                <wp:positionH relativeFrom="margin">
                  <wp:posOffset>1673710</wp:posOffset>
                </wp:positionH>
                <wp:positionV relativeFrom="paragraph">
                  <wp:posOffset>1289553</wp:posOffset>
                </wp:positionV>
                <wp:extent cx="1525270" cy="275590"/>
                <wp:effectExtent l="323850" t="19050" r="17780" b="10160"/>
                <wp:wrapNone/>
                <wp:docPr id="1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275590"/>
                        </a:xfrm>
                        <a:prstGeom prst="wedgeRoundRectCallout">
                          <a:avLst>
                            <a:gd name="adj1" fmla="val -68020"/>
                            <a:gd name="adj2" fmla="val 40321"/>
                            <a:gd name="adj3" fmla="val 16667"/>
                          </a:avLst>
                        </a:prstGeom>
                        <a:solidFill>
                          <a:schemeClr val="accent1">
                            <a:lumMod val="20000"/>
                            <a:lumOff val="80000"/>
                          </a:schemeClr>
                        </a:solidFill>
                        <a:ln w="28575">
                          <a:solidFill>
                            <a:srgbClr val="385D8A"/>
                          </a:solidFill>
                          <a:miter lim="800000"/>
                          <a:headEnd/>
                          <a:tailEnd/>
                        </a:ln>
                      </wps:spPr>
                      <wps:txbx>
                        <w:txbxContent>
                          <w:p w14:paraId="5D3603D8" w14:textId="274949D6" w:rsidR="00910088" w:rsidRPr="000F1579" w:rsidRDefault="00910088">
                            <w:pPr>
                              <w:spacing w:after="20" w:line="240" w:lineRule="auto"/>
                              <w:jc w:val="center"/>
                              <w:rPr>
                                <w:color w:val="000000" w:themeColor="text1"/>
                                <w:sz w:val="16"/>
                                <w:szCs w:val="16"/>
                              </w:rPr>
                            </w:pPr>
                            <w:r>
                              <w:rPr>
                                <w:rFonts w:hint="eastAsia"/>
                                <w:color w:val="000000" w:themeColor="text1"/>
                                <w:sz w:val="16"/>
                                <w:szCs w:val="16"/>
                              </w:rPr>
                              <w:t>輸入</w:t>
                            </w:r>
                            <w:r>
                              <w:rPr>
                                <w:rFonts w:hint="eastAsia"/>
                                <w:color w:val="000000" w:themeColor="text1"/>
                                <w:sz w:val="16"/>
                                <w:szCs w:val="16"/>
                              </w:rPr>
                              <w:t>/</w:t>
                            </w:r>
                            <w:r>
                              <w:rPr>
                                <w:rFonts w:hint="eastAsia"/>
                                <w:color w:val="000000" w:themeColor="text1"/>
                                <w:sz w:val="16"/>
                                <w:szCs w:val="16"/>
                              </w:rPr>
                              <w:t>選擇篩選條件搜尋窩輪</w:t>
                            </w:r>
                          </w:p>
                          <w:p w14:paraId="7FE23F6F" w14:textId="77777777" w:rsidR="00910088" w:rsidRPr="001A2DB4" w:rsidRDefault="00910088" w:rsidP="001A2DB4">
                            <w:pPr>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1428D" id="_x0000_s1092" type="#_x0000_t62" style="position:absolute;margin-left:131.8pt;margin-top:101.55pt;width:120.1pt;height:21.7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" adj="-3892,19509" fillcolor="#dbe5f1 [660]" strokecolor="#385d8a" strokeweight="2.25pt">
                <v:textbox>
                  <w:txbxContent>
                    <w:p w14:paraId="5D3603D8" w14:textId="274949D6" w:rsidR="00910088" w:rsidRPr="000F1579" w:rsidRDefault="00910088">
                      <w:pPr>
                        <w:spacing w:after="20" w:line="240" w:lineRule="auto"/>
                        <w:jc w:val="center"/>
                        <w:rPr>
                          <w:color w:val="000000" w:themeColor="text1"/>
                          <w:sz w:val="16"/>
                          <w:szCs w:val="16"/>
                        </w:rPr>
                      </w:pPr>
                      <w:r>
                        <w:rPr>
                          <w:rFonts w:hint="eastAsia"/>
                          <w:color w:val="000000" w:themeColor="text1"/>
                          <w:sz w:val="16"/>
                          <w:szCs w:val="16"/>
                        </w:rPr>
                        <w:t>輸入</w:t>
                      </w:r>
                      <w:r>
                        <w:rPr>
                          <w:rFonts w:hint="eastAsia"/>
                          <w:color w:val="000000" w:themeColor="text1"/>
                          <w:sz w:val="16"/>
                          <w:szCs w:val="16"/>
                        </w:rPr>
                        <w:t>/</w:t>
                      </w:r>
                      <w:r>
                        <w:rPr>
                          <w:rFonts w:hint="eastAsia"/>
                          <w:color w:val="000000" w:themeColor="text1"/>
                          <w:sz w:val="16"/>
                          <w:szCs w:val="16"/>
                        </w:rPr>
                        <w:t>選擇篩選條件搜尋窩輪</w:t>
                      </w:r>
                    </w:p>
                    <w:p w14:paraId="7FE23F6F" w14:textId="77777777" w:rsidR="00910088" w:rsidRPr="001A2DB4" w:rsidRDefault="00910088" w:rsidP="001A2DB4">
                      <w:pPr>
                        <w:jc w:val="center"/>
                        <w:rPr>
                          <w:rFonts w:ascii="Arial" w:hAnsi="Arial" w:cs="Arial"/>
                          <w:sz w:val="16"/>
                          <w:szCs w:val="16"/>
                        </w:rPr>
                      </w:pPr>
                    </w:p>
                  </w:txbxContent>
                </v:textbox>
                <w10:wrap anchorx="margin"/>
              </v:shape>
            </w:pict>
          </mc:Fallback>
        </mc:AlternateContent>
      </w:r>
      <w:r w:rsidR="00CC3DD8"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487680" behindDoc="0" locked="0" layoutInCell="1" allowOverlap="1" wp14:anchorId="12A48318" wp14:editId="224DDD32">
                <wp:simplePos x="0" y="0"/>
                <wp:positionH relativeFrom="margin">
                  <wp:posOffset>1543929</wp:posOffset>
                </wp:positionH>
                <wp:positionV relativeFrom="paragraph">
                  <wp:posOffset>366395</wp:posOffset>
                </wp:positionV>
                <wp:extent cx="886460" cy="267970"/>
                <wp:effectExtent l="990600" t="171450" r="27940" b="17780"/>
                <wp:wrapNone/>
                <wp:docPr id="13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6460" cy="267970"/>
                        </a:xfrm>
                        <a:prstGeom prst="wedgeRoundRectCallout">
                          <a:avLst>
                            <a:gd name="adj1" fmla="val -154264"/>
                            <a:gd name="adj2" fmla="val -93059"/>
                            <a:gd name="adj3" fmla="val 16667"/>
                          </a:avLst>
                        </a:prstGeom>
                        <a:solidFill>
                          <a:schemeClr val="accent1">
                            <a:lumMod val="20000"/>
                            <a:lumOff val="80000"/>
                          </a:schemeClr>
                        </a:solidFill>
                        <a:ln w="28575">
                          <a:solidFill>
                            <a:srgbClr val="385D8A"/>
                          </a:solidFill>
                          <a:miter lim="800000"/>
                          <a:headEnd/>
                          <a:tailEnd/>
                        </a:ln>
                      </wps:spPr>
                      <wps:txbx>
                        <w:txbxContent>
                          <w:p w14:paraId="58D4E415" w14:textId="19C17F11" w:rsidR="00910088" w:rsidRPr="001A2DB4" w:rsidRDefault="00910088" w:rsidP="001A2DB4">
                            <w:pPr>
                              <w:spacing w:line="240" w:lineRule="auto"/>
                              <w:jc w:val="both"/>
                              <w:rPr>
                                <w:rFonts w:ascii="Arial" w:hAnsi="Arial" w:cs="Arial"/>
                                <w:sz w:val="16"/>
                                <w:szCs w:val="16"/>
                              </w:rPr>
                            </w:pPr>
                            <w:r w:rsidRPr="00CC3DD8">
                              <w:rPr>
                                <w:rFonts w:hint="eastAsia"/>
                                <w:color w:val="000000" w:themeColor="text1"/>
                                <w:sz w:val="16"/>
                                <w:szCs w:val="16"/>
                              </w:rPr>
                              <w:t>輸入股票</w:t>
                            </w:r>
                            <w:r>
                              <w:rPr>
                                <w:rFonts w:hint="eastAsia"/>
                                <w:color w:val="000000" w:themeColor="text1"/>
                                <w:sz w:val="16"/>
                                <w:szCs w:val="16"/>
                              </w:rPr>
                              <w:t>代</w:t>
                            </w:r>
                            <w:r w:rsidRPr="00CC3DD8">
                              <w:rPr>
                                <w:rFonts w:hint="eastAsia"/>
                                <w:color w:val="000000" w:themeColor="text1"/>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48318" id="_x0000_s1093" type="#_x0000_t62" style="position:absolute;margin-left:121.55pt;margin-top:28.85pt;width:69.8pt;height:21.1pt;z-index:25248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" adj="-22521,-9301" fillcolor="#dbe5f1 [660]" strokecolor="#385d8a" strokeweight="2.25pt">
                <v:textbox>
                  <w:txbxContent>
                    <w:p w14:paraId="58D4E415" w14:textId="19C17F11" w:rsidR="00910088" w:rsidRPr="001A2DB4" w:rsidRDefault="00910088" w:rsidP="001A2DB4">
                      <w:pPr>
                        <w:spacing w:line="240" w:lineRule="auto"/>
                        <w:jc w:val="both"/>
                        <w:rPr>
                          <w:rFonts w:ascii="Arial" w:hAnsi="Arial" w:cs="Arial"/>
                          <w:sz w:val="16"/>
                          <w:szCs w:val="16"/>
                        </w:rPr>
                      </w:pPr>
                      <w:r w:rsidRPr="00CC3DD8">
                        <w:rPr>
                          <w:rFonts w:hint="eastAsia"/>
                          <w:color w:val="000000" w:themeColor="text1"/>
                          <w:sz w:val="16"/>
                          <w:szCs w:val="16"/>
                        </w:rPr>
                        <w:t>輸入股票</w:t>
                      </w:r>
                      <w:r>
                        <w:rPr>
                          <w:rFonts w:hint="eastAsia"/>
                          <w:color w:val="000000" w:themeColor="text1"/>
                          <w:sz w:val="16"/>
                          <w:szCs w:val="16"/>
                        </w:rPr>
                        <w:t>代</w:t>
                      </w:r>
                      <w:r w:rsidRPr="00CC3DD8">
                        <w:rPr>
                          <w:rFonts w:hint="eastAsia"/>
                          <w:color w:val="000000" w:themeColor="text1"/>
                          <w:sz w:val="16"/>
                          <w:szCs w:val="16"/>
                        </w:rPr>
                        <w:t>號</w:t>
                      </w:r>
                    </w:p>
                  </w:txbxContent>
                </v:textbox>
                <w10:wrap anchorx="margin"/>
              </v:shape>
            </w:pict>
          </mc:Fallback>
        </mc:AlternateContent>
      </w:r>
      <w:r w:rsidR="00CC3DD8"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115968" behindDoc="0" locked="0" layoutInCell="1" allowOverlap="1" wp14:anchorId="1F51A64B" wp14:editId="21BDCC7B">
                <wp:simplePos x="0" y="0"/>
                <wp:positionH relativeFrom="margin">
                  <wp:posOffset>2996125</wp:posOffset>
                </wp:positionH>
                <wp:positionV relativeFrom="paragraph">
                  <wp:posOffset>2135114</wp:posOffset>
                </wp:positionV>
                <wp:extent cx="1525270" cy="418465"/>
                <wp:effectExtent l="152400" t="114300" r="17780" b="19685"/>
                <wp:wrapNone/>
                <wp:docPr id="1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418465"/>
                        </a:xfrm>
                        <a:prstGeom prst="wedgeRoundRectCallout">
                          <a:avLst>
                            <a:gd name="adj1" fmla="val -56920"/>
                            <a:gd name="adj2" fmla="val -66147"/>
                            <a:gd name="adj3" fmla="val 16667"/>
                          </a:avLst>
                        </a:prstGeom>
                        <a:solidFill>
                          <a:schemeClr val="accent1">
                            <a:lumMod val="20000"/>
                            <a:lumOff val="80000"/>
                          </a:schemeClr>
                        </a:solidFill>
                        <a:ln w="28575">
                          <a:solidFill>
                            <a:srgbClr val="385D8A"/>
                          </a:solidFill>
                          <a:miter lim="800000"/>
                          <a:headEnd/>
                          <a:tailEnd/>
                        </a:ln>
                      </wps:spPr>
                      <wps:txbx>
                        <w:txbxContent>
                          <w:p w14:paraId="1EEAB1EA" w14:textId="77777777" w:rsidR="00910088" w:rsidRPr="000F1579" w:rsidRDefault="00910088" w:rsidP="00CC3DD8">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2E695DDD" w14:textId="77777777" w:rsidR="00910088" w:rsidRPr="001A2DB4" w:rsidRDefault="00910088" w:rsidP="001A2DB4">
                            <w:pPr>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1A64B" id="_x0000_s1094" type="#_x0000_t62" style="position:absolute;margin-left:235.9pt;margin-top:168.1pt;width:120.1pt;height:32.95pt;z-index:25211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" adj="-1495,-3488" fillcolor="#dbe5f1 [660]" strokecolor="#385d8a" strokeweight="2.25pt">
                <v:textbox>
                  <w:txbxContent>
                    <w:p w14:paraId="1EEAB1EA" w14:textId="77777777" w:rsidR="00910088" w:rsidRPr="000F1579" w:rsidRDefault="00910088" w:rsidP="00CC3DD8">
                      <w:pPr>
                        <w:spacing w:after="20" w:line="240" w:lineRule="auto"/>
                        <w:jc w:val="center"/>
                        <w:rPr>
                          <w:color w:val="000000" w:themeColor="text1"/>
                          <w:sz w:val="16"/>
                          <w:szCs w:val="16"/>
                        </w:rPr>
                      </w:pPr>
                      <w:r w:rsidRPr="000F1579">
                        <w:rPr>
                          <w:rFonts w:hint="eastAsia"/>
                          <w:color w:val="000000" w:themeColor="text1"/>
                          <w:sz w:val="16"/>
                          <w:szCs w:val="16"/>
                        </w:rPr>
                        <w:t>顯示該股票的窩輪，按一下便可查看詳盡報價資料</w:t>
                      </w:r>
                    </w:p>
                    <w:p w14:paraId="2E695DDD" w14:textId="77777777" w:rsidR="00910088" w:rsidRPr="001A2DB4" w:rsidRDefault="00910088" w:rsidP="001A2DB4">
                      <w:pPr>
                        <w:jc w:val="both"/>
                        <w:rPr>
                          <w:rFonts w:ascii="Arial" w:hAnsi="Arial" w:cs="Arial"/>
                          <w:sz w:val="16"/>
                          <w:szCs w:val="16"/>
                        </w:rPr>
                      </w:pPr>
                    </w:p>
                  </w:txbxContent>
                </v:textbox>
                <w10:wrap anchorx="margin"/>
              </v:shape>
            </w:pict>
          </mc:Fallback>
        </mc:AlternateContent>
      </w:r>
      <w:r w:rsidR="00CC3DD8" w:rsidRPr="001A2DB4">
        <w:rPr>
          <w:rFonts w:asciiTheme="minorEastAsia" w:eastAsiaTheme="minorEastAsia" w:hAnsiTheme="minorEastAsia" w:cs="Arial"/>
          <w:noProof/>
          <w:sz w:val="24"/>
          <w:szCs w:val="24"/>
        </w:rPr>
        <mc:AlternateContent>
          <mc:Choice Requires="wps">
            <w:drawing>
              <wp:anchor distT="0" distB="0" distL="114300" distR="114300" simplePos="0" relativeHeight="252113920" behindDoc="0" locked="0" layoutInCell="1" allowOverlap="1" wp14:anchorId="5A515124" wp14:editId="3D19CC42">
                <wp:simplePos x="0" y="0"/>
                <wp:positionH relativeFrom="column">
                  <wp:posOffset>343640</wp:posOffset>
                </wp:positionH>
                <wp:positionV relativeFrom="paragraph">
                  <wp:posOffset>136802</wp:posOffset>
                </wp:positionV>
                <wp:extent cx="960232" cy="2737151"/>
                <wp:effectExtent l="19050" t="19050" r="30480" b="44450"/>
                <wp:wrapNone/>
                <wp:docPr id="135" name="Rectangle 135"/>
                <wp:cNvGraphicFramePr/>
                <a:graphic xmlns:a="http://schemas.openxmlformats.org/drawingml/2006/main">
                  <a:graphicData uri="http://schemas.microsoft.com/office/word/2010/wordprocessingShape">
                    <wps:wsp>
                      <wps:cNvSpPr/>
                      <wps:spPr>
                        <a:xfrm>
                          <a:off x="0" y="0"/>
                          <a:ext cx="960232" cy="2737151"/>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0D607" id="Rectangle 135" o:spid="_x0000_s1026" style="position:absolute;margin-left:27.05pt;margin-top:10.75pt;width:75.6pt;height:215.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" filled="f" strokecolor="red" strokeweight="4.5pt"/>
            </w:pict>
          </mc:Fallback>
        </mc:AlternateContent>
      </w:r>
      <w:r w:rsidR="00CC3DD8" w:rsidRPr="001A2DB4">
        <w:rPr>
          <w:rFonts w:asciiTheme="minorEastAsia" w:eastAsiaTheme="minorEastAsia" w:hAnsiTheme="minorEastAsia" w:cs="Arial"/>
          <w:noProof/>
          <w:sz w:val="24"/>
          <w:szCs w:val="24"/>
        </w:rPr>
        <w:drawing>
          <wp:inline distT="0" distB="0" distL="0" distR="0" wp14:anchorId="45AAF7C0" wp14:editId="1119F5B3">
            <wp:extent cx="5625465" cy="2981960"/>
            <wp:effectExtent l="19050" t="19050" r="13335" b="2794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625465" cy="2981960"/>
                    </a:xfrm>
                    <a:prstGeom prst="rect">
                      <a:avLst/>
                    </a:prstGeom>
                    <a:noFill/>
                    <a:ln>
                      <a:solidFill>
                        <a:schemeClr val="bg1">
                          <a:lumMod val="75000"/>
                        </a:schemeClr>
                      </a:solidFill>
                    </a:ln>
                  </pic:spPr>
                </pic:pic>
              </a:graphicData>
            </a:graphic>
          </wp:inline>
        </w:drawing>
      </w:r>
    </w:p>
    <w:p w14:paraId="2913F70A" w14:textId="309D20E4" w:rsidR="001D441E" w:rsidRDefault="001D441E" w:rsidP="00B37989">
      <w:pPr>
        <w:spacing w:line="240" w:lineRule="auto"/>
        <w:rPr>
          <w:rFonts w:asciiTheme="minorEastAsia" w:eastAsiaTheme="minorEastAsia" w:hAnsiTheme="minorEastAsia" w:cs="Arial" w:hint="eastAsia"/>
          <w:sz w:val="24"/>
          <w:szCs w:val="24"/>
        </w:rPr>
      </w:pPr>
    </w:p>
    <w:p w14:paraId="54988D2B" w14:textId="4169A3FC" w:rsidR="00B37989" w:rsidRPr="001A2DB4" w:rsidRDefault="00B37989" w:rsidP="001A2DB4">
      <w:pPr>
        <w:spacing w:line="240" w:lineRule="auto"/>
        <w:rPr>
          <w:rFonts w:asciiTheme="minorEastAsia" w:eastAsiaTheme="minorEastAsia" w:hAnsiTheme="minorEastAsia" w:cs="Arial" w:hint="eastAsia"/>
          <w:sz w:val="24"/>
          <w:szCs w:val="24"/>
        </w:rPr>
      </w:pPr>
    </w:p>
    <w:p w14:paraId="7FF7BC6D" w14:textId="7A1F0C98" w:rsidR="00A95538" w:rsidRPr="001A2DB4" w:rsidRDefault="00A95538">
      <w:pPr>
        <w:pStyle w:val="2"/>
        <w:spacing w:line="240" w:lineRule="auto"/>
        <w:rPr>
          <w:rFonts w:asciiTheme="minorEastAsia" w:eastAsiaTheme="minorEastAsia" w:hAnsiTheme="minorEastAsia" w:cs="Arial" w:hint="eastAsia"/>
          <w:bCs w:val="0"/>
          <w:sz w:val="24"/>
          <w:szCs w:val="24"/>
        </w:rPr>
      </w:pPr>
      <w:bookmarkStart w:id="54" w:name="_Toc200096014"/>
      <w:r w:rsidRPr="001A2DB4">
        <w:rPr>
          <w:rFonts w:asciiTheme="minorEastAsia" w:eastAsiaTheme="minorEastAsia" w:hAnsiTheme="minorEastAsia" w:cs="Arial" w:hint="eastAsia"/>
          <w:bCs w:val="0"/>
          <w:sz w:val="24"/>
          <w:szCs w:val="24"/>
        </w:rPr>
        <w:lastRenderedPageBreak/>
        <w:t>第十</w:t>
      </w:r>
      <w:r w:rsidR="006B1951">
        <w:rPr>
          <w:rFonts w:asciiTheme="minorEastAsia" w:eastAsiaTheme="minorEastAsia" w:hAnsiTheme="minorEastAsia" w:cs="Arial" w:hint="eastAsia"/>
          <w:bCs w:val="0"/>
          <w:sz w:val="24"/>
          <w:szCs w:val="24"/>
        </w:rPr>
        <w:t>二</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熱門行業</w:t>
      </w:r>
      <w:bookmarkEnd w:id="54"/>
    </w:p>
    <w:p w14:paraId="5E04A2FF" w14:textId="77777777" w:rsidR="00A95538" w:rsidRPr="001A2DB4" w:rsidRDefault="00A95538">
      <w:pPr>
        <w:spacing w:line="240" w:lineRule="auto"/>
        <w:rPr>
          <w:rFonts w:asciiTheme="minorEastAsia" w:eastAsiaTheme="minorEastAsia" w:hAnsiTheme="minorEastAsia" w:hint="eastAsia"/>
        </w:rPr>
      </w:pPr>
    </w:p>
    <w:p w14:paraId="72EE0526" w14:textId="77777777" w:rsidR="00A95538" w:rsidRPr="00B37989" w:rsidRDefault="00A95538" w:rsidP="001A2DB4">
      <w:pPr>
        <w:spacing w:line="240" w:lineRule="auto"/>
        <w:jc w:val="both"/>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在波動的投資環境，熱炒板塊是投資者最感興趣的資訊之一。用戶可在此頁按成交額或升</w:t>
      </w:r>
      <w:r w:rsidRPr="00B37989">
        <w:rPr>
          <w:rFonts w:asciiTheme="minorEastAsia" w:eastAsiaTheme="minorEastAsia" w:hAnsiTheme="minorEastAsia"/>
          <w:noProof/>
          <w:sz w:val="24"/>
          <w:szCs w:val="24"/>
        </w:rPr>
        <w:t>/</w:t>
      </w:r>
      <w:r w:rsidRPr="00B37989">
        <w:rPr>
          <w:rFonts w:asciiTheme="minorEastAsia" w:eastAsiaTheme="minorEastAsia" w:hAnsiTheme="minorEastAsia" w:hint="eastAsia"/>
          <w:noProof/>
          <w:sz w:val="24"/>
          <w:szCs w:val="24"/>
        </w:rPr>
        <w:t>跌幅排列市場板塊，系統同時自動會列出該板塊的十大市值股票，用戶可迅速掌握大戶於各板塊的投資取向，市場焦點一覽無遺。</w:t>
      </w:r>
    </w:p>
    <w:p w14:paraId="30486DF4" w14:textId="77777777" w:rsidR="00A95538" w:rsidRPr="001A2DB4" w:rsidRDefault="00A95538" w:rsidP="001A2DB4">
      <w:pPr>
        <w:spacing w:line="240" w:lineRule="auto"/>
        <w:jc w:val="both"/>
        <w:rPr>
          <w:rFonts w:asciiTheme="minorEastAsia" w:eastAsiaTheme="minorEastAsia" w:hAnsiTheme="minorEastAsia" w:cs="Arial" w:hint="eastAsia"/>
          <w:sz w:val="24"/>
          <w:szCs w:val="24"/>
        </w:rPr>
      </w:pPr>
    </w:p>
    <w:p w14:paraId="65AEF9E3" w14:textId="45E6FF6E" w:rsidR="00A95538" w:rsidRPr="001A2DB4" w:rsidRDefault="005C0E83" w:rsidP="001A2DB4">
      <w:pPr>
        <w:spacing w:line="240" w:lineRule="auto"/>
        <w:jc w:val="center"/>
        <w:rPr>
          <w:rFonts w:asciiTheme="minorEastAsia" w:eastAsiaTheme="minorEastAsia" w:hAnsiTheme="minorEastAsia" w:cs="Arial" w:hint="eastAsia"/>
          <w:sz w:val="24"/>
          <w:szCs w:val="24"/>
        </w:rPr>
      </w:pPr>
      <w:r w:rsidRPr="001A2DB4">
        <w:rPr>
          <w:rFonts w:asciiTheme="minorEastAsia" w:eastAsiaTheme="minorEastAsia" w:hAnsiTheme="minorEastAsia"/>
          <w:noProof/>
        </w:rPr>
        <mc:AlternateContent>
          <mc:Choice Requires="wps">
            <w:drawing>
              <wp:anchor distT="0" distB="0" distL="114300" distR="114300" simplePos="0" relativeHeight="252122112" behindDoc="0" locked="0" layoutInCell="1" allowOverlap="1" wp14:anchorId="25FA14A8" wp14:editId="68AD3E6E">
                <wp:simplePos x="0" y="0"/>
                <wp:positionH relativeFrom="column">
                  <wp:posOffset>830135</wp:posOffset>
                </wp:positionH>
                <wp:positionV relativeFrom="paragraph">
                  <wp:posOffset>381256</wp:posOffset>
                </wp:positionV>
                <wp:extent cx="871599" cy="314325"/>
                <wp:effectExtent l="19050" t="152400" r="24130" b="28575"/>
                <wp:wrapNone/>
                <wp:docPr id="14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1599" cy="314325"/>
                        </a:xfrm>
                        <a:prstGeom prst="wedgeRoundRectCallout">
                          <a:avLst>
                            <a:gd name="adj1" fmla="val -27191"/>
                            <a:gd name="adj2" fmla="val -86960"/>
                            <a:gd name="adj3" fmla="val 16667"/>
                          </a:avLst>
                        </a:prstGeom>
                        <a:solidFill>
                          <a:srgbClr val="4F81BD">
                            <a:lumMod val="20000"/>
                            <a:lumOff val="80000"/>
                          </a:srgbClr>
                        </a:solidFill>
                        <a:ln w="28575">
                          <a:solidFill>
                            <a:srgbClr val="385D8A"/>
                          </a:solidFill>
                          <a:miter lim="800000"/>
                          <a:headEnd/>
                          <a:tailEnd/>
                        </a:ln>
                      </wps:spPr>
                      <wps:txbx>
                        <w:txbxContent>
                          <w:p w14:paraId="15819645" w14:textId="77777777" w:rsidR="00910088" w:rsidRPr="003C336B" w:rsidRDefault="00910088" w:rsidP="00A95538">
                            <w:pPr>
                              <w:spacing w:after="20" w:line="240" w:lineRule="auto"/>
                              <w:jc w:val="center"/>
                              <w:rPr>
                                <w:rFonts w:ascii="Arial" w:hAnsi="Arial" w:cs="Arial"/>
                                <w:color w:val="000000" w:themeColor="text1"/>
                                <w:sz w:val="16"/>
                                <w:szCs w:val="16"/>
                              </w:rPr>
                            </w:pPr>
                            <w:r w:rsidRPr="00E824CE">
                              <w:rPr>
                                <w:rFonts w:hint="eastAsia"/>
                                <w:color w:val="000000" w:themeColor="text1"/>
                                <w:sz w:val="16"/>
                                <w:szCs w:val="16"/>
                              </w:rPr>
                              <w:t>選擇排行條</w:t>
                            </w:r>
                            <w:r>
                              <w:rPr>
                                <w:rFonts w:hint="eastAsia"/>
                                <w:color w:val="000000" w:themeColor="text1"/>
                                <w:sz w:val="16"/>
                                <w:szCs w:val="16"/>
                              </w:rPr>
                              <w:t>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A14A8" id="_x0000_s1095" type="#_x0000_t62" style="position:absolute;left:0;text-align:left;margin-left:65.35pt;margin-top:30pt;width:68.65pt;height:24.7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" adj="4927,-7983" fillcolor="#dce6f2" strokecolor="#385d8a" strokeweight="2.25pt">
                <v:textbox>
                  <w:txbxContent>
                    <w:p w14:paraId="15819645" w14:textId="77777777" w:rsidR="00910088" w:rsidRPr="003C336B" w:rsidRDefault="00910088" w:rsidP="00A95538">
                      <w:pPr>
                        <w:spacing w:after="20" w:line="240" w:lineRule="auto"/>
                        <w:jc w:val="center"/>
                        <w:rPr>
                          <w:rFonts w:ascii="Arial" w:hAnsi="Arial" w:cs="Arial"/>
                          <w:color w:val="000000" w:themeColor="text1"/>
                          <w:sz w:val="16"/>
                          <w:szCs w:val="16"/>
                        </w:rPr>
                      </w:pPr>
                      <w:r w:rsidRPr="00E824CE">
                        <w:rPr>
                          <w:rFonts w:hint="eastAsia"/>
                          <w:color w:val="000000" w:themeColor="text1"/>
                          <w:sz w:val="16"/>
                          <w:szCs w:val="16"/>
                        </w:rPr>
                        <w:t>選擇排行條</w:t>
                      </w:r>
                      <w:r>
                        <w:rPr>
                          <w:rFonts w:hint="eastAsia"/>
                          <w:color w:val="000000" w:themeColor="text1"/>
                          <w:sz w:val="16"/>
                          <w:szCs w:val="16"/>
                        </w:rPr>
                        <w:t>件</w:t>
                      </w:r>
                    </w:p>
                  </w:txbxContent>
                </v:textbox>
              </v:shape>
            </w:pict>
          </mc:Fallback>
        </mc:AlternateContent>
      </w:r>
      <w:r w:rsidR="004C2372">
        <w:rPr>
          <w:noProof/>
        </w:rPr>
        <w:drawing>
          <wp:anchor distT="0" distB="0" distL="114300" distR="114300" simplePos="0" relativeHeight="252413952" behindDoc="0" locked="0" layoutInCell="1" allowOverlap="1" wp14:anchorId="48E94E3E" wp14:editId="084DD4D7">
            <wp:simplePos x="0" y="0"/>
            <wp:positionH relativeFrom="column">
              <wp:posOffset>38100</wp:posOffset>
            </wp:positionH>
            <wp:positionV relativeFrom="paragraph">
              <wp:posOffset>2621280</wp:posOffset>
            </wp:positionV>
            <wp:extent cx="327660" cy="116205"/>
            <wp:effectExtent l="0" t="0" r="0" b="0"/>
            <wp:wrapNone/>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95538" w:rsidRPr="001A2DB4">
        <w:rPr>
          <w:rFonts w:asciiTheme="minorEastAsia" w:eastAsiaTheme="minorEastAsia" w:hAnsiTheme="minorEastAsia"/>
          <w:noProof/>
        </w:rPr>
        <mc:AlternateContent>
          <mc:Choice Requires="wps">
            <w:drawing>
              <wp:anchor distT="0" distB="0" distL="114300" distR="114300" simplePos="0" relativeHeight="252123136" behindDoc="0" locked="0" layoutInCell="1" allowOverlap="1" wp14:anchorId="7CC94DA7" wp14:editId="59410097">
                <wp:simplePos x="0" y="0"/>
                <wp:positionH relativeFrom="column">
                  <wp:posOffset>2055668</wp:posOffset>
                </wp:positionH>
                <wp:positionV relativeFrom="paragraph">
                  <wp:posOffset>589165</wp:posOffset>
                </wp:positionV>
                <wp:extent cx="946785" cy="295275"/>
                <wp:effectExtent l="19050" t="361950" r="24765" b="28575"/>
                <wp:wrapNone/>
                <wp:docPr id="1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785" cy="295275"/>
                        </a:xfrm>
                        <a:prstGeom prst="wedgeRoundRectCallout">
                          <a:avLst>
                            <a:gd name="adj1" fmla="val -38911"/>
                            <a:gd name="adj2" fmla="val -150116"/>
                            <a:gd name="adj3" fmla="val 16667"/>
                          </a:avLst>
                        </a:prstGeom>
                        <a:solidFill>
                          <a:srgbClr val="4F81BD">
                            <a:lumMod val="20000"/>
                            <a:lumOff val="80000"/>
                          </a:srgbClr>
                        </a:solidFill>
                        <a:ln w="28575">
                          <a:solidFill>
                            <a:srgbClr val="385D8A"/>
                          </a:solidFill>
                          <a:miter lim="800000"/>
                          <a:headEnd/>
                          <a:tailEnd/>
                        </a:ln>
                      </wps:spPr>
                      <wps:txbx>
                        <w:txbxContent>
                          <w:p w14:paraId="516D8658"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選擇頁面</w:t>
                            </w:r>
                          </w:p>
                          <w:p w14:paraId="71C7B542" w14:textId="77777777" w:rsidR="00910088" w:rsidRPr="003C336B" w:rsidRDefault="00910088" w:rsidP="00A95538">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94DA7" id="_x0000_s1096" type="#_x0000_t62" style="position:absolute;left:0;text-align:left;margin-left:161.85pt;margin-top:46.4pt;width:74.55pt;height:23.2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" adj="2395,-21625" fillcolor="#dce6f2" strokecolor="#385d8a" strokeweight="2.25pt">
                <v:textbox>
                  <w:txbxContent>
                    <w:p w14:paraId="516D8658"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選擇頁面</w:t>
                      </w:r>
                    </w:p>
                    <w:p w14:paraId="71C7B542" w14:textId="77777777" w:rsidR="00910088" w:rsidRPr="003C336B" w:rsidRDefault="00910088" w:rsidP="00A95538">
                      <w:pPr>
                        <w:spacing w:after="20" w:line="240" w:lineRule="auto"/>
                        <w:jc w:val="center"/>
                        <w:rPr>
                          <w:rFonts w:ascii="Arial" w:hAnsi="Arial" w:cs="Arial"/>
                          <w:color w:val="000000" w:themeColor="text1"/>
                          <w:sz w:val="16"/>
                          <w:szCs w:val="16"/>
                        </w:rPr>
                      </w:pPr>
                    </w:p>
                  </w:txbxContent>
                </v:textbox>
              </v:shape>
            </w:pict>
          </mc:Fallback>
        </mc:AlternateContent>
      </w:r>
      <w:r w:rsidR="00A95538" w:rsidRPr="001A2DB4">
        <w:rPr>
          <w:rFonts w:asciiTheme="minorEastAsia" w:eastAsiaTheme="minorEastAsia" w:hAnsiTheme="minorEastAsia" w:cs="Arial"/>
          <w:noProof/>
          <w:sz w:val="24"/>
          <w:szCs w:val="24"/>
        </w:rPr>
        <w:drawing>
          <wp:inline distT="0" distB="0" distL="0" distR="0" wp14:anchorId="78F7D617" wp14:editId="56DD1AC1">
            <wp:extent cx="5629275" cy="2981325"/>
            <wp:effectExtent l="19050" t="19050" r="28575" b="2857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solidFill>
                        <a:sysClr val="window" lastClr="FFFFFF">
                          <a:lumMod val="75000"/>
                        </a:sysClr>
                      </a:solidFill>
                    </a:ln>
                  </pic:spPr>
                </pic:pic>
              </a:graphicData>
            </a:graphic>
          </wp:inline>
        </w:drawing>
      </w:r>
    </w:p>
    <w:p w14:paraId="04B567EA" w14:textId="2A09A109" w:rsidR="00A95538" w:rsidRPr="001A2DB4" w:rsidRDefault="00A95538" w:rsidP="001A2DB4">
      <w:pPr>
        <w:spacing w:line="240" w:lineRule="auto"/>
        <w:rPr>
          <w:rFonts w:asciiTheme="minorEastAsia" w:eastAsiaTheme="minorEastAsia" w:hAnsiTheme="minorEastAsia" w:cs="Arial" w:hint="eastAsia"/>
          <w:sz w:val="24"/>
          <w:szCs w:val="24"/>
        </w:rPr>
      </w:pPr>
    </w:p>
    <w:p w14:paraId="54EB8A4F" w14:textId="053104BD" w:rsidR="00A95538" w:rsidRPr="001A2DB4" w:rsidRDefault="00A95538" w:rsidP="001A2DB4">
      <w:pPr>
        <w:spacing w:line="240" w:lineRule="auto"/>
        <w:rPr>
          <w:rFonts w:asciiTheme="minorEastAsia" w:eastAsiaTheme="minorEastAsia" w:hAnsiTheme="minorEastAsia" w:hint="eastAsia"/>
        </w:rPr>
      </w:pPr>
    </w:p>
    <w:p w14:paraId="6B25DD2D" w14:textId="65CEE533" w:rsidR="00A95538" w:rsidRPr="001A2DB4" w:rsidRDefault="00A95538" w:rsidP="001A2DB4">
      <w:pPr>
        <w:pStyle w:val="2"/>
        <w:spacing w:line="240" w:lineRule="auto"/>
        <w:rPr>
          <w:rFonts w:asciiTheme="minorEastAsia" w:eastAsiaTheme="minorEastAsia" w:hAnsiTheme="minorEastAsia" w:cs="Arial" w:hint="eastAsia"/>
          <w:sz w:val="24"/>
          <w:szCs w:val="24"/>
        </w:rPr>
      </w:pPr>
      <w:bookmarkStart w:id="55" w:name="_Toc200096015"/>
      <w:r w:rsidRPr="001A2DB4">
        <w:rPr>
          <w:rFonts w:asciiTheme="minorEastAsia" w:eastAsiaTheme="minorEastAsia" w:hAnsiTheme="minorEastAsia" w:cs="Arial" w:hint="eastAsia"/>
          <w:bCs w:val="0"/>
          <w:sz w:val="24"/>
          <w:szCs w:val="24"/>
        </w:rPr>
        <w:t>第十</w:t>
      </w:r>
      <w:r w:rsidR="006B1951">
        <w:rPr>
          <w:rFonts w:asciiTheme="minorEastAsia" w:eastAsiaTheme="minorEastAsia" w:hAnsiTheme="minorEastAsia" w:cs="Arial" w:hint="eastAsia"/>
          <w:bCs w:val="0"/>
          <w:sz w:val="24"/>
          <w:szCs w:val="24"/>
        </w:rPr>
        <w:t>三</w:t>
      </w:r>
      <w:r w:rsidRPr="001A2DB4">
        <w:rPr>
          <w:rFonts w:asciiTheme="minorEastAsia" w:eastAsiaTheme="minorEastAsia" w:hAnsiTheme="minorEastAsia" w:cs="Arial" w:hint="eastAsia"/>
          <w:bCs w:val="0"/>
          <w:sz w:val="24"/>
          <w:szCs w:val="24"/>
          <w:lang w:eastAsia="zh-HK"/>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行業表現</w:t>
      </w:r>
      <w:bookmarkEnd w:id="55"/>
    </w:p>
    <w:p w14:paraId="26A2F771" w14:textId="77777777" w:rsidR="00A95538" w:rsidRPr="001A2DB4" w:rsidRDefault="00A95538" w:rsidP="001A2DB4">
      <w:pPr>
        <w:spacing w:line="240" w:lineRule="auto"/>
        <w:jc w:val="both"/>
        <w:rPr>
          <w:rFonts w:asciiTheme="minorEastAsia" w:eastAsiaTheme="minorEastAsia" w:hAnsiTheme="minorEastAsia" w:hint="eastAsia"/>
        </w:rPr>
      </w:pPr>
    </w:p>
    <w:p w14:paraId="54FB79B3" w14:textId="77777777" w:rsidR="00A95538" w:rsidRPr="001A2DB4" w:rsidRDefault="00A95538"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此功能採用恒生指數有限公司的行業分類，顯示</w:t>
      </w:r>
      <w:r w:rsidRPr="001A2DB4">
        <w:rPr>
          <w:rFonts w:asciiTheme="minorEastAsia" w:eastAsiaTheme="minorEastAsia" w:hAnsiTheme="minorEastAsia" w:cs="Arial"/>
          <w:sz w:val="24"/>
          <w:szCs w:val="24"/>
        </w:rPr>
        <w:t>11</w:t>
      </w:r>
      <w:r w:rsidRPr="001A2DB4">
        <w:rPr>
          <w:rFonts w:asciiTheme="minorEastAsia" w:eastAsiaTheme="minorEastAsia" w:hAnsiTheme="minorEastAsia" w:cs="Arial" w:hint="eastAsia"/>
          <w:sz w:val="24"/>
          <w:szCs w:val="24"/>
        </w:rPr>
        <w:t>個行業的上</w:t>
      </w:r>
      <w:r w:rsidRPr="001A2DB4">
        <w:rPr>
          <w:rFonts w:asciiTheme="minorEastAsia" w:eastAsiaTheme="minorEastAsia" w:hAnsiTheme="minorEastAsia" w:cs="Arial"/>
          <w:sz w:val="24"/>
          <w:szCs w:val="24"/>
        </w:rPr>
        <w:t>/</w:t>
      </w:r>
      <w:r w:rsidRPr="001A2DB4">
        <w:rPr>
          <w:rFonts w:asciiTheme="minorEastAsia" w:eastAsiaTheme="minorEastAsia" w:hAnsiTheme="minorEastAsia" w:cs="Arial" w:hint="eastAsia"/>
          <w:sz w:val="24"/>
          <w:szCs w:val="24"/>
        </w:rPr>
        <w:t>下午即時買</w:t>
      </w:r>
      <w:r w:rsidRPr="001A2DB4">
        <w:rPr>
          <w:rFonts w:asciiTheme="minorEastAsia" w:eastAsiaTheme="minorEastAsia" w:hAnsiTheme="minorEastAsia" w:cs="Arial"/>
          <w:sz w:val="24"/>
          <w:szCs w:val="24"/>
        </w:rPr>
        <w:t>/</w:t>
      </w:r>
      <w:r w:rsidRPr="001A2DB4">
        <w:rPr>
          <w:rFonts w:asciiTheme="minorEastAsia" w:eastAsiaTheme="minorEastAsia" w:hAnsiTheme="minorEastAsia" w:cs="Arial" w:hint="eastAsia"/>
          <w:sz w:val="24"/>
          <w:szCs w:val="24"/>
        </w:rPr>
        <w:t>沽資金流向及成交金額，大市及各行業追捧情況一目了然。</w:t>
      </w:r>
    </w:p>
    <w:p w14:paraId="4E78A516" w14:textId="77777777" w:rsidR="00A95538" w:rsidRPr="001A2DB4" w:rsidRDefault="00A95538" w:rsidP="001A2DB4">
      <w:pPr>
        <w:spacing w:line="240" w:lineRule="auto"/>
        <w:rPr>
          <w:rFonts w:asciiTheme="minorEastAsia" w:eastAsiaTheme="minorEastAsia" w:hAnsiTheme="minorEastAsia" w:hint="eastAsia"/>
        </w:rPr>
      </w:pPr>
    </w:p>
    <w:p w14:paraId="05622DC3" w14:textId="48A14EDD" w:rsidR="00A95538"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11904" behindDoc="0" locked="0" layoutInCell="1" allowOverlap="1" wp14:anchorId="3E9E4BF2" wp14:editId="52B1C134">
            <wp:simplePos x="0" y="0"/>
            <wp:positionH relativeFrom="column">
              <wp:posOffset>32385</wp:posOffset>
            </wp:positionH>
            <wp:positionV relativeFrom="paragraph">
              <wp:posOffset>2620010</wp:posOffset>
            </wp:positionV>
            <wp:extent cx="327660" cy="116205"/>
            <wp:effectExtent l="0" t="0" r="0" b="0"/>
            <wp:wrapNone/>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95538" w:rsidRPr="001A2DB4">
        <w:rPr>
          <w:rFonts w:asciiTheme="minorEastAsia" w:eastAsiaTheme="minorEastAsia" w:hAnsiTheme="minorEastAsia"/>
          <w:noProof/>
        </w:rPr>
        <mc:AlternateContent>
          <mc:Choice Requires="wps">
            <w:drawing>
              <wp:anchor distT="0" distB="0" distL="114300" distR="114300" simplePos="0" relativeHeight="252133376" behindDoc="0" locked="0" layoutInCell="1" allowOverlap="1" wp14:anchorId="737790FA" wp14:editId="2DC079A6">
                <wp:simplePos x="0" y="0"/>
                <wp:positionH relativeFrom="column">
                  <wp:posOffset>1486450</wp:posOffset>
                </wp:positionH>
                <wp:positionV relativeFrom="paragraph">
                  <wp:posOffset>2012173</wp:posOffset>
                </wp:positionV>
                <wp:extent cx="1513205" cy="477520"/>
                <wp:effectExtent l="19050" t="209550" r="10795" b="17780"/>
                <wp:wrapNone/>
                <wp:docPr id="156" name="Speech Bubble: Rectangle with Corners Rounded 156"/>
                <wp:cNvGraphicFramePr/>
                <a:graphic xmlns:a="http://schemas.openxmlformats.org/drawingml/2006/main">
                  <a:graphicData uri="http://schemas.microsoft.com/office/word/2010/wordprocessingShape">
                    <wps:wsp>
                      <wps:cNvSpPr/>
                      <wps:spPr>
                        <a:xfrm>
                          <a:off x="0" y="0"/>
                          <a:ext cx="1513205" cy="477520"/>
                        </a:xfrm>
                        <a:prstGeom prst="wedgeRoundRectCallout">
                          <a:avLst>
                            <a:gd name="adj1" fmla="val 19644"/>
                            <a:gd name="adj2" fmla="val -88200"/>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430052A2" w14:textId="79E9EF4D" w:rsidR="00910088" w:rsidRPr="003C336B" w:rsidRDefault="00910088" w:rsidP="00A95538">
                            <w:pPr>
                              <w:spacing w:line="240" w:lineRule="auto"/>
                              <w:jc w:val="center"/>
                              <w:rPr>
                                <w:rFonts w:ascii="Arial" w:hAnsi="Arial" w:cs="Arial"/>
                                <w:color w:val="000000" w:themeColor="text1"/>
                                <w:sz w:val="16"/>
                                <w:szCs w:val="16"/>
                              </w:rPr>
                            </w:pPr>
                            <w:r w:rsidRPr="004B4A69">
                              <w:rPr>
                                <w:rFonts w:ascii="Arial" w:hAnsi="Arial" w:cs="Arial" w:hint="eastAsia"/>
                                <w:color w:val="000000" w:themeColor="text1"/>
                                <w:sz w:val="16"/>
                                <w:szCs w:val="16"/>
                              </w:rPr>
                              <w:t>詳列</w:t>
                            </w:r>
                            <w:r w:rsidRPr="004B4A69">
                              <w:rPr>
                                <w:rFonts w:ascii="Arial" w:hAnsi="Arial" w:cs="Arial" w:hint="eastAsia"/>
                                <w:color w:val="000000" w:themeColor="text1"/>
                                <w:sz w:val="16"/>
                                <w:szCs w:val="16"/>
                              </w:rPr>
                              <w:t>1</w:t>
                            </w:r>
                            <w:r w:rsidR="00756C06">
                              <w:rPr>
                                <w:rFonts w:ascii="Arial" w:hAnsi="Arial" w:cs="Arial"/>
                                <w:color w:val="000000" w:themeColor="text1"/>
                                <w:sz w:val="16"/>
                                <w:szCs w:val="16"/>
                              </w:rPr>
                              <w:t>2</w:t>
                            </w:r>
                            <w:r w:rsidRPr="004B4A69">
                              <w:rPr>
                                <w:rFonts w:ascii="Arial" w:hAnsi="Arial" w:cs="Arial" w:hint="eastAsia"/>
                                <w:color w:val="000000" w:themeColor="text1"/>
                                <w:sz w:val="16"/>
                                <w:szCs w:val="16"/>
                              </w:rPr>
                              <w:t>個行業上下午即時</w:t>
                            </w:r>
                            <w:r w:rsidRPr="004B4A69">
                              <w:rPr>
                                <w:rFonts w:ascii="Arial" w:hAnsi="Arial" w:cs="Arial" w:hint="eastAsia"/>
                                <w:color w:val="000000" w:themeColor="text1"/>
                                <w:sz w:val="16"/>
                                <w:szCs w:val="16"/>
                              </w:rPr>
                              <w:t>AFE</w:t>
                            </w:r>
                            <w:r w:rsidRPr="004B4A69">
                              <w:rPr>
                                <w:rFonts w:ascii="Arial" w:hAnsi="Arial" w:cs="Arial" w:hint="eastAsia"/>
                                <w:color w:val="000000" w:themeColor="text1"/>
                                <w:sz w:val="16"/>
                                <w:szCs w:val="16"/>
                              </w:rPr>
                              <w:t>買</w:t>
                            </w:r>
                            <w:r>
                              <w:rPr>
                                <w:rFonts w:ascii="Arial" w:hAnsi="Arial" w:cs="Arial" w:hint="eastAsia"/>
                                <w:color w:val="000000" w:themeColor="text1"/>
                                <w:sz w:val="16"/>
                                <w:szCs w:val="16"/>
                              </w:rPr>
                              <w:t>/</w:t>
                            </w:r>
                            <w:r w:rsidRPr="004B4A69">
                              <w:rPr>
                                <w:rFonts w:ascii="Arial" w:hAnsi="Arial" w:cs="Arial" w:hint="eastAsia"/>
                                <w:color w:val="000000" w:themeColor="text1"/>
                                <w:sz w:val="16"/>
                                <w:szCs w:val="16"/>
                              </w:rPr>
                              <w:t>沽資金流向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790FA" id="Speech Bubble: Rectangle with Corners Rounded 156" o:spid="_x0000_s1097" type="#_x0000_t62" style="position:absolute;left:0;text-align:left;margin-left:117.05pt;margin-top:158.45pt;width:119.15pt;height:37.6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" adj="15043,-8251" fillcolor="#dce6f2" strokecolor="#385d8a" strokeweight="2.25pt">
                <v:textbox>
                  <w:txbxContent>
                    <w:p w14:paraId="430052A2" w14:textId="79E9EF4D" w:rsidR="00910088" w:rsidRPr="003C336B" w:rsidRDefault="00910088" w:rsidP="00A95538">
                      <w:pPr>
                        <w:spacing w:line="240" w:lineRule="auto"/>
                        <w:jc w:val="center"/>
                        <w:rPr>
                          <w:rFonts w:ascii="Arial" w:hAnsi="Arial" w:cs="Arial"/>
                          <w:color w:val="000000" w:themeColor="text1"/>
                          <w:sz w:val="16"/>
                          <w:szCs w:val="16"/>
                        </w:rPr>
                      </w:pPr>
                      <w:r w:rsidRPr="004B4A69">
                        <w:rPr>
                          <w:rFonts w:ascii="Arial" w:hAnsi="Arial" w:cs="Arial" w:hint="eastAsia"/>
                          <w:color w:val="000000" w:themeColor="text1"/>
                          <w:sz w:val="16"/>
                          <w:szCs w:val="16"/>
                        </w:rPr>
                        <w:t>詳列</w:t>
                      </w:r>
                      <w:r w:rsidRPr="004B4A69">
                        <w:rPr>
                          <w:rFonts w:ascii="Arial" w:hAnsi="Arial" w:cs="Arial" w:hint="eastAsia"/>
                          <w:color w:val="000000" w:themeColor="text1"/>
                          <w:sz w:val="16"/>
                          <w:szCs w:val="16"/>
                        </w:rPr>
                        <w:t>1</w:t>
                      </w:r>
                      <w:r w:rsidR="00756C06">
                        <w:rPr>
                          <w:rFonts w:ascii="Arial" w:hAnsi="Arial" w:cs="Arial"/>
                          <w:color w:val="000000" w:themeColor="text1"/>
                          <w:sz w:val="16"/>
                          <w:szCs w:val="16"/>
                        </w:rPr>
                        <w:t>2</w:t>
                      </w:r>
                      <w:r w:rsidRPr="004B4A69">
                        <w:rPr>
                          <w:rFonts w:ascii="Arial" w:hAnsi="Arial" w:cs="Arial" w:hint="eastAsia"/>
                          <w:color w:val="000000" w:themeColor="text1"/>
                          <w:sz w:val="16"/>
                          <w:szCs w:val="16"/>
                        </w:rPr>
                        <w:t>個行業上下午即時</w:t>
                      </w:r>
                      <w:r w:rsidRPr="004B4A69">
                        <w:rPr>
                          <w:rFonts w:ascii="Arial" w:hAnsi="Arial" w:cs="Arial" w:hint="eastAsia"/>
                          <w:color w:val="000000" w:themeColor="text1"/>
                          <w:sz w:val="16"/>
                          <w:szCs w:val="16"/>
                        </w:rPr>
                        <w:t>AFE</w:t>
                      </w:r>
                      <w:r w:rsidRPr="004B4A69">
                        <w:rPr>
                          <w:rFonts w:ascii="Arial" w:hAnsi="Arial" w:cs="Arial" w:hint="eastAsia"/>
                          <w:color w:val="000000" w:themeColor="text1"/>
                          <w:sz w:val="16"/>
                          <w:szCs w:val="16"/>
                        </w:rPr>
                        <w:t>買</w:t>
                      </w:r>
                      <w:r>
                        <w:rPr>
                          <w:rFonts w:ascii="Arial" w:hAnsi="Arial" w:cs="Arial" w:hint="eastAsia"/>
                          <w:color w:val="000000" w:themeColor="text1"/>
                          <w:sz w:val="16"/>
                          <w:szCs w:val="16"/>
                        </w:rPr>
                        <w:t>/</w:t>
                      </w:r>
                      <w:r w:rsidRPr="004B4A69">
                        <w:rPr>
                          <w:rFonts w:ascii="Arial" w:hAnsi="Arial" w:cs="Arial" w:hint="eastAsia"/>
                          <w:color w:val="000000" w:themeColor="text1"/>
                          <w:sz w:val="16"/>
                          <w:szCs w:val="16"/>
                        </w:rPr>
                        <w:t>沽資金流向</w:t>
                      </w:r>
                    </w:p>
                  </w:txbxContent>
                </v:textbox>
              </v:shape>
            </w:pict>
          </mc:Fallback>
        </mc:AlternateContent>
      </w:r>
      <w:r w:rsidR="00A95538" w:rsidRPr="001A2DB4">
        <w:rPr>
          <w:rFonts w:asciiTheme="minorEastAsia" w:eastAsiaTheme="minorEastAsia" w:hAnsiTheme="minorEastAsia"/>
          <w:noProof/>
        </w:rPr>
        <w:drawing>
          <wp:inline distT="0" distB="0" distL="0" distR="0" wp14:anchorId="579EE9F7" wp14:editId="06827E9A">
            <wp:extent cx="5629910" cy="2981960"/>
            <wp:effectExtent l="19050" t="19050" r="27940" b="2794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629910" cy="2981960"/>
                    </a:xfrm>
                    <a:prstGeom prst="rect">
                      <a:avLst/>
                    </a:prstGeom>
                    <a:noFill/>
                    <a:ln>
                      <a:solidFill>
                        <a:sysClr val="window" lastClr="FFFFFF">
                          <a:lumMod val="75000"/>
                        </a:sysClr>
                      </a:solidFill>
                    </a:ln>
                  </pic:spPr>
                </pic:pic>
              </a:graphicData>
            </a:graphic>
          </wp:inline>
        </w:drawing>
      </w:r>
    </w:p>
    <w:p w14:paraId="650E9864" w14:textId="6DACA2B5" w:rsidR="00A95538" w:rsidRPr="001A2DB4" w:rsidRDefault="00A95538" w:rsidP="001A2DB4">
      <w:pPr>
        <w:pStyle w:val="2"/>
        <w:spacing w:line="240" w:lineRule="auto"/>
        <w:rPr>
          <w:rFonts w:asciiTheme="minorEastAsia" w:eastAsiaTheme="minorEastAsia" w:hAnsiTheme="minorEastAsia" w:cs="Arial" w:hint="eastAsia"/>
          <w:sz w:val="24"/>
          <w:szCs w:val="24"/>
        </w:rPr>
      </w:pPr>
      <w:bookmarkStart w:id="56" w:name="_Toc200096016"/>
      <w:r w:rsidRPr="001A2DB4">
        <w:rPr>
          <w:rFonts w:asciiTheme="minorEastAsia" w:eastAsiaTheme="minorEastAsia" w:hAnsiTheme="minorEastAsia" w:cs="Arial" w:hint="eastAsia"/>
          <w:bCs w:val="0"/>
          <w:sz w:val="24"/>
          <w:szCs w:val="24"/>
        </w:rPr>
        <w:lastRenderedPageBreak/>
        <w:t>第十</w:t>
      </w:r>
      <w:r w:rsidR="006B1951">
        <w:rPr>
          <w:rFonts w:asciiTheme="minorEastAsia" w:eastAsiaTheme="minorEastAsia" w:hAnsiTheme="minorEastAsia" w:cs="Arial" w:hint="eastAsia"/>
          <w:bCs w:val="0"/>
          <w:sz w:val="24"/>
          <w:szCs w:val="24"/>
        </w:rPr>
        <w:t>四</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指數</w:t>
      </w:r>
      <w:r w:rsidRPr="001A2DB4">
        <w:rPr>
          <w:rFonts w:asciiTheme="minorEastAsia" w:eastAsiaTheme="minorEastAsia" w:hAnsiTheme="minorEastAsia" w:cs="Arial"/>
          <w:bCs w:val="0"/>
          <w:sz w:val="24"/>
          <w:szCs w:val="24"/>
        </w:rPr>
        <w:t>/</w:t>
      </w:r>
      <w:r w:rsidRPr="001A2DB4">
        <w:rPr>
          <w:rFonts w:asciiTheme="minorEastAsia" w:eastAsiaTheme="minorEastAsia" w:hAnsiTheme="minorEastAsia" w:cs="Arial" w:hint="eastAsia"/>
          <w:bCs w:val="0"/>
          <w:sz w:val="24"/>
          <w:szCs w:val="24"/>
        </w:rPr>
        <w:t>分類</w:t>
      </w:r>
      <w:bookmarkEnd w:id="56"/>
    </w:p>
    <w:p w14:paraId="7BF91069" w14:textId="77777777" w:rsidR="00A95538" w:rsidRPr="001A2DB4" w:rsidRDefault="00A95538" w:rsidP="001A2DB4">
      <w:pPr>
        <w:spacing w:line="240" w:lineRule="auto"/>
        <w:rPr>
          <w:rFonts w:asciiTheme="minorEastAsia" w:eastAsiaTheme="minorEastAsia" w:hAnsiTheme="minorEastAsia" w:cs="Arial" w:hint="eastAsia"/>
          <w:sz w:val="24"/>
          <w:szCs w:val="24"/>
        </w:rPr>
      </w:pPr>
    </w:p>
    <w:p w14:paraId="1CF7956A" w14:textId="77777777" w:rsidR="00A95538" w:rsidRPr="001A2DB4" w:rsidRDefault="00A95538"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此功能以實時形式提供恒生指數及分類的成份股和有關指數的整日走勢資訊。</w:t>
      </w:r>
    </w:p>
    <w:p w14:paraId="612BD45B" w14:textId="77777777" w:rsidR="00A95538" w:rsidRPr="001A2DB4" w:rsidRDefault="00A95538" w:rsidP="001A2DB4">
      <w:pPr>
        <w:spacing w:line="240" w:lineRule="auto"/>
        <w:rPr>
          <w:rFonts w:asciiTheme="minorEastAsia" w:eastAsiaTheme="minorEastAsia" w:hAnsiTheme="minorEastAsia" w:hint="eastAsia"/>
        </w:rPr>
      </w:pPr>
    </w:p>
    <w:p w14:paraId="697E8085" w14:textId="17E23EF7" w:rsidR="00A95538" w:rsidRPr="001A2DB4" w:rsidRDefault="000E5F7A" w:rsidP="001A2DB4">
      <w:pPr>
        <w:spacing w:line="240" w:lineRule="auto"/>
        <w:jc w:val="center"/>
        <w:rPr>
          <w:rFonts w:asciiTheme="minorEastAsia" w:eastAsiaTheme="minorEastAsia" w:hAnsiTheme="minorEastAsia" w:hint="eastAsia"/>
        </w:rPr>
      </w:pPr>
      <w:r w:rsidRPr="001A2DB4">
        <w:rPr>
          <w:rFonts w:asciiTheme="minorEastAsia" w:eastAsiaTheme="minorEastAsia" w:hAnsiTheme="minorEastAsia"/>
          <w:noProof/>
        </w:rPr>
        <mc:AlternateContent>
          <mc:Choice Requires="wps">
            <w:drawing>
              <wp:anchor distT="0" distB="0" distL="114300" distR="114300" simplePos="0" relativeHeight="252489728" behindDoc="0" locked="0" layoutInCell="1" allowOverlap="1" wp14:anchorId="5D964286" wp14:editId="202B7EFD">
                <wp:simplePos x="0" y="0"/>
                <wp:positionH relativeFrom="margin">
                  <wp:posOffset>603174</wp:posOffset>
                </wp:positionH>
                <wp:positionV relativeFrom="paragraph">
                  <wp:posOffset>2075872</wp:posOffset>
                </wp:positionV>
                <wp:extent cx="888526" cy="416560"/>
                <wp:effectExtent l="19050" t="266700" r="26035" b="21590"/>
                <wp:wrapNone/>
                <wp:docPr id="940" name="Speech Bubble: Rectangle with Corners Rounded 940"/>
                <wp:cNvGraphicFramePr/>
                <a:graphic xmlns:a="http://schemas.openxmlformats.org/drawingml/2006/main">
                  <a:graphicData uri="http://schemas.microsoft.com/office/word/2010/wordprocessingShape">
                    <wps:wsp>
                      <wps:cNvSpPr/>
                      <wps:spPr>
                        <a:xfrm>
                          <a:off x="0" y="0"/>
                          <a:ext cx="888526" cy="416560"/>
                        </a:xfrm>
                        <a:prstGeom prst="wedgeRoundRectCallout">
                          <a:avLst>
                            <a:gd name="adj1" fmla="val 42083"/>
                            <a:gd name="adj2" fmla="val -10667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06CD65BA" w14:textId="40E836B5" w:rsidR="000E5F7A" w:rsidRPr="00E824CE" w:rsidRDefault="000E5F7A" w:rsidP="00A95538">
                            <w:pPr>
                              <w:spacing w:line="240" w:lineRule="auto"/>
                              <w:jc w:val="center"/>
                              <w:rPr>
                                <w:color w:val="000000" w:themeColor="text1"/>
                                <w:sz w:val="16"/>
                                <w:szCs w:val="16"/>
                              </w:rPr>
                            </w:pPr>
                            <w:r>
                              <w:rPr>
                                <w:rFonts w:hint="eastAsia"/>
                                <w:color w:val="000000" w:themeColor="text1"/>
                                <w:sz w:val="16"/>
                                <w:szCs w:val="16"/>
                              </w:rPr>
                              <w:t>篩選</w:t>
                            </w:r>
                            <w:r w:rsidR="00F5284F">
                              <w:rPr>
                                <w:rFonts w:hint="eastAsia"/>
                                <w:color w:val="000000" w:themeColor="text1"/>
                                <w:sz w:val="16"/>
                                <w:szCs w:val="16"/>
                              </w:rPr>
                              <w:t>查閱</w:t>
                            </w:r>
                            <w:r w:rsidRPr="00E824CE">
                              <w:rPr>
                                <w:rFonts w:hint="eastAsia"/>
                                <w:color w:val="000000" w:themeColor="text1"/>
                                <w:sz w:val="16"/>
                                <w:szCs w:val="16"/>
                              </w:rPr>
                              <w:t>指數</w:t>
                            </w:r>
                            <w:r w:rsidR="00F5284F">
                              <w:rPr>
                                <w:rFonts w:hint="eastAsia"/>
                                <w:color w:val="000000" w:themeColor="text1"/>
                                <w:sz w:val="16"/>
                                <w:szCs w:val="16"/>
                              </w:rPr>
                              <w:t>類別</w:t>
                            </w:r>
                          </w:p>
                          <w:p w14:paraId="10C456C8" w14:textId="77777777" w:rsidR="000E5F7A" w:rsidRPr="003C336B" w:rsidRDefault="000E5F7A"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64286" id="Speech Bubble: Rectangle with Corners Rounded 940" o:spid="_x0000_s1098" type="#_x0000_t62" style="position:absolute;left:0;text-align:left;margin-left:47.5pt;margin-top:163.45pt;width:69.95pt;height:32.8pt;z-index:25248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" adj="19890,-12241" fillcolor="#dce6f2" strokecolor="#385d8a" strokeweight="2.25pt">
                <v:textbox>
                  <w:txbxContent>
                    <w:p w14:paraId="06CD65BA" w14:textId="40E836B5" w:rsidR="000E5F7A" w:rsidRPr="00E824CE" w:rsidRDefault="000E5F7A" w:rsidP="00A95538">
                      <w:pPr>
                        <w:spacing w:line="240" w:lineRule="auto"/>
                        <w:jc w:val="center"/>
                        <w:rPr>
                          <w:color w:val="000000" w:themeColor="text1"/>
                          <w:sz w:val="16"/>
                          <w:szCs w:val="16"/>
                        </w:rPr>
                      </w:pPr>
                      <w:r>
                        <w:rPr>
                          <w:rFonts w:hint="eastAsia"/>
                          <w:color w:val="000000" w:themeColor="text1"/>
                          <w:sz w:val="16"/>
                          <w:szCs w:val="16"/>
                        </w:rPr>
                        <w:t>篩選</w:t>
                      </w:r>
                      <w:r w:rsidR="00F5284F">
                        <w:rPr>
                          <w:rFonts w:hint="eastAsia"/>
                          <w:color w:val="000000" w:themeColor="text1"/>
                          <w:sz w:val="16"/>
                          <w:szCs w:val="16"/>
                        </w:rPr>
                        <w:t>查閱</w:t>
                      </w:r>
                      <w:r w:rsidRPr="00E824CE">
                        <w:rPr>
                          <w:rFonts w:hint="eastAsia"/>
                          <w:color w:val="000000" w:themeColor="text1"/>
                          <w:sz w:val="16"/>
                          <w:szCs w:val="16"/>
                        </w:rPr>
                        <w:t>指數</w:t>
                      </w:r>
                      <w:r w:rsidR="00F5284F">
                        <w:rPr>
                          <w:rFonts w:hint="eastAsia"/>
                          <w:color w:val="000000" w:themeColor="text1"/>
                          <w:sz w:val="16"/>
                          <w:szCs w:val="16"/>
                        </w:rPr>
                        <w:t>類別</w:t>
                      </w:r>
                    </w:p>
                    <w:p w14:paraId="10C456C8" w14:textId="77777777" w:rsidR="000E5F7A" w:rsidRPr="003C336B" w:rsidRDefault="000E5F7A"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00D35122" w:rsidRPr="001A2DB4">
        <w:rPr>
          <w:rFonts w:asciiTheme="minorEastAsia" w:eastAsiaTheme="minorEastAsia" w:hAnsiTheme="minorEastAsia"/>
          <w:noProof/>
        </w:rPr>
        <mc:AlternateContent>
          <mc:Choice Requires="wps">
            <w:drawing>
              <wp:anchor distT="0" distB="0" distL="114300" distR="114300" simplePos="0" relativeHeight="252140544" behindDoc="0" locked="0" layoutInCell="1" allowOverlap="1" wp14:anchorId="0676E368" wp14:editId="62A72177">
                <wp:simplePos x="0" y="0"/>
                <wp:positionH relativeFrom="margin">
                  <wp:posOffset>122836</wp:posOffset>
                </wp:positionH>
                <wp:positionV relativeFrom="paragraph">
                  <wp:posOffset>1061010</wp:posOffset>
                </wp:positionV>
                <wp:extent cx="984885" cy="416560"/>
                <wp:effectExtent l="19050" t="266700" r="24765" b="21590"/>
                <wp:wrapNone/>
                <wp:docPr id="175" name="Speech Bubble: Rectangle with Corners Rounded 175"/>
                <wp:cNvGraphicFramePr/>
                <a:graphic xmlns:a="http://schemas.openxmlformats.org/drawingml/2006/main">
                  <a:graphicData uri="http://schemas.microsoft.com/office/word/2010/wordprocessingShape">
                    <wps:wsp>
                      <wps:cNvSpPr/>
                      <wps:spPr>
                        <a:xfrm>
                          <a:off x="0" y="0"/>
                          <a:ext cx="984885" cy="416560"/>
                        </a:xfrm>
                        <a:prstGeom prst="wedgeRoundRectCallout">
                          <a:avLst>
                            <a:gd name="adj1" fmla="val 42083"/>
                            <a:gd name="adj2" fmla="val -106672"/>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035ECCC"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該指數</w:t>
                            </w:r>
                            <w:r w:rsidRPr="00E824CE">
                              <w:rPr>
                                <w:color w:val="000000" w:themeColor="text1"/>
                                <w:sz w:val="16"/>
                                <w:szCs w:val="16"/>
                              </w:rPr>
                              <w:t>的</w:t>
                            </w:r>
                            <w:r w:rsidRPr="00E824CE">
                              <w:rPr>
                                <w:rFonts w:hint="eastAsia"/>
                                <w:color w:val="000000" w:themeColor="text1"/>
                                <w:sz w:val="16"/>
                                <w:szCs w:val="16"/>
                              </w:rPr>
                              <w:t>詳盡資料</w:t>
                            </w:r>
                            <w:r w:rsidRPr="00E824CE">
                              <w:rPr>
                                <w:color w:val="000000" w:themeColor="text1"/>
                                <w:sz w:val="16"/>
                                <w:szCs w:val="16"/>
                              </w:rPr>
                              <w:t>及</w:t>
                            </w:r>
                            <w:r w:rsidRPr="00E824CE">
                              <w:rPr>
                                <w:rFonts w:hint="eastAsia"/>
                                <w:color w:val="000000" w:themeColor="text1"/>
                                <w:sz w:val="16"/>
                                <w:szCs w:val="16"/>
                              </w:rPr>
                              <w:t>增值</w:t>
                            </w:r>
                            <w:r w:rsidRPr="00E824CE">
                              <w:rPr>
                                <w:color w:val="000000" w:themeColor="text1"/>
                                <w:sz w:val="16"/>
                                <w:szCs w:val="16"/>
                              </w:rPr>
                              <w:t>資</w:t>
                            </w:r>
                            <w:r w:rsidRPr="00E824CE">
                              <w:rPr>
                                <w:rFonts w:hint="eastAsia"/>
                                <w:color w:val="000000" w:themeColor="text1"/>
                                <w:sz w:val="16"/>
                                <w:szCs w:val="16"/>
                              </w:rPr>
                              <w:t>訊</w:t>
                            </w:r>
                          </w:p>
                          <w:p w14:paraId="7FC9FA8A" w14:textId="77777777" w:rsidR="00910088" w:rsidRPr="003C336B" w:rsidRDefault="00910088"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E368" id="Speech Bubble: Rectangle with Corners Rounded 175" o:spid="_x0000_s1099" type="#_x0000_t62" style="position:absolute;left:0;text-align:left;margin-left:9.65pt;margin-top:83.55pt;width:77.55pt;height:32.8pt;z-index:25214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" adj="19890,-12241" fillcolor="#dce6f2" strokecolor="#385d8a" strokeweight="2.25pt">
                <v:textbox>
                  <w:txbxContent>
                    <w:p w14:paraId="1035ECCC"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該指數</w:t>
                      </w:r>
                      <w:r w:rsidRPr="00E824CE">
                        <w:rPr>
                          <w:color w:val="000000" w:themeColor="text1"/>
                          <w:sz w:val="16"/>
                          <w:szCs w:val="16"/>
                        </w:rPr>
                        <w:t>的</w:t>
                      </w:r>
                      <w:r w:rsidRPr="00E824CE">
                        <w:rPr>
                          <w:rFonts w:hint="eastAsia"/>
                          <w:color w:val="000000" w:themeColor="text1"/>
                          <w:sz w:val="16"/>
                          <w:szCs w:val="16"/>
                        </w:rPr>
                        <w:t>詳盡資料</w:t>
                      </w:r>
                      <w:r w:rsidRPr="00E824CE">
                        <w:rPr>
                          <w:color w:val="000000" w:themeColor="text1"/>
                          <w:sz w:val="16"/>
                          <w:szCs w:val="16"/>
                        </w:rPr>
                        <w:t>及</w:t>
                      </w:r>
                      <w:r w:rsidRPr="00E824CE">
                        <w:rPr>
                          <w:rFonts w:hint="eastAsia"/>
                          <w:color w:val="000000" w:themeColor="text1"/>
                          <w:sz w:val="16"/>
                          <w:szCs w:val="16"/>
                        </w:rPr>
                        <w:t>增值</w:t>
                      </w:r>
                      <w:r w:rsidRPr="00E824CE">
                        <w:rPr>
                          <w:color w:val="000000" w:themeColor="text1"/>
                          <w:sz w:val="16"/>
                          <w:szCs w:val="16"/>
                        </w:rPr>
                        <w:t>資</w:t>
                      </w:r>
                      <w:r w:rsidRPr="00E824CE">
                        <w:rPr>
                          <w:rFonts w:hint="eastAsia"/>
                          <w:color w:val="000000" w:themeColor="text1"/>
                          <w:sz w:val="16"/>
                          <w:szCs w:val="16"/>
                        </w:rPr>
                        <w:t>訊</w:t>
                      </w:r>
                    </w:p>
                    <w:p w14:paraId="7FC9FA8A" w14:textId="77777777" w:rsidR="00910088" w:rsidRPr="003C336B" w:rsidRDefault="00910088"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004C2372">
        <w:rPr>
          <w:noProof/>
        </w:rPr>
        <w:drawing>
          <wp:anchor distT="0" distB="0" distL="114300" distR="114300" simplePos="0" relativeHeight="252409856" behindDoc="0" locked="0" layoutInCell="1" allowOverlap="1" wp14:anchorId="79BF2C84" wp14:editId="1BEC48CE">
            <wp:simplePos x="0" y="0"/>
            <wp:positionH relativeFrom="column">
              <wp:posOffset>36195</wp:posOffset>
            </wp:positionH>
            <wp:positionV relativeFrom="paragraph">
              <wp:posOffset>2622550</wp:posOffset>
            </wp:positionV>
            <wp:extent cx="327660" cy="116205"/>
            <wp:effectExtent l="0" t="0" r="0" b="0"/>
            <wp:wrapNone/>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95538" w:rsidRPr="001A2DB4">
        <w:rPr>
          <w:rFonts w:asciiTheme="minorEastAsia" w:eastAsiaTheme="minorEastAsia" w:hAnsiTheme="minorEastAsia"/>
          <w:noProof/>
        </w:rPr>
        <mc:AlternateContent>
          <mc:Choice Requires="wps">
            <w:drawing>
              <wp:anchor distT="0" distB="0" distL="114300" distR="114300" simplePos="0" relativeHeight="252141568" behindDoc="0" locked="0" layoutInCell="1" allowOverlap="1" wp14:anchorId="351569E0" wp14:editId="40BBB716">
                <wp:simplePos x="0" y="0"/>
                <wp:positionH relativeFrom="margin">
                  <wp:posOffset>3445248</wp:posOffset>
                </wp:positionH>
                <wp:positionV relativeFrom="paragraph">
                  <wp:posOffset>744109</wp:posOffset>
                </wp:positionV>
                <wp:extent cx="1146175" cy="420370"/>
                <wp:effectExtent l="38100" t="114300" r="15875" b="17780"/>
                <wp:wrapNone/>
                <wp:docPr id="166" name="Speech Bubble: Rectangle with Corners Rounded 166"/>
                <wp:cNvGraphicFramePr/>
                <a:graphic xmlns:a="http://schemas.openxmlformats.org/drawingml/2006/main">
                  <a:graphicData uri="http://schemas.microsoft.com/office/word/2010/wordprocessingShape">
                    <wps:wsp>
                      <wps:cNvSpPr/>
                      <wps:spPr>
                        <a:xfrm>
                          <a:off x="0" y="0"/>
                          <a:ext cx="1146175" cy="420370"/>
                        </a:xfrm>
                        <a:prstGeom prst="wedgeRoundRectCallout">
                          <a:avLst>
                            <a:gd name="adj1" fmla="val -50540"/>
                            <a:gd name="adj2" fmla="val -68499"/>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709AF40"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w:t>
                            </w:r>
                            <w:r w:rsidRPr="00E824CE">
                              <w:rPr>
                                <w:color w:val="000000" w:themeColor="text1"/>
                                <w:sz w:val="16"/>
                                <w:szCs w:val="16"/>
                              </w:rPr>
                              <w:t>指</w:t>
                            </w:r>
                            <w:r w:rsidRPr="00E824CE">
                              <w:rPr>
                                <w:rFonts w:hint="eastAsia"/>
                                <w:color w:val="000000" w:themeColor="text1"/>
                                <w:sz w:val="16"/>
                                <w:szCs w:val="16"/>
                              </w:rPr>
                              <w:t>數</w:t>
                            </w:r>
                            <w:r w:rsidRPr="00E824CE">
                              <w:rPr>
                                <w:color w:val="000000" w:themeColor="text1"/>
                                <w:sz w:val="16"/>
                                <w:szCs w:val="16"/>
                              </w:rPr>
                              <w:t>成</w:t>
                            </w:r>
                            <w:r w:rsidRPr="00E824CE">
                              <w:rPr>
                                <w:rFonts w:hint="eastAsia"/>
                                <w:color w:val="000000" w:themeColor="text1"/>
                                <w:sz w:val="16"/>
                                <w:szCs w:val="16"/>
                              </w:rPr>
                              <w:t>分</w:t>
                            </w:r>
                            <w:r w:rsidRPr="00E824CE">
                              <w:rPr>
                                <w:color w:val="000000" w:themeColor="text1"/>
                                <w:sz w:val="16"/>
                                <w:szCs w:val="16"/>
                              </w:rPr>
                              <w:t>股</w:t>
                            </w:r>
                            <w:r w:rsidRPr="00E824CE">
                              <w:rPr>
                                <w:rFonts w:hint="eastAsia"/>
                                <w:color w:val="000000" w:themeColor="text1"/>
                                <w:sz w:val="16"/>
                                <w:szCs w:val="16"/>
                              </w:rPr>
                              <w:t>的交易綜合</w:t>
                            </w:r>
                            <w:r w:rsidRPr="00E824CE">
                              <w:rPr>
                                <w:color w:val="000000" w:themeColor="text1"/>
                                <w:sz w:val="16"/>
                                <w:szCs w:val="16"/>
                              </w:rPr>
                              <w:t>資</w:t>
                            </w:r>
                            <w:r w:rsidRPr="00E824CE">
                              <w:rPr>
                                <w:rFonts w:hint="eastAsia"/>
                                <w:color w:val="000000" w:themeColor="text1"/>
                                <w:sz w:val="16"/>
                                <w:szCs w:val="16"/>
                              </w:rPr>
                              <w:t>料</w:t>
                            </w:r>
                          </w:p>
                          <w:p w14:paraId="6994E584" w14:textId="77777777" w:rsidR="00910088" w:rsidRPr="003C336B" w:rsidRDefault="00910088" w:rsidP="00A95538">
                            <w:pPr>
                              <w:spacing w:line="276" w:lineRule="auto"/>
                              <w:jc w:val="center"/>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569E0" id="Speech Bubble: Rectangle with Corners Rounded 166" o:spid="_x0000_s1100" type="#_x0000_t62" style="position:absolute;left:0;text-align:left;margin-left:271.3pt;margin-top:58.6pt;width:90.25pt;height:33.1pt;z-index:25214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" adj="-117,-3996" fillcolor="#dce6f2" strokecolor="#385d8a" strokeweight="2.25pt">
                <v:textbox>
                  <w:txbxContent>
                    <w:p w14:paraId="1709AF40"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w:t>
                      </w:r>
                      <w:r w:rsidRPr="00E824CE">
                        <w:rPr>
                          <w:color w:val="000000" w:themeColor="text1"/>
                          <w:sz w:val="16"/>
                          <w:szCs w:val="16"/>
                        </w:rPr>
                        <w:t>指</w:t>
                      </w:r>
                      <w:r w:rsidRPr="00E824CE">
                        <w:rPr>
                          <w:rFonts w:hint="eastAsia"/>
                          <w:color w:val="000000" w:themeColor="text1"/>
                          <w:sz w:val="16"/>
                          <w:szCs w:val="16"/>
                        </w:rPr>
                        <w:t>數</w:t>
                      </w:r>
                      <w:r w:rsidRPr="00E824CE">
                        <w:rPr>
                          <w:color w:val="000000" w:themeColor="text1"/>
                          <w:sz w:val="16"/>
                          <w:szCs w:val="16"/>
                        </w:rPr>
                        <w:t>成</w:t>
                      </w:r>
                      <w:r w:rsidRPr="00E824CE">
                        <w:rPr>
                          <w:rFonts w:hint="eastAsia"/>
                          <w:color w:val="000000" w:themeColor="text1"/>
                          <w:sz w:val="16"/>
                          <w:szCs w:val="16"/>
                        </w:rPr>
                        <w:t>分</w:t>
                      </w:r>
                      <w:r w:rsidRPr="00E824CE">
                        <w:rPr>
                          <w:color w:val="000000" w:themeColor="text1"/>
                          <w:sz w:val="16"/>
                          <w:szCs w:val="16"/>
                        </w:rPr>
                        <w:t>股</w:t>
                      </w:r>
                      <w:r w:rsidRPr="00E824CE">
                        <w:rPr>
                          <w:rFonts w:hint="eastAsia"/>
                          <w:color w:val="000000" w:themeColor="text1"/>
                          <w:sz w:val="16"/>
                          <w:szCs w:val="16"/>
                        </w:rPr>
                        <w:t>的交易綜合</w:t>
                      </w:r>
                      <w:r w:rsidRPr="00E824CE">
                        <w:rPr>
                          <w:color w:val="000000" w:themeColor="text1"/>
                          <w:sz w:val="16"/>
                          <w:szCs w:val="16"/>
                        </w:rPr>
                        <w:t>資</w:t>
                      </w:r>
                      <w:r w:rsidRPr="00E824CE">
                        <w:rPr>
                          <w:rFonts w:hint="eastAsia"/>
                          <w:color w:val="000000" w:themeColor="text1"/>
                          <w:sz w:val="16"/>
                          <w:szCs w:val="16"/>
                        </w:rPr>
                        <w:t>料</w:t>
                      </w:r>
                    </w:p>
                    <w:p w14:paraId="6994E584" w14:textId="77777777" w:rsidR="00910088" w:rsidRPr="003C336B" w:rsidRDefault="00910088" w:rsidP="00A95538">
                      <w:pPr>
                        <w:spacing w:line="276" w:lineRule="auto"/>
                        <w:jc w:val="center"/>
                        <w:rPr>
                          <w:rFonts w:ascii="Arial" w:hAnsi="Arial" w:cs="Arial"/>
                          <w:color w:val="000000" w:themeColor="text1"/>
                          <w:sz w:val="16"/>
                          <w:szCs w:val="16"/>
                        </w:rPr>
                      </w:pPr>
                    </w:p>
                  </w:txbxContent>
                </v:textbox>
                <w10:wrap anchorx="margin"/>
              </v:shape>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35424" behindDoc="0" locked="0" layoutInCell="1" allowOverlap="1" wp14:anchorId="2F6DDF14" wp14:editId="4C079225">
                <wp:simplePos x="0" y="0"/>
                <wp:positionH relativeFrom="column">
                  <wp:posOffset>343892</wp:posOffset>
                </wp:positionH>
                <wp:positionV relativeFrom="paragraph">
                  <wp:posOffset>139789</wp:posOffset>
                </wp:positionV>
                <wp:extent cx="5339263" cy="183676"/>
                <wp:effectExtent l="19050" t="19050" r="33020" b="45085"/>
                <wp:wrapNone/>
                <wp:docPr id="167" name="Rectangle 167"/>
                <wp:cNvGraphicFramePr/>
                <a:graphic xmlns:a="http://schemas.openxmlformats.org/drawingml/2006/main">
                  <a:graphicData uri="http://schemas.microsoft.com/office/word/2010/wordprocessingShape">
                    <wps:wsp>
                      <wps:cNvSpPr/>
                      <wps:spPr>
                        <a:xfrm>
                          <a:off x="0" y="0"/>
                          <a:ext cx="5339263" cy="183676"/>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BCD29" id="Rectangle 167" o:spid="_x0000_s1026" style="position:absolute;margin-left:27.1pt;margin-top:11pt;width:420.4pt;height:14.4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" filled="f" strokecolor="red" strokeweight="4.5pt"/>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44640" behindDoc="0" locked="0" layoutInCell="1" allowOverlap="1" wp14:anchorId="5CC959A8" wp14:editId="47EDB5C2">
                <wp:simplePos x="0" y="0"/>
                <wp:positionH relativeFrom="column">
                  <wp:posOffset>4308541</wp:posOffset>
                </wp:positionH>
                <wp:positionV relativeFrom="paragraph">
                  <wp:posOffset>1904014</wp:posOffset>
                </wp:positionV>
                <wp:extent cx="792480" cy="447675"/>
                <wp:effectExtent l="19050" t="19050" r="26670" b="257175"/>
                <wp:wrapNone/>
                <wp:docPr id="183" name="Speech Bubble: Rectangle with Corners Rounded 183"/>
                <wp:cNvGraphicFramePr/>
                <a:graphic xmlns:a="http://schemas.openxmlformats.org/drawingml/2006/main">
                  <a:graphicData uri="http://schemas.microsoft.com/office/word/2010/wordprocessingShape">
                    <wps:wsp>
                      <wps:cNvSpPr/>
                      <wps:spPr>
                        <a:xfrm>
                          <a:off x="0" y="0"/>
                          <a:ext cx="792480" cy="447675"/>
                        </a:xfrm>
                        <a:prstGeom prst="wedgeRoundRectCallout">
                          <a:avLst>
                            <a:gd name="adj1" fmla="val -47037"/>
                            <a:gd name="adj2" fmla="val 96444"/>
                            <a:gd name="adj3" fmla="val 16667"/>
                          </a:avLst>
                        </a:prstGeom>
                        <a:solidFill>
                          <a:srgbClr val="4F81BD">
                            <a:lumMod val="20000"/>
                            <a:lumOff val="80000"/>
                          </a:srgbClr>
                        </a:solidFill>
                        <a:ln w="28575" cap="flat" cmpd="sng" algn="ctr">
                          <a:solidFill>
                            <a:srgbClr val="38628A"/>
                          </a:solidFill>
                          <a:prstDash val="solid"/>
                        </a:ln>
                        <a:effectLst/>
                      </wps:spPr>
                      <wps:txbx>
                        <w:txbxContent>
                          <w:p w14:paraId="029D7553"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顯示該</w:t>
                            </w:r>
                            <w:r w:rsidRPr="00E824CE">
                              <w:rPr>
                                <w:color w:val="000000" w:themeColor="text1"/>
                                <w:sz w:val="16"/>
                                <w:szCs w:val="16"/>
                              </w:rPr>
                              <w:t>指</w:t>
                            </w:r>
                            <w:r w:rsidRPr="00E824CE">
                              <w:rPr>
                                <w:rFonts w:hint="eastAsia"/>
                                <w:color w:val="000000" w:themeColor="text1"/>
                                <w:sz w:val="16"/>
                                <w:szCs w:val="16"/>
                              </w:rPr>
                              <w:t>數即日走勢</w:t>
                            </w:r>
                            <w:r w:rsidRPr="00E824CE">
                              <w:rPr>
                                <w:color w:val="000000" w:themeColor="text1"/>
                                <w:sz w:val="16"/>
                                <w:szCs w:val="16"/>
                              </w:rPr>
                              <w:t>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959A8" id="Speech Bubble: Rectangle with Corners Rounded 183" o:spid="_x0000_s1101" type="#_x0000_t62" style="position:absolute;left:0;text-align:left;margin-left:339.25pt;margin-top:149.9pt;width:62.4pt;height:35.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" adj="640,31632" fillcolor="#dce6f2" strokecolor="#38628a" strokeweight="2.25pt">
                <v:textbox>
                  <w:txbxContent>
                    <w:p w14:paraId="029D7553"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顯示該</w:t>
                      </w:r>
                      <w:r w:rsidRPr="00E824CE">
                        <w:rPr>
                          <w:color w:val="000000" w:themeColor="text1"/>
                          <w:sz w:val="16"/>
                          <w:szCs w:val="16"/>
                        </w:rPr>
                        <w:t>指</w:t>
                      </w:r>
                      <w:r w:rsidRPr="00E824CE">
                        <w:rPr>
                          <w:rFonts w:hint="eastAsia"/>
                          <w:color w:val="000000" w:themeColor="text1"/>
                          <w:sz w:val="16"/>
                          <w:szCs w:val="16"/>
                        </w:rPr>
                        <w:t>數即日走勢</w:t>
                      </w:r>
                      <w:r w:rsidRPr="00E824CE">
                        <w:rPr>
                          <w:color w:val="000000" w:themeColor="text1"/>
                          <w:sz w:val="16"/>
                          <w:szCs w:val="16"/>
                        </w:rPr>
                        <w:t>圖</w:t>
                      </w:r>
                    </w:p>
                  </w:txbxContent>
                </v:textbox>
              </v:shape>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39520" behindDoc="0" locked="0" layoutInCell="1" allowOverlap="1" wp14:anchorId="0682D69B" wp14:editId="340C9B1B">
                <wp:simplePos x="0" y="0"/>
                <wp:positionH relativeFrom="column">
                  <wp:posOffset>3347578</wp:posOffset>
                </wp:positionH>
                <wp:positionV relativeFrom="paragraph">
                  <wp:posOffset>1779705</wp:posOffset>
                </wp:positionV>
                <wp:extent cx="730250" cy="82550"/>
                <wp:effectExtent l="19050" t="0" r="31750" b="31750"/>
                <wp:wrapNone/>
                <wp:docPr id="241" name="Arrow: Left 241"/>
                <wp:cNvGraphicFramePr/>
                <a:graphic xmlns:a="http://schemas.openxmlformats.org/drawingml/2006/main">
                  <a:graphicData uri="http://schemas.microsoft.com/office/word/2010/wordprocessingShape">
                    <wps:wsp>
                      <wps:cNvSpPr/>
                      <wps:spPr>
                        <a:xfrm rot="16200000">
                          <a:off x="0" y="0"/>
                          <a:ext cx="730250" cy="82550"/>
                        </a:xfrm>
                        <a:prstGeom prst="left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864BB9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41" o:spid="_x0000_s1026" type="#_x0000_t66" style="position:absolute;margin-left:263.6pt;margin-top:140.15pt;width:57.5pt;height:6.5pt;rotation:-90;z-index:25213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" adj="1221" fillcolor="red" strokecolor="red" strokeweight="2pt"/>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43616" behindDoc="0" locked="0" layoutInCell="1" allowOverlap="1" wp14:anchorId="2DDE5002" wp14:editId="4514BEEF">
                <wp:simplePos x="0" y="0"/>
                <wp:positionH relativeFrom="column">
                  <wp:posOffset>2498848</wp:posOffset>
                </wp:positionH>
                <wp:positionV relativeFrom="paragraph">
                  <wp:posOffset>1307806</wp:posOffset>
                </wp:positionV>
                <wp:extent cx="1385016" cy="451485"/>
                <wp:effectExtent l="38100" t="19050" r="24765" b="24765"/>
                <wp:wrapNone/>
                <wp:docPr id="453" name="Speech Bubble: Rectangle with Corners Rounded 453"/>
                <wp:cNvGraphicFramePr/>
                <a:graphic xmlns:a="http://schemas.openxmlformats.org/drawingml/2006/main">
                  <a:graphicData uri="http://schemas.microsoft.com/office/word/2010/wordprocessingShape">
                    <wps:wsp>
                      <wps:cNvSpPr/>
                      <wps:spPr>
                        <a:xfrm>
                          <a:off x="0" y="0"/>
                          <a:ext cx="1385016" cy="451485"/>
                        </a:xfrm>
                        <a:prstGeom prst="wedgeRoundRectCallout">
                          <a:avLst>
                            <a:gd name="adj1" fmla="val -50130"/>
                            <a:gd name="adj2" fmla="val -8317"/>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6DAAA7EC" w14:textId="77777777" w:rsidR="00910088" w:rsidRDefault="00910088" w:rsidP="00A95538">
                            <w:pPr>
                              <w:spacing w:line="240" w:lineRule="auto"/>
                              <w:jc w:val="center"/>
                              <w:rPr>
                                <w:color w:val="000000" w:themeColor="text1"/>
                                <w:sz w:val="16"/>
                                <w:szCs w:val="16"/>
                              </w:rPr>
                            </w:pPr>
                            <w:r w:rsidRPr="00E824CE">
                              <w:rPr>
                                <w:rFonts w:hint="eastAsia"/>
                                <w:color w:val="000000" w:themeColor="text1"/>
                                <w:sz w:val="16"/>
                                <w:szCs w:val="16"/>
                              </w:rPr>
                              <w:t>按下箭號顯示</w:t>
                            </w:r>
                            <w:r w:rsidRPr="00E824CE">
                              <w:rPr>
                                <w:color w:val="000000" w:themeColor="text1"/>
                                <w:sz w:val="16"/>
                                <w:szCs w:val="16"/>
                              </w:rPr>
                              <w:t>多</w:t>
                            </w:r>
                            <w:r w:rsidRPr="00E824CE">
                              <w:rPr>
                                <w:rFonts w:hint="eastAsia"/>
                                <w:color w:val="000000" w:themeColor="text1"/>
                                <w:sz w:val="16"/>
                                <w:szCs w:val="16"/>
                              </w:rPr>
                              <w:t>種</w:t>
                            </w:r>
                          </w:p>
                          <w:p w14:paraId="46F90079"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不同版面</w:t>
                            </w:r>
                            <w:r w:rsidRPr="00E824CE">
                              <w:rPr>
                                <w:rFonts w:hint="eastAsia"/>
                                <w:color w:val="000000" w:themeColor="text1"/>
                                <w:sz w:val="16"/>
                                <w:szCs w:val="16"/>
                              </w:rPr>
                              <w:t xml:space="preserve"> </w:t>
                            </w:r>
                          </w:p>
                          <w:p w14:paraId="5993F68D" w14:textId="77777777" w:rsidR="00910088" w:rsidRPr="003C336B" w:rsidRDefault="00910088"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E5002" id="Speech Bubble: Rectangle with Corners Rounded 453" o:spid="_x0000_s1102" type="#_x0000_t62" style="position:absolute;left:0;text-align:left;margin-left:196.75pt;margin-top:103pt;width:109.05pt;height:35.5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" adj="-28,9004" fillcolor="#dce6f2" strokecolor="#385d8a" strokeweight="2.25pt">
                <v:textbox>
                  <w:txbxContent>
                    <w:p w14:paraId="6DAAA7EC" w14:textId="77777777" w:rsidR="00910088" w:rsidRDefault="00910088" w:rsidP="00A95538">
                      <w:pPr>
                        <w:spacing w:line="240" w:lineRule="auto"/>
                        <w:jc w:val="center"/>
                        <w:rPr>
                          <w:color w:val="000000" w:themeColor="text1"/>
                          <w:sz w:val="16"/>
                          <w:szCs w:val="16"/>
                        </w:rPr>
                      </w:pPr>
                      <w:r w:rsidRPr="00E824CE">
                        <w:rPr>
                          <w:rFonts w:hint="eastAsia"/>
                          <w:color w:val="000000" w:themeColor="text1"/>
                          <w:sz w:val="16"/>
                          <w:szCs w:val="16"/>
                        </w:rPr>
                        <w:t>按下箭號顯示</w:t>
                      </w:r>
                      <w:r w:rsidRPr="00E824CE">
                        <w:rPr>
                          <w:color w:val="000000" w:themeColor="text1"/>
                          <w:sz w:val="16"/>
                          <w:szCs w:val="16"/>
                        </w:rPr>
                        <w:t>多</w:t>
                      </w:r>
                      <w:r w:rsidRPr="00E824CE">
                        <w:rPr>
                          <w:rFonts w:hint="eastAsia"/>
                          <w:color w:val="000000" w:themeColor="text1"/>
                          <w:sz w:val="16"/>
                          <w:szCs w:val="16"/>
                        </w:rPr>
                        <w:t>種</w:t>
                      </w:r>
                    </w:p>
                    <w:p w14:paraId="46F90079"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不同版面</w:t>
                      </w:r>
                      <w:r w:rsidRPr="00E824CE">
                        <w:rPr>
                          <w:rFonts w:hint="eastAsia"/>
                          <w:color w:val="000000" w:themeColor="text1"/>
                          <w:sz w:val="16"/>
                          <w:szCs w:val="16"/>
                        </w:rPr>
                        <w:t xml:space="preserve"> </w:t>
                      </w:r>
                    </w:p>
                    <w:p w14:paraId="5993F68D" w14:textId="77777777" w:rsidR="00910088" w:rsidRPr="003C336B" w:rsidRDefault="00910088" w:rsidP="00A95538">
                      <w:pPr>
                        <w:spacing w:line="240" w:lineRule="auto"/>
                        <w:jc w:val="both"/>
                        <w:rPr>
                          <w:rFonts w:ascii="Arial" w:hAnsi="Arial" w:cs="Arial"/>
                          <w:color w:val="000000" w:themeColor="text1"/>
                          <w:sz w:val="16"/>
                          <w:szCs w:val="16"/>
                        </w:rPr>
                      </w:pPr>
                    </w:p>
                  </w:txbxContent>
                </v:textbox>
              </v:shape>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38496" behindDoc="0" locked="0" layoutInCell="1" allowOverlap="1" wp14:anchorId="35446034" wp14:editId="6E4A50DA">
                <wp:simplePos x="0" y="0"/>
                <wp:positionH relativeFrom="column">
                  <wp:posOffset>1779668</wp:posOffset>
                </wp:positionH>
                <wp:positionV relativeFrom="paragraph">
                  <wp:posOffset>1500828</wp:posOffset>
                </wp:positionV>
                <wp:extent cx="730250" cy="82550"/>
                <wp:effectExtent l="19050" t="19050" r="12700" b="31750"/>
                <wp:wrapNone/>
                <wp:docPr id="470" name="Arrow: Left 470"/>
                <wp:cNvGraphicFramePr/>
                <a:graphic xmlns:a="http://schemas.openxmlformats.org/drawingml/2006/main">
                  <a:graphicData uri="http://schemas.microsoft.com/office/word/2010/wordprocessingShape">
                    <wps:wsp>
                      <wps:cNvSpPr/>
                      <wps:spPr>
                        <a:xfrm>
                          <a:off x="0" y="0"/>
                          <a:ext cx="730250" cy="82550"/>
                        </a:xfrm>
                        <a:prstGeom prst="leftArrow">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ECC8038" id="Arrow: Left 470" o:spid="_x0000_s1026" type="#_x0000_t66" style="position:absolute;margin-left:140.15pt;margin-top:118.2pt;width:57.5pt;height:6.5pt;z-index:252138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" adj="1221" fillcolor="red" strokecolor="red" strokeweight="2pt"/>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37472" behindDoc="0" locked="0" layoutInCell="1" allowOverlap="1" wp14:anchorId="7061A229" wp14:editId="65544E3C">
                <wp:simplePos x="0" y="0"/>
                <wp:positionH relativeFrom="column">
                  <wp:posOffset>3568624</wp:posOffset>
                </wp:positionH>
                <wp:positionV relativeFrom="paragraph">
                  <wp:posOffset>2213923</wp:posOffset>
                </wp:positionV>
                <wp:extent cx="193091" cy="148920"/>
                <wp:effectExtent l="19050" t="19050" r="16510" b="22860"/>
                <wp:wrapNone/>
                <wp:docPr id="879" name="Rectangle 879"/>
                <wp:cNvGraphicFramePr/>
                <a:graphic xmlns:a="http://schemas.openxmlformats.org/drawingml/2006/main">
                  <a:graphicData uri="http://schemas.microsoft.com/office/word/2010/wordprocessingShape">
                    <wps:wsp>
                      <wps:cNvSpPr/>
                      <wps:spPr>
                        <a:xfrm>
                          <a:off x="0" y="0"/>
                          <a:ext cx="193091" cy="148920"/>
                        </a:xfrm>
                        <a:prstGeom prst="rect">
                          <a:avLst/>
                        </a:prstGeom>
                        <a:noFill/>
                        <a:ln w="381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22867" id="Rectangle 879" o:spid="_x0000_s1026" style="position:absolute;margin-left:281pt;margin-top:174.3pt;width:15.2pt;height:11.7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" filled="f" strokecolor="red" strokeweight="3pt"/>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36448" behindDoc="0" locked="0" layoutInCell="1" allowOverlap="1" wp14:anchorId="789CCA33" wp14:editId="597E8229">
                <wp:simplePos x="0" y="0"/>
                <wp:positionH relativeFrom="column">
                  <wp:posOffset>1626946</wp:posOffset>
                </wp:positionH>
                <wp:positionV relativeFrom="paragraph">
                  <wp:posOffset>1473996</wp:posOffset>
                </wp:positionV>
                <wp:extent cx="127254" cy="171145"/>
                <wp:effectExtent l="19050" t="19050" r="25400" b="19685"/>
                <wp:wrapNone/>
                <wp:docPr id="895" name="Rectangle 895"/>
                <wp:cNvGraphicFramePr/>
                <a:graphic xmlns:a="http://schemas.openxmlformats.org/drawingml/2006/main">
                  <a:graphicData uri="http://schemas.microsoft.com/office/word/2010/wordprocessingShape">
                    <wps:wsp>
                      <wps:cNvSpPr/>
                      <wps:spPr>
                        <a:xfrm>
                          <a:off x="0" y="0"/>
                          <a:ext cx="127254" cy="171145"/>
                        </a:xfrm>
                        <a:prstGeom prst="rect">
                          <a:avLst/>
                        </a:prstGeom>
                        <a:noFill/>
                        <a:ln w="381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222B5" id="Rectangle 895" o:spid="_x0000_s1026" style="position:absolute;margin-left:128.1pt;margin-top:116.05pt;width:10pt;height:13.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" filled="f" strokecolor="red" strokeweight="3pt"/>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42592" behindDoc="0" locked="0" layoutInCell="1" allowOverlap="1" wp14:anchorId="2DF1F206" wp14:editId="7C6B8D32">
                <wp:simplePos x="0" y="0"/>
                <wp:positionH relativeFrom="margin">
                  <wp:posOffset>1242799</wp:posOffset>
                </wp:positionH>
                <wp:positionV relativeFrom="paragraph">
                  <wp:posOffset>460337</wp:posOffset>
                </wp:positionV>
                <wp:extent cx="1223761" cy="434930"/>
                <wp:effectExtent l="19050" t="266700" r="14605" b="22860"/>
                <wp:wrapNone/>
                <wp:docPr id="932" name="Speech Bubble: Rectangle with Corners Rounded 932"/>
                <wp:cNvGraphicFramePr/>
                <a:graphic xmlns:a="http://schemas.openxmlformats.org/drawingml/2006/main">
                  <a:graphicData uri="http://schemas.microsoft.com/office/word/2010/wordprocessingShape">
                    <wps:wsp>
                      <wps:cNvSpPr/>
                      <wps:spPr>
                        <a:xfrm>
                          <a:off x="0" y="0"/>
                          <a:ext cx="1223761" cy="434930"/>
                        </a:xfrm>
                        <a:prstGeom prst="wedgeRoundRectCallout">
                          <a:avLst>
                            <a:gd name="adj1" fmla="val -38758"/>
                            <a:gd name="adj2" fmla="val -104468"/>
                            <a:gd name="adj3" fmla="val 16667"/>
                          </a:avLst>
                        </a:prstGeom>
                        <a:solidFill>
                          <a:srgbClr val="4F81BD">
                            <a:lumMod val="20000"/>
                            <a:lumOff val="80000"/>
                          </a:srgbClr>
                        </a:solidFill>
                        <a:ln w="28575" cap="flat" cmpd="sng" algn="ctr">
                          <a:solidFill>
                            <a:srgbClr val="385D8A"/>
                          </a:solidFill>
                          <a:prstDash val="solid"/>
                        </a:ln>
                        <a:effectLst/>
                      </wps:spPr>
                      <wps:txbx>
                        <w:txbxContent>
                          <w:p w14:paraId="1C665BD6"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輸入</w:t>
                            </w:r>
                            <w:r w:rsidRPr="00E824CE">
                              <w:rPr>
                                <w:color w:val="000000" w:themeColor="text1"/>
                                <w:sz w:val="16"/>
                                <w:szCs w:val="16"/>
                              </w:rPr>
                              <w:t>頁</w:t>
                            </w:r>
                            <w:r w:rsidRPr="00E824CE">
                              <w:rPr>
                                <w:rFonts w:hint="eastAsia"/>
                                <w:color w:val="000000" w:themeColor="text1"/>
                                <w:sz w:val="16"/>
                                <w:szCs w:val="16"/>
                              </w:rPr>
                              <w:t>號或從選單中查看各類指數</w:t>
                            </w:r>
                          </w:p>
                          <w:p w14:paraId="1DDDE7B4" w14:textId="77777777" w:rsidR="00910088" w:rsidRPr="003C336B" w:rsidRDefault="00910088" w:rsidP="00A95538">
                            <w:pPr>
                              <w:spacing w:line="240" w:lineRule="auto"/>
                              <w:jc w:val="both"/>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1F206" id="Speech Bubble: Rectangle with Corners Rounded 932" o:spid="_x0000_s1103" type="#_x0000_t62" style="position:absolute;left:0;text-align:left;margin-left:97.85pt;margin-top:36.25pt;width:96.35pt;height:34.25pt;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" adj="2428,-11765" fillcolor="#dce6f2" strokecolor="#385d8a" strokeweight="2.25pt">
                <v:textbox>
                  <w:txbxContent>
                    <w:p w14:paraId="1C665BD6"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輸入</w:t>
                      </w:r>
                      <w:r w:rsidRPr="00E824CE">
                        <w:rPr>
                          <w:color w:val="000000" w:themeColor="text1"/>
                          <w:sz w:val="16"/>
                          <w:szCs w:val="16"/>
                        </w:rPr>
                        <w:t>頁</w:t>
                      </w:r>
                      <w:r w:rsidRPr="00E824CE">
                        <w:rPr>
                          <w:rFonts w:hint="eastAsia"/>
                          <w:color w:val="000000" w:themeColor="text1"/>
                          <w:sz w:val="16"/>
                          <w:szCs w:val="16"/>
                        </w:rPr>
                        <w:t>號或從選單中查看各類指數</w:t>
                      </w:r>
                    </w:p>
                    <w:p w14:paraId="1DDDE7B4" w14:textId="77777777" w:rsidR="00910088" w:rsidRPr="003C336B" w:rsidRDefault="00910088" w:rsidP="00A95538">
                      <w:pPr>
                        <w:spacing w:line="240" w:lineRule="auto"/>
                        <w:jc w:val="both"/>
                        <w:rPr>
                          <w:rFonts w:ascii="Arial" w:hAnsi="Arial" w:cs="Arial"/>
                          <w:color w:val="000000" w:themeColor="text1"/>
                          <w:sz w:val="16"/>
                          <w:szCs w:val="16"/>
                        </w:rPr>
                      </w:pPr>
                    </w:p>
                  </w:txbxContent>
                </v:textbox>
                <w10:wrap anchorx="margin"/>
              </v:shape>
            </w:pict>
          </mc:Fallback>
        </mc:AlternateContent>
      </w:r>
      <w:r w:rsidR="00A95538" w:rsidRPr="001A2DB4">
        <w:rPr>
          <w:rFonts w:asciiTheme="minorEastAsia" w:eastAsiaTheme="minorEastAsia" w:hAnsiTheme="minorEastAsia"/>
          <w:noProof/>
        </w:rPr>
        <w:drawing>
          <wp:inline distT="0" distB="0" distL="0" distR="0" wp14:anchorId="39447DF7" wp14:editId="13A13AA9">
            <wp:extent cx="5622290" cy="2978150"/>
            <wp:effectExtent l="19050" t="19050" r="16510" b="1270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622290" cy="2978150"/>
                    </a:xfrm>
                    <a:prstGeom prst="rect">
                      <a:avLst/>
                    </a:prstGeom>
                    <a:noFill/>
                    <a:ln>
                      <a:solidFill>
                        <a:sysClr val="window" lastClr="FFFFFF">
                          <a:lumMod val="75000"/>
                        </a:sysClr>
                      </a:solidFill>
                    </a:ln>
                  </pic:spPr>
                </pic:pic>
              </a:graphicData>
            </a:graphic>
          </wp:inline>
        </w:drawing>
      </w:r>
    </w:p>
    <w:p w14:paraId="2282537B" w14:textId="3681806E" w:rsidR="00A95538" w:rsidRPr="001A2DB4" w:rsidRDefault="00A95538" w:rsidP="001A2DB4">
      <w:pPr>
        <w:spacing w:line="240" w:lineRule="auto"/>
        <w:rPr>
          <w:rFonts w:asciiTheme="minorEastAsia" w:eastAsiaTheme="minorEastAsia" w:hAnsiTheme="minorEastAsia" w:hint="eastAsia"/>
          <w:sz w:val="24"/>
          <w:szCs w:val="24"/>
        </w:rPr>
      </w:pPr>
    </w:p>
    <w:p w14:paraId="6A9F9753" w14:textId="64CD6F71" w:rsidR="001A3F24" w:rsidRPr="001A2DB4" w:rsidRDefault="001A3F24" w:rsidP="001A2DB4">
      <w:pPr>
        <w:spacing w:line="240" w:lineRule="auto"/>
        <w:rPr>
          <w:rFonts w:asciiTheme="minorEastAsia" w:eastAsiaTheme="minorEastAsia" w:hAnsiTheme="minorEastAsia" w:cs="Arial" w:hint="eastAsia"/>
          <w:sz w:val="24"/>
          <w:szCs w:val="24"/>
        </w:rPr>
      </w:pPr>
    </w:p>
    <w:p w14:paraId="628277CC" w14:textId="20DD8E1D" w:rsidR="00A95538" w:rsidRPr="001A2DB4" w:rsidRDefault="00A95538">
      <w:pPr>
        <w:pStyle w:val="2"/>
        <w:spacing w:line="240" w:lineRule="auto"/>
        <w:rPr>
          <w:rFonts w:asciiTheme="minorEastAsia" w:eastAsiaTheme="minorEastAsia" w:hAnsiTheme="minorEastAsia" w:cs="Arial" w:hint="eastAsia"/>
          <w:sz w:val="24"/>
          <w:szCs w:val="24"/>
        </w:rPr>
      </w:pPr>
      <w:bookmarkStart w:id="57" w:name="_Toc200096017"/>
      <w:r w:rsidRPr="001A2DB4">
        <w:rPr>
          <w:rFonts w:asciiTheme="minorEastAsia" w:eastAsiaTheme="minorEastAsia" w:hAnsiTheme="minorEastAsia" w:cs="Arial" w:hint="eastAsia"/>
          <w:bCs w:val="0"/>
          <w:sz w:val="24"/>
          <w:szCs w:val="24"/>
        </w:rPr>
        <w:t>第十</w:t>
      </w:r>
      <w:r w:rsidR="006B1951">
        <w:rPr>
          <w:rFonts w:asciiTheme="minorEastAsia" w:eastAsiaTheme="minorEastAsia" w:hAnsiTheme="minorEastAsia" w:cs="Arial" w:hint="eastAsia"/>
          <w:bCs w:val="0"/>
          <w:sz w:val="24"/>
          <w:szCs w:val="24"/>
        </w:rPr>
        <w:t>五</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各地指數</w:t>
      </w:r>
      <w:bookmarkEnd w:id="57"/>
    </w:p>
    <w:p w14:paraId="423AA90D" w14:textId="77777777" w:rsidR="00A95538" w:rsidRPr="001A2DB4" w:rsidRDefault="00A95538">
      <w:pPr>
        <w:spacing w:line="240" w:lineRule="auto"/>
        <w:rPr>
          <w:rFonts w:asciiTheme="minorEastAsia" w:eastAsiaTheme="minorEastAsia" w:hAnsiTheme="minorEastAsia" w:hint="eastAsia"/>
        </w:rPr>
      </w:pPr>
    </w:p>
    <w:p w14:paraId="5F741D54" w14:textId="77777777" w:rsidR="00A95538" w:rsidRPr="001A2DB4" w:rsidRDefault="00A95538">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此功能提供亞洲、歐洲及美洲二十多個股票市場的指數資訊，助用戶掌握全球股市走勢，二十四小時無間斷監察世界各地的股票市場大趨勢。</w:t>
      </w:r>
    </w:p>
    <w:p w14:paraId="049615E8" w14:textId="77777777" w:rsidR="00A95538" w:rsidRPr="001A2DB4" w:rsidRDefault="00A95538" w:rsidP="001A2DB4">
      <w:pPr>
        <w:spacing w:line="240" w:lineRule="auto"/>
        <w:rPr>
          <w:rFonts w:asciiTheme="minorEastAsia" w:eastAsiaTheme="minorEastAsia" w:hAnsiTheme="minorEastAsia" w:hint="eastAsia"/>
        </w:rPr>
      </w:pPr>
    </w:p>
    <w:p w14:paraId="0CD31876" w14:textId="3B19CA16" w:rsidR="00A95538"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07808" behindDoc="0" locked="0" layoutInCell="1" allowOverlap="1" wp14:anchorId="2DDE7FF3" wp14:editId="7999CA21">
            <wp:simplePos x="0" y="0"/>
            <wp:positionH relativeFrom="column">
              <wp:posOffset>30480</wp:posOffset>
            </wp:positionH>
            <wp:positionV relativeFrom="paragraph">
              <wp:posOffset>2618740</wp:posOffset>
            </wp:positionV>
            <wp:extent cx="327660" cy="116205"/>
            <wp:effectExtent l="0" t="0" r="0" b="0"/>
            <wp:wrapNone/>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95538" w:rsidRPr="001A2DB4">
        <w:rPr>
          <w:rFonts w:asciiTheme="minorEastAsia" w:eastAsiaTheme="minorEastAsia" w:hAnsiTheme="minorEastAsia"/>
          <w:noProof/>
        </w:rPr>
        <mc:AlternateContent>
          <mc:Choice Requires="wps">
            <w:drawing>
              <wp:anchor distT="0" distB="0" distL="114300" distR="114300" simplePos="0" relativeHeight="252148736" behindDoc="0" locked="0" layoutInCell="1" allowOverlap="1" wp14:anchorId="4A7E8FA2" wp14:editId="6439CCB5">
                <wp:simplePos x="0" y="0"/>
                <wp:positionH relativeFrom="margin">
                  <wp:posOffset>2541156</wp:posOffset>
                </wp:positionH>
                <wp:positionV relativeFrom="paragraph">
                  <wp:posOffset>1513868</wp:posOffset>
                </wp:positionV>
                <wp:extent cx="1548130" cy="419735"/>
                <wp:effectExtent l="38100" t="247650" r="13970" b="18415"/>
                <wp:wrapNone/>
                <wp:docPr id="95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419735"/>
                        </a:xfrm>
                        <a:prstGeom prst="wedgeRoundRectCallout">
                          <a:avLst>
                            <a:gd name="adj1" fmla="val -49033"/>
                            <a:gd name="adj2" fmla="val -95420"/>
                            <a:gd name="adj3" fmla="val 16667"/>
                          </a:avLst>
                        </a:prstGeom>
                        <a:solidFill>
                          <a:schemeClr val="accent1">
                            <a:lumMod val="20000"/>
                            <a:lumOff val="80000"/>
                          </a:schemeClr>
                        </a:solidFill>
                        <a:ln w="28575">
                          <a:solidFill>
                            <a:srgbClr val="38628A"/>
                          </a:solidFill>
                          <a:miter lim="800000"/>
                          <a:headEnd/>
                          <a:tailEnd/>
                        </a:ln>
                      </wps:spPr>
                      <wps:txbx>
                        <w:txbxContent>
                          <w:p w14:paraId="210DA810" w14:textId="77777777" w:rsidR="00910088" w:rsidRPr="00C425E3" w:rsidRDefault="00910088" w:rsidP="00A95538">
                            <w:pPr>
                              <w:spacing w:after="20" w:line="240" w:lineRule="auto"/>
                              <w:jc w:val="center"/>
                              <w:rPr>
                                <w:color w:val="000000" w:themeColor="text1"/>
                                <w:sz w:val="16"/>
                                <w:szCs w:val="16"/>
                              </w:rPr>
                            </w:pPr>
                            <w:r w:rsidRPr="00C425E3">
                              <w:rPr>
                                <w:rFonts w:hint="eastAsia"/>
                                <w:color w:val="000000" w:themeColor="text1"/>
                                <w:sz w:val="16"/>
                                <w:szCs w:val="16"/>
                              </w:rPr>
                              <w:t>顯示</w:t>
                            </w:r>
                            <w:r w:rsidRPr="00C425E3">
                              <w:rPr>
                                <w:color w:val="000000" w:themeColor="text1"/>
                                <w:sz w:val="16"/>
                                <w:szCs w:val="16"/>
                              </w:rPr>
                              <w:t>二</w:t>
                            </w:r>
                            <w:r w:rsidRPr="00C425E3">
                              <w:rPr>
                                <w:rFonts w:hint="eastAsia"/>
                                <w:color w:val="000000" w:themeColor="text1"/>
                                <w:sz w:val="16"/>
                                <w:szCs w:val="16"/>
                              </w:rPr>
                              <w:t>十多個股票</w:t>
                            </w:r>
                            <w:r w:rsidRPr="00C425E3">
                              <w:rPr>
                                <w:color w:val="000000" w:themeColor="text1"/>
                                <w:sz w:val="16"/>
                                <w:szCs w:val="16"/>
                              </w:rPr>
                              <w:t>市</w:t>
                            </w:r>
                            <w:r w:rsidRPr="00C425E3">
                              <w:rPr>
                                <w:rFonts w:hint="eastAsia"/>
                                <w:color w:val="000000" w:themeColor="text1"/>
                                <w:sz w:val="16"/>
                                <w:szCs w:val="16"/>
                              </w:rPr>
                              <w:t>場</w:t>
                            </w:r>
                            <w:r w:rsidRPr="00C425E3">
                              <w:rPr>
                                <w:color w:val="000000" w:themeColor="text1"/>
                                <w:sz w:val="16"/>
                                <w:szCs w:val="16"/>
                              </w:rPr>
                              <w:t>指</w:t>
                            </w:r>
                            <w:r w:rsidRPr="00C425E3">
                              <w:rPr>
                                <w:rFonts w:hint="eastAsia"/>
                                <w:color w:val="000000" w:themeColor="text1"/>
                                <w:sz w:val="16"/>
                                <w:szCs w:val="16"/>
                              </w:rPr>
                              <w:t>數</w:t>
                            </w:r>
                            <w:r w:rsidRPr="00C425E3">
                              <w:rPr>
                                <w:color w:val="000000" w:themeColor="text1"/>
                                <w:sz w:val="16"/>
                                <w:szCs w:val="16"/>
                              </w:rPr>
                              <w:t>的</w:t>
                            </w:r>
                            <w:r w:rsidRPr="00C425E3">
                              <w:rPr>
                                <w:rFonts w:hint="eastAsia"/>
                                <w:color w:val="000000" w:themeColor="text1"/>
                                <w:sz w:val="16"/>
                                <w:szCs w:val="16"/>
                              </w:rPr>
                              <w:t>報價資</w:t>
                            </w:r>
                            <w:r>
                              <w:rPr>
                                <w:rFonts w:hint="eastAsia"/>
                                <w:color w:val="000000" w:themeColor="text1"/>
                                <w:sz w:val="16"/>
                                <w:szCs w:val="16"/>
                              </w:rPr>
                              <w:t>訊</w:t>
                            </w:r>
                          </w:p>
                          <w:p w14:paraId="23F53B11" w14:textId="77777777" w:rsidR="00910088" w:rsidRPr="00C425E3" w:rsidRDefault="00910088" w:rsidP="00A95538">
                            <w:pPr>
                              <w:spacing w:line="240" w:lineRule="auto"/>
                              <w:rPr>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E8FA2" id="_x0000_s1104" type="#_x0000_t62" style="position:absolute;left:0;text-align:left;margin-left:200.1pt;margin-top:119.2pt;width:121.9pt;height:33.05pt;z-index:25214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" adj="209,-9811" fillcolor="#dbe5f1 [660]" strokecolor="#38628a" strokeweight="2.25pt">
                <v:textbox>
                  <w:txbxContent>
                    <w:p w14:paraId="210DA810" w14:textId="77777777" w:rsidR="00910088" w:rsidRPr="00C425E3" w:rsidRDefault="00910088" w:rsidP="00A95538">
                      <w:pPr>
                        <w:spacing w:after="20" w:line="240" w:lineRule="auto"/>
                        <w:jc w:val="center"/>
                        <w:rPr>
                          <w:color w:val="000000" w:themeColor="text1"/>
                          <w:sz w:val="16"/>
                          <w:szCs w:val="16"/>
                        </w:rPr>
                      </w:pPr>
                      <w:r w:rsidRPr="00C425E3">
                        <w:rPr>
                          <w:rFonts w:hint="eastAsia"/>
                          <w:color w:val="000000" w:themeColor="text1"/>
                          <w:sz w:val="16"/>
                          <w:szCs w:val="16"/>
                        </w:rPr>
                        <w:t>顯示</w:t>
                      </w:r>
                      <w:r w:rsidRPr="00C425E3">
                        <w:rPr>
                          <w:color w:val="000000" w:themeColor="text1"/>
                          <w:sz w:val="16"/>
                          <w:szCs w:val="16"/>
                        </w:rPr>
                        <w:t>二</w:t>
                      </w:r>
                      <w:r w:rsidRPr="00C425E3">
                        <w:rPr>
                          <w:rFonts w:hint="eastAsia"/>
                          <w:color w:val="000000" w:themeColor="text1"/>
                          <w:sz w:val="16"/>
                          <w:szCs w:val="16"/>
                        </w:rPr>
                        <w:t>十多個股票</w:t>
                      </w:r>
                      <w:r w:rsidRPr="00C425E3">
                        <w:rPr>
                          <w:color w:val="000000" w:themeColor="text1"/>
                          <w:sz w:val="16"/>
                          <w:szCs w:val="16"/>
                        </w:rPr>
                        <w:t>市</w:t>
                      </w:r>
                      <w:r w:rsidRPr="00C425E3">
                        <w:rPr>
                          <w:rFonts w:hint="eastAsia"/>
                          <w:color w:val="000000" w:themeColor="text1"/>
                          <w:sz w:val="16"/>
                          <w:szCs w:val="16"/>
                        </w:rPr>
                        <w:t>場</w:t>
                      </w:r>
                      <w:r w:rsidRPr="00C425E3">
                        <w:rPr>
                          <w:color w:val="000000" w:themeColor="text1"/>
                          <w:sz w:val="16"/>
                          <w:szCs w:val="16"/>
                        </w:rPr>
                        <w:t>指</w:t>
                      </w:r>
                      <w:r w:rsidRPr="00C425E3">
                        <w:rPr>
                          <w:rFonts w:hint="eastAsia"/>
                          <w:color w:val="000000" w:themeColor="text1"/>
                          <w:sz w:val="16"/>
                          <w:szCs w:val="16"/>
                        </w:rPr>
                        <w:t>數</w:t>
                      </w:r>
                      <w:r w:rsidRPr="00C425E3">
                        <w:rPr>
                          <w:color w:val="000000" w:themeColor="text1"/>
                          <w:sz w:val="16"/>
                          <w:szCs w:val="16"/>
                        </w:rPr>
                        <w:t>的</w:t>
                      </w:r>
                      <w:r w:rsidRPr="00C425E3">
                        <w:rPr>
                          <w:rFonts w:hint="eastAsia"/>
                          <w:color w:val="000000" w:themeColor="text1"/>
                          <w:sz w:val="16"/>
                          <w:szCs w:val="16"/>
                        </w:rPr>
                        <w:t>報價資</w:t>
                      </w:r>
                      <w:r>
                        <w:rPr>
                          <w:rFonts w:hint="eastAsia"/>
                          <w:color w:val="000000" w:themeColor="text1"/>
                          <w:sz w:val="16"/>
                          <w:szCs w:val="16"/>
                        </w:rPr>
                        <w:t>訊</w:t>
                      </w:r>
                    </w:p>
                    <w:p w14:paraId="23F53B11" w14:textId="77777777" w:rsidR="00910088" w:rsidRPr="00C425E3" w:rsidRDefault="00910088" w:rsidP="00A95538">
                      <w:pPr>
                        <w:spacing w:line="240" w:lineRule="auto"/>
                        <w:rPr>
                          <w:color w:val="000000" w:themeColor="text1"/>
                          <w:sz w:val="16"/>
                          <w:szCs w:val="16"/>
                        </w:rPr>
                      </w:pPr>
                    </w:p>
                  </w:txbxContent>
                </v:textbox>
                <w10:wrap anchorx="margin"/>
              </v:shape>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47712" behindDoc="0" locked="0" layoutInCell="1" allowOverlap="1" wp14:anchorId="165E359C" wp14:editId="366BE4EB">
                <wp:simplePos x="0" y="0"/>
                <wp:positionH relativeFrom="column">
                  <wp:posOffset>814714</wp:posOffset>
                </wp:positionH>
                <wp:positionV relativeFrom="paragraph">
                  <wp:posOffset>558241</wp:posOffset>
                </wp:positionV>
                <wp:extent cx="1540510" cy="457835"/>
                <wp:effectExtent l="19050" t="342900" r="21590" b="18415"/>
                <wp:wrapNone/>
                <wp:docPr id="958" name="Speech Bubble: Rectangle with Corners Rounded 958"/>
                <wp:cNvGraphicFramePr/>
                <a:graphic xmlns:a="http://schemas.openxmlformats.org/drawingml/2006/main">
                  <a:graphicData uri="http://schemas.microsoft.com/office/word/2010/wordprocessingShape">
                    <wps:wsp>
                      <wps:cNvSpPr/>
                      <wps:spPr>
                        <a:xfrm>
                          <a:off x="0" y="0"/>
                          <a:ext cx="1540510" cy="457835"/>
                        </a:xfrm>
                        <a:prstGeom prst="wedgeRoundRectCallout">
                          <a:avLst>
                            <a:gd name="adj1" fmla="val 6406"/>
                            <a:gd name="adj2" fmla="val -117319"/>
                            <a:gd name="adj3" fmla="val 16667"/>
                          </a:avLst>
                        </a:prstGeom>
                        <a:solidFill>
                          <a:schemeClr val="accent1">
                            <a:lumMod val="20000"/>
                            <a:lumOff val="80000"/>
                          </a:schemeClr>
                        </a:solidFill>
                        <a:ln w="28575">
                          <a:solidFill>
                            <a:srgbClr val="3862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E7B912" w14:textId="77777777" w:rsidR="00910088" w:rsidRDefault="00910088" w:rsidP="00A95538">
                            <w:pPr>
                              <w:spacing w:line="240" w:lineRule="auto"/>
                              <w:jc w:val="center"/>
                              <w:rPr>
                                <w:color w:val="000000" w:themeColor="text1"/>
                                <w:sz w:val="16"/>
                                <w:szCs w:val="16"/>
                              </w:rPr>
                            </w:pPr>
                            <w:r w:rsidRPr="00C425E3">
                              <w:rPr>
                                <w:rFonts w:hint="eastAsia"/>
                                <w:color w:val="000000" w:themeColor="text1"/>
                                <w:sz w:val="16"/>
                                <w:szCs w:val="16"/>
                              </w:rPr>
                              <w:t>從選單中</w:t>
                            </w:r>
                            <w:r>
                              <w:rPr>
                                <w:rFonts w:hint="eastAsia"/>
                                <w:color w:val="000000" w:themeColor="text1"/>
                                <w:sz w:val="16"/>
                                <w:szCs w:val="16"/>
                              </w:rPr>
                              <w:t>選擇</w:t>
                            </w:r>
                            <w:r w:rsidRPr="00C425E3">
                              <w:rPr>
                                <w:rFonts w:hint="eastAsia"/>
                                <w:color w:val="000000" w:themeColor="text1"/>
                                <w:sz w:val="16"/>
                                <w:szCs w:val="16"/>
                              </w:rPr>
                              <w:t>各類指數</w:t>
                            </w:r>
                            <w:r>
                              <w:rPr>
                                <w:rFonts w:hint="eastAsia"/>
                                <w:color w:val="000000" w:themeColor="text1"/>
                                <w:sz w:val="16"/>
                                <w:szCs w:val="16"/>
                              </w:rPr>
                              <w:t>或</w:t>
                            </w:r>
                          </w:p>
                          <w:p w14:paraId="01B39C5E" w14:textId="77777777" w:rsidR="00910088" w:rsidRPr="00C425E3" w:rsidRDefault="00910088" w:rsidP="00A95538">
                            <w:pPr>
                              <w:spacing w:line="240" w:lineRule="auto"/>
                              <w:jc w:val="center"/>
                              <w:rPr>
                                <w:color w:val="000000" w:themeColor="text1"/>
                                <w:sz w:val="16"/>
                                <w:szCs w:val="16"/>
                              </w:rPr>
                            </w:pPr>
                            <w:r w:rsidRPr="00C425E3">
                              <w:rPr>
                                <w:rFonts w:hint="eastAsia"/>
                                <w:color w:val="000000" w:themeColor="text1"/>
                                <w:sz w:val="16"/>
                                <w:szCs w:val="16"/>
                              </w:rPr>
                              <w:t>滬股通</w:t>
                            </w:r>
                            <w:r w:rsidRPr="00C425E3">
                              <w:rPr>
                                <w:rFonts w:hint="eastAsia"/>
                                <w:color w:val="000000" w:themeColor="text1"/>
                                <w:sz w:val="16"/>
                                <w:szCs w:val="16"/>
                              </w:rPr>
                              <w:t>/</w:t>
                            </w:r>
                            <w:r w:rsidRPr="00C425E3">
                              <w:rPr>
                                <w:rFonts w:hint="eastAsia"/>
                                <w:color w:val="000000" w:themeColor="text1"/>
                                <w:sz w:val="16"/>
                                <w:szCs w:val="16"/>
                              </w:rPr>
                              <w:t>深港通額度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E359C" id="Speech Bubble: Rectangle with Corners Rounded 958" o:spid="_x0000_s1105" type="#_x0000_t62" style="position:absolute;left:0;text-align:left;margin-left:64.15pt;margin-top:43.95pt;width:121.3pt;height:36.0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" adj="12184,-14541" fillcolor="#dbe5f1 [660]" strokecolor="#38628a" strokeweight="2.25pt">
                <v:textbox>
                  <w:txbxContent>
                    <w:p w14:paraId="11E7B912" w14:textId="77777777" w:rsidR="00910088" w:rsidRDefault="00910088" w:rsidP="00A95538">
                      <w:pPr>
                        <w:spacing w:line="240" w:lineRule="auto"/>
                        <w:jc w:val="center"/>
                        <w:rPr>
                          <w:color w:val="000000" w:themeColor="text1"/>
                          <w:sz w:val="16"/>
                          <w:szCs w:val="16"/>
                        </w:rPr>
                      </w:pPr>
                      <w:r w:rsidRPr="00C425E3">
                        <w:rPr>
                          <w:rFonts w:hint="eastAsia"/>
                          <w:color w:val="000000" w:themeColor="text1"/>
                          <w:sz w:val="16"/>
                          <w:szCs w:val="16"/>
                        </w:rPr>
                        <w:t>從選單中</w:t>
                      </w:r>
                      <w:r>
                        <w:rPr>
                          <w:rFonts w:hint="eastAsia"/>
                          <w:color w:val="000000" w:themeColor="text1"/>
                          <w:sz w:val="16"/>
                          <w:szCs w:val="16"/>
                        </w:rPr>
                        <w:t>選擇</w:t>
                      </w:r>
                      <w:r w:rsidRPr="00C425E3">
                        <w:rPr>
                          <w:rFonts w:hint="eastAsia"/>
                          <w:color w:val="000000" w:themeColor="text1"/>
                          <w:sz w:val="16"/>
                          <w:szCs w:val="16"/>
                        </w:rPr>
                        <w:t>各類指數</w:t>
                      </w:r>
                      <w:r>
                        <w:rPr>
                          <w:rFonts w:hint="eastAsia"/>
                          <w:color w:val="000000" w:themeColor="text1"/>
                          <w:sz w:val="16"/>
                          <w:szCs w:val="16"/>
                        </w:rPr>
                        <w:t>或</w:t>
                      </w:r>
                    </w:p>
                    <w:p w14:paraId="01B39C5E" w14:textId="77777777" w:rsidR="00910088" w:rsidRPr="00C425E3" w:rsidRDefault="00910088" w:rsidP="00A95538">
                      <w:pPr>
                        <w:spacing w:line="240" w:lineRule="auto"/>
                        <w:jc w:val="center"/>
                        <w:rPr>
                          <w:color w:val="000000" w:themeColor="text1"/>
                          <w:sz w:val="16"/>
                          <w:szCs w:val="16"/>
                        </w:rPr>
                      </w:pPr>
                      <w:r w:rsidRPr="00C425E3">
                        <w:rPr>
                          <w:rFonts w:hint="eastAsia"/>
                          <w:color w:val="000000" w:themeColor="text1"/>
                          <w:sz w:val="16"/>
                          <w:szCs w:val="16"/>
                        </w:rPr>
                        <w:t>滬股通</w:t>
                      </w:r>
                      <w:r w:rsidRPr="00C425E3">
                        <w:rPr>
                          <w:rFonts w:hint="eastAsia"/>
                          <w:color w:val="000000" w:themeColor="text1"/>
                          <w:sz w:val="16"/>
                          <w:szCs w:val="16"/>
                        </w:rPr>
                        <w:t>/</w:t>
                      </w:r>
                      <w:r w:rsidRPr="00C425E3">
                        <w:rPr>
                          <w:rFonts w:hint="eastAsia"/>
                          <w:color w:val="000000" w:themeColor="text1"/>
                          <w:sz w:val="16"/>
                          <w:szCs w:val="16"/>
                        </w:rPr>
                        <w:t>深港通額度</w:t>
                      </w:r>
                    </w:p>
                  </w:txbxContent>
                </v:textbox>
              </v:shape>
            </w:pict>
          </mc:Fallback>
        </mc:AlternateContent>
      </w:r>
      <w:r w:rsidR="00A95538" w:rsidRPr="001A2DB4">
        <w:rPr>
          <w:rFonts w:asciiTheme="minorEastAsia" w:eastAsiaTheme="minorEastAsia" w:hAnsiTheme="minorEastAsia"/>
          <w:noProof/>
        </w:rPr>
        <mc:AlternateContent>
          <mc:Choice Requires="wps">
            <w:drawing>
              <wp:anchor distT="0" distB="0" distL="114300" distR="114300" simplePos="0" relativeHeight="252146688" behindDoc="0" locked="0" layoutInCell="1" allowOverlap="1" wp14:anchorId="7907F271" wp14:editId="0562B2A4">
                <wp:simplePos x="0" y="0"/>
                <wp:positionH relativeFrom="column">
                  <wp:posOffset>357514</wp:posOffset>
                </wp:positionH>
                <wp:positionV relativeFrom="paragraph">
                  <wp:posOffset>130612</wp:posOffset>
                </wp:positionV>
                <wp:extent cx="1755159" cy="192490"/>
                <wp:effectExtent l="19050" t="19050" r="35560" b="36195"/>
                <wp:wrapNone/>
                <wp:docPr id="1044" name="Rectangle 1044"/>
                <wp:cNvGraphicFramePr/>
                <a:graphic xmlns:a="http://schemas.openxmlformats.org/drawingml/2006/main">
                  <a:graphicData uri="http://schemas.microsoft.com/office/word/2010/wordprocessingShape">
                    <wps:wsp>
                      <wps:cNvSpPr/>
                      <wps:spPr>
                        <a:xfrm>
                          <a:off x="0" y="0"/>
                          <a:ext cx="1755159" cy="19249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0AD36" id="Rectangle 1044" o:spid="_x0000_s1026" style="position:absolute;margin-left:28.15pt;margin-top:10.3pt;width:138.2pt;height:15.1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" filled="f" strokecolor="red" strokeweight="4.5pt"/>
            </w:pict>
          </mc:Fallback>
        </mc:AlternateContent>
      </w:r>
      <w:r w:rsidR="00A95538" w:rsidRPr="001A2DB4">
        <w:rPr>
          <w:rFonts w:asciiTheme="minorEastAsia" w:eastAsiaTheme="minorEastAsia" w:hAnsiTheme="minorEastAsia"/>
          <w:noProof/>
        </w:rPr>
        <w:drawing>
          <wp:inline distT="0" distB="0" distL="0" distR="0" wp14:anchorId="56FBBF84" wp14:editId="12EF20BE">
            <wp:extent cx="5629910" cy="2974975"/>
            <wp:effectExtent l="19050" t="19050" r="27940" b="1587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629910" cy="2974975"/>
                    </a:xfrm>
                    <a:prstGeom prst="rect">
                      <a:avLst/>
                    </a:prstGeom>
                    <a:noFill/>
                    <a:ln>
                      <a:solidFill>
                        <a:schemeClr val="bg1">
                          <a:lumMod val="75000"/>
                        </a:schemeClr>
                      </a:solidFill>
                    </a:ln>
                  </pic:spPr>
                </pic:pic>
              </a:graphicData>
            </a:graphic>
          </wp:inline>
        </w:drawing>
      </w:r>
    </w:p>
    <w:p w14:paraId="195E1CAB" w14:textId="61CEB28F" w:rsidR="00A95538" w:rsidRPr="001A2DB4" w:rsidRDefault="00A95538" w:rsidP="001A2DB4">
      <w:pPr>
        <w:spacing w:line="240" w:lineRule="auto"/>
        <w:jc w:val="center"/>
        <w:rPr>
          <w:rFonts w:asciiTheme="minorEastAsia" w:eastAsiaTheme="minorEastAsia" w:hAnsiTheme="minorEastAsia" w:hint="eastAsia"/>
        </w:rPr>
      </w:pPr>
    </w:p>
    <w:p w14:paraId="6D254F34" w14:textId="28CF7DCC" w:rsidR="001A3F24" w:rsidRPr="001A2DB4" w:rsidRDefault="001A3F24" w:rsidP="001A2DB4">
      <w:pPr>
        <w:spacing w:line="240" w:lineRule="auto"/>
        <w:rPr>
          <w:rFonts w:asciiTheme="minorEastAsia" w:eastAsiaTheme="minorEastAsia" w:hAnsiTheme="minorEastAsia" w:cs="Arial" w:hint="eastAsia"/>
          <w:sz w:val="24"/>
          <w:szCs w:val="24"/>
        </w:rPr>
      </w:pPr>
    </w:p>
    <w:p w14:paraId="7E105F53" w14:textId="6E09BE87" w:rsidR="001A3F24" w:rsidRPr="001A2DB4" w:rsidRDefault="001A3F24" w:rsidP="001A2DB4">
      <w:pPr>
        <w:spacing w:line="240" w:lineRule="auto"/>
        <w:rPr>
          <w:rFonts w:asciiTheme="minorEastAsia" w:eastAsiaTheme="minorEastAsia" w:hAnsiTheme="minorEastAsia" w:cs="Arial" w:hint="eastAsia"/>
          <w:sz w:val="24"/>
          <w:szCs w:val="24"/>
        </w:rPr>
      </w:pPr>
    </w:p>
    <w:p w14:paraId="07036329" w14:textId="48FB1232" w:rsidR="00A95538" w:rsidRPr="001A2DB4" w:rsidRDefault="00A95538">
      <w:pPr>
        <w:pStyle w:val="2"/>
        <w:spacing w:line="240" w:lineRule="auto"/>
        <w:rPr>
          <w:rFonts w:asciiTheme="minorEastAsia" w:eastAsiaTheme="minorEastAsia" w:hAnsiTheme="minorEastAsia" w:cs="Arial" w:hint="eastAsia"/>
          <w:sz w:val="24"/>
          <w:szCs w:val="24"/>
        </w:rPr>
      </w:pPr>
      <w:bookmarkStart w:id="58" w:name="_Toc200096018"/>
      <w:r w:rsidRPr="001A2DB4">
        <w:rPr>
          <w:rFonts w:asciiTheme="minorEastAsia" w:eastAsiaTheme="minorEastAsia" w:hAnsiTheme="minorEastAsia" w:cs="Arial" w:hint="eastAsia"/>
          <w:bCs w:val="0"/>
          <w:sz w:val="24"/>
          <w:szCs w:val="24"/>
        </w:rPr>
        <w:lastRenderedPageBreak/>
        <w:t>第</w:t>
      </w:r>
      <w:r w:rsidR="00A645B0" w:rsidRPr="001A2DB4">
        <w:rPr>
          <w:rFonts w:asciiTheme="minorEastAsia" w:eastAsiaTheme="minorEastAsia" w:hAnsiTheme="minorEastAsia" w:cs="Arial" w:hint="eastAsia"/>
          <w:bCs w:val="0"/>
          <w:sz w:val="24"/>
          <w:szCs w:val="24"/>
        </w:rPr>
        <w:t>十</w:t>
      </w:r>
      <w:r w:rsidR="006B1951">
        <w:rPr>
          <w:rFonts w:asciiTheme="minorEastAsia" w:eastAsiaTheme="minorEastAsia" w:hAnsiTheme="minorEastAsia" w:cs="Arial" w:hint="eastAsia"/>
          <w:bCs w:val="0"/>
          <w:sz w:val="24"/>
          <w:szCs w:val="24"/>
        </w:rPr>
        <w:t>六</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異動掃瞄器</w:t>
      </w:r>
      <w:bookmarkEnd w:id="58"/>
    </w:p>
    <w:p w14:paraId="27FFD0B9" w14:textId="77777777" w:rsidR="00A95538" w:rsidRPr="001A2DB4" w:rsidRDefault="00A95538">
      <w:pPr>
        <w:spacing w:line="240" w:lineRule="auto"/>
        <w:rPr>
          <w:rFonts w:asciiTheme="minorEastAsia" w:eastAsiaTheme="minorEastAsia" w:hAnsiTheme="minorEastAsia" w:cs="Arial" w:hint="eastAsia"/>
          <w:b/>
          <w:sz w:val="24"/>
          <w:szCs w:val="24"/>
        </w:rPr>
      </w:pPr>
    </w:p>
    <w:p w14:paraId="1BF6FEDC" w14:textId="77C1163A" w:rsidR="00A95538" w:rsidRPr="001A2DB4" w:rsidRDefault="00A95538">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sz w:val="24"/>
          <w:szCs w:val="24"/>
        </w:rPr>
        <w:t>N2N-AFE</w:t>
      </w:r>
      <w:r w:rsidRPr="00B37989">
        <w:rPr>
          <w:rFonts w:asciiTheme="minorEastAsia" w:eastAsiaTheme="minorEastAsia" w:hAnsiTheme="minorEastAsia" w:cs="Arial" w:hint="eastAsia"/>
          <w:sz w:val="24"/>
          <w:szCs w:val="24"/>
        </w:rPr>
        <w:t>研發</w:t>
      </w:r>
      <w:r w:rsidRPr="001A2DB4">
        <w:rPr>
          <w:rFonts w:asciiTheme="minorEastAsia" w:eastAsiaTheme="minorEastAsia" w:hAnsiTheme="minorEastAsia" w:cs="Arial" w:hint="eastAsia"/>
          <w:sz w:val="24"/>
          <w:szCs w:val="24"/>
        </w:rPr>
        <w:t>的異動掃瞄器配備多達</w:t>
      </w:r>
      <w:r w:rsidRPr="001A2DB4">
        <w:rPr>
          <w:rFonts w:asciiTheme="minorEastAsia" w:eastAsiaTheme="minorEastAsia" w:hAnsiTheme="minorEastAsia" w:cs="Arial"/>
          <w:sz w:val="24"/>
          <w:szCs w:val="24"/>
        </w:rPr>
        <w:t>2</w:t>
      </w:r>
      <w:r w:rsidR="00F20D73">
        <w:rPr>
          <w:rFonts w:asciiTheme="minorEastAsia" w:eastAsiaTheme="minorEastAsia" w:hAnsiTheme="minorEastAsia" w:cs="Arial" w:hint="eastAsia"/>
          <w:sz w:val="24"/>
          <w:szCs w:val="24"/>
        </w:rPr>
        <w:t>7</w:t>
      </w:r>
      <w:r w:rsidRPr="001A2DB4">
        <w:rPr>
          <w:rFonts w:asciiTheme="minorEastAsia" w:eastAsiaTheme="minorEastAsia" w:hAnsiTheme="minorEastAsia" w:cs="Arial" w:hint="eastAsia"/>
          <w:sz w:val="24"/>
          <w:szCs w:val="24"/>
        </w:rPr>
        <w:t>種篩選條件，</w:t>
      </w:r>
      <w:r w:rsidR="006B0EE0">
        <w:rPr>
          <w:rFonts w:asciiTheme="minorEastAsia" w:eastAsiaTheme="minorEastAsia" w:hAnsiTheme="minorEastAsia" w:cs="Arial" w:hint="eastAsia"/>
          <w:sz w:val="24"/>
          <w:szCs w:val="24"/>
        </w:rPr>
        <w:t>可同時選擇最多4項</w:t>
      </w:r>
      <w:r w:rsidR="006B0EE0" w:rsidRPr="006B0EE0">
        <w:rPr>
          <w:rFonts w:asciiTheme="minorEastAsia" w:eastAsiaTheme="minorEastAsia" w:hAnsiTheme="minorEastAsia" w:cs="Arial" w:hint="eastAsia"/>
          <w:sz w:val="24"/>
          <w:szCs w:val="24"/>
        </w:rPr>
        <w:t>篩選條件</w:t>
      </w:r>
      <w:r w:rsidR="006B0EE0">
        <w:rPr>
          <w:rFonts w:asciiTheme="minorEastAsia" w:eastAsiaTheme="minorEastAsia" w:hAnsiTheme="minorEastAsia" w:cs="Arial" w:hint="eastAsia"/>
          <w:sz w:val="24"/>
          <w:szCs w:val="24"/>
        </w:rPr>
        <w:t>，</w:t>
      </w:r>
      <w:r w:rsidRPr="001A2DB4">
        <w:rPr>
          <w:rFonts w:asciiTheme="minorEastAsia" w:eastAsiaTheme="minorEastAsia" w:hAnsiTheme="minorEastAsia" w:cs="Arial" w:hint="eastAsia"/>
          <w:sz w:val="24"/>
          <w:szCs w:val="24"/>
        </w:rPr>
        <w:t>例如競價盤量排序、裂口高開、大盤資金流入力度等，</w:t>
      </w:r>
      <w:r w:rsidRPr="00B37989">
        <w:rPr>
          <w:rFonts w:asciiTheme="minorEastAsia" w:eastAsiaTheme="minorEastAsia" w:hAnsiTheme="minorEastAsia" w:cs="Arial" w:hint="eastAsia"/>
          <w:sz w:val="24"/>
          <w:szCs w:val="24"/>
        </w:rPr>
        <w:t>助用戶</w:t>
      </w:r>
      <w:r w:rsidRPr="001A2DB4">
        <w:rPr>
          <w:rFonts w:asciiTheme="minorEastAsia" w:eastAsiaTheme="minorEastAsia" w:hAnsiTheme="minorEastAsia" w:cs="Arial" w:hint="eastAsia"/>
          <w:sz w:val="24"/>
          <w:szCs w:val="24"/>
        </w:rPr>
        <w:t>找出短線最具倍升潛力的股票。</w:t>
      </w:r>
    </w:p>
    <w:p w14:paraId="6D9BF37E" w14:textId="77777777" w:rsidR="00A95538" w:rsidRPr="001A2DB4" w:rsidRDefault="00A95538">
      <w:pPr>
        <w:spacing w:line="240" w:lineRule="auto"/>
        <w:jc w:val="both"/>
        <w:rPr>
          <w:rFonts w:asciiTheme="minorEastAsia" w:eastAsiaTheme="minorEastAsia" w:hAnsiTheme="minorEastAsia" w:cs="Arial" w:hint="eastAsia"/>
          <w:sz w:val="24"/>
          <w:szCs w:val="24"/>
        </w:rPr>
      </w:pPr>
    </w:p>
    <w:p w14:paraId="12D9241C" w14:textId="77777777" w:rsidR="00A95538" w:rsidRPr="001A2DB4" w:rsidRDefault="00A95538" w:rsidP="001A2DB4">
      <w:pPr>
        <w:pStyle w:val="ab"/>
        <w:spacing w:before="0" w:beforeAutospacing="0" w:after="0" w:afterAutospacing="0"/>
        <w:rPr>
          <w:rFonts w:asciiTheme="minorEastAsia" w:eastAsiaTheme="minorEastAsia" w:hAnsiTheme="minorEastAsia" w:cs="Arial" w:hint="eastAsia"/>
          <w:color w:val="000000"/>
        </w:rPr>
      </w:pPr>
      <w:r w:rsidRPr="001A2DB4">
        <w:rPr>
          <w:rFonts w:asciiTheme="minorEastAsia" w:eastAsiaTheme="minorEastAsia" w:hAnsiTheme="minorEastAsia" w:cs="Arial" w:hint="eastAsia"/>
          <w:color w:val="000000"/>
        </w:rPr>
        <w:t>按以下連結了解更多</w:t>
      </w:r>
      <w:r w:rsidRPr="001A2DB4">
        <w:rPr>
          <w:rFonts w:asciiTheme="minorEastAsia" w:eastAsiaTheme="minorEastAsia" w:hAnsiTheme="minorEastAsia" w:cs="Arial"/>
          <w:color w:val="000000"/>
        </w:rPr>
        <w:t xml:space="preserve">: </w:t>
      </w:r>
      <w:hyperlink r:id="rId82" w:history="1">
        <w:r w:rsidRPr="001A2DB4">
          <w:rPr>
            <w:rStyle w:val="a9"/>
            <w:rFonts w:asciiTheme="minorEastAsia" w:eastAsiaTheme="minorEastAsia" w:hAnsiTheme="minorEastAsia" w:cs="Arial"/>
          </w:rPr>
          <w:t>http://www.afe.com.hk/DayTradeScanner/help/en/help_page.html</w:t>
        </w:r>
      </w:hyperlink>
      <w:r w:rsidRPr="001A2DB4">
        <w:rPr>
          <w:rFonts w:asciiTheme="minorEastAsia" w:eastAsiaTheme="minorEastAsia" w:hAnsiTheme="minorEastAsia" w:cs="Arial"/>
          <w:color w:val="000000"/>
        </w:rPr>
        <w:t xml:space="preserve"> </w:t>
      </w:r>
    </w:p>
    <w:p w14:paraId="4FE53153" w14:textId="4C33BC32" w:rsidR="00B51737" w:rsidRDefault="00A95538" w:rsidP="00DF722F">
      <w:pPr>
        <w:pStyle w:val="ab"/>
        <w:spacing w:before="0" w:beforeAutospacing="0" w:after="0" w:afterAutospacing="0"/>
        <w:rPr>
          <w:rFonts w:hint="eastAsia"/>
          <w:noProof/>
        </w:rPr>
      </w:pPr>
      <w:r w:rsidRPr="001A2DB4">
        <w:rPr>
          <w:rFonts w:asciiTheme="minorEastAsia" w:eastAsiaTheme="minorEastAsia" w:hAnsiTheme="minorEastAsia" w:cs="Arial"/>
          <w:noProof/>
          <w:color w:val="000000"/>
        </w:rPr>
        <mc:AlternateContent>
          <mc:Choice Requires="wps">
            <w:drawing>
              <wp:anchor distT="0" distB="0" distL="114300" distR="114300" simplePos="0" relativeHeight="252153856" behindDoc="0" locked="0" layoutInCell="1" allowOverlap="1" wp14:anchorId="60A8CF15" wp14:editId="191E1033">
                <wp:simplePos x="0" y="0"/>
                <wp:positionH relativeFrom="column">
                  <wp:posOffset>1199362</wp:posOffset>
                </wp:positionH>
                <wp:positionV relativeFrom="paragraph">
                  <wp:posOffset>1766110</wp:posOffset>
                </wp:positionV>
                <wp:extent cx="1170940" cy="295275"/>
                <wp:effectExtent l="247650" t="342900" r="10160" b="28575"/>
                <wp:wrapNone/>
                <wp:docPr id="105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295275"/>
                        </a:xfrm>
                        <a:prstGeom prst="wedgeRoundRectCallout">
                          <a:avLst>
                            <a:gd name="adj1" fmla="val -66440"/>
                            <a:gd name="adj2" fmla="val -148011"/>
                            <a:gd name="adj3" fmla="val 16667"/>
                          </a:avLst>
                        </a:prstGeom>
                        <a:solidFill>
                          <a:srgbClr val="4F81BD">
                            <a:lumMod val="20000"/>
                            <a:lumOff val="80000"/>
                          </a:srgbClr>
                        </a:solidFill>
                        <a:ln w="28575">
                          <a:solidFill>
                            <a:srgbClr val="385D8A"/>
                          </a:solidFill>
                          <a:miter lim="800000"/>
                          <a:headEnd/>
                          <a:tailEnd/>
                        </a:ln>
                      </wps:spPr>
                      <wps:txbx>
                        <w:txbxContent>
                          <w:p w14:paraId="7A72DAE3" w14:textId="496D683A" w:rsidR="00910088" w:rsidRPr="003C336B" w:rsidRDefault="00910088" w:rsidP="00A95538">
                            <w:pPr>
                              <w:spacing w:after="20" w:line="276" w:lineRule="auto"/>
                              <w:jc w:val="center"/>
                              <w:rPr>
                                <w:rFonts w:ascii="Arial" w:hAnsi="Arial" w:cs="Arial"/>
                                <w:color w:val="000000" w:themeColor="text1"/>
                                <w:sz w:val="16"/>
                                <w:szCs w:val="16"/>
                              </w:rPr>
                            </w:pPr>
                            <w:r w:rsidRPr="00E65AEB">
                              <w:rPr>
                                <w:rFonts w:ascii="Arial" w:hAnsi="Arial" w:cs="Arial" w:hint="eastAsia"/>
                                <w:color w:val="000000" w:themeColor="text1"/>
                                <w:sz w:val="16"/>
                                <w:szCs w:val="16"/>
                              </w:rPr>
                              <w:t>篩選條件多達</w:t>
                            </w:r>
                            <w:r w:rsidRPr="00E65AEB">
                              <w:rPr>
                                <w:rFonts w:ascii="Arial" w:hAnsi="Arial" w:cs="Arial" w:hint="eastAsia"/>
                                <w:color w:val="000000" w:themeColor="text1"/>
                                <w:sz w:val="16"/>
                                <w:szCs w:val="16"/>
                              </w:rPr>
                              <w:t>2</w:t>
                            </w:r>
                            <w:r w:rsidR="00F20D73">
                              <w:rPr>
                                <w:rFonts w:ascii="Arial" w:hAnsi="Arial" w:cs="Arial"/>
                                <w:color w:val="000000" w:themeColor="text1"/>
                                <w:sz w:val="16"/>
                                <w:szCs w:val="16"/>
                              </w:rPr>
                              <w:t>7</w:t>
                            </w:r>
                            <w:r w:rsidRPr="00E65AEB">
                              <w:rPr>
                                <w:rFonts w:ascii="Arial" w:hAnsi="Arial" w:cs="Arial" w:hint="eastAsia"/>
                                <w:color w:val="000000" w:themeColor="text1"/>
                                <w:sz w:val="16"/>
                                <w:szCs w:val="16"/>
                              </w:rPr>
                              <w:t>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8CF15" id="_x0000_s1106" type="#_x0000_t62" style="position:absolute;margin-left:94.45pt;margin-top:139.05pt;width:92.2pt;height:23.2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" adj="-3551,-21170" fillcolor="#dce6f2" strokecolor="#385d8a" strokeweight="2.25pt">
                <v:textbox>
                  <w:txbxContent>
                    <w:p w14:paraId="7A72DAE3" w14:textId="496D683A" w:rsidR="00910088" w:rsidRPr="003C336B" w:rsidRDefault="00910088" w:rsidP="00A95538">
                      <w:pPr>
                        <w:spacing w:after="20" w:line="276" w:lineRule="auto"/>
                        <w:jc w:val="center"/>
                        <w:rPr>
                          <w:rFonts w:ascii="Arial" w:hAnsi="Arial" w:cs="Arial"/>
                          <w:color w:val="000000" w:themeColor="text1"/>
                          <w:sz w:val="16"/>
                          <w:szCs w:val="16"/>
                        </w:rPr>
                      </w:pPr>
                      <w:r w:rsidRPr="00E65AEB">
                        <w:rPr>
                          <w:rFonts w:ascii="Arial" w:hAnsi="Arial" w:cs="Arial" w:hint="eastAsia"/>
                          <w:color w:val="000000" w:themeColor="text1"/>
                          <w:sz w:val="16"/>
                          <w:szCs w:val="16"/>
                        </w:rPr>
                        <w:t>篩選條件多達</w:t>
                      </w:r>
                      <w:r w:rsidRPr="00E65AEB">
                        <w:rPr>
                          <w:rFonts w:ascii="Arial" w:hAnsi="Arial" w:cs="Arial" w:hint="eastAsia"/>
                          <w:color w:val="000000" w:themeColor="text1"/>
                          <w:sz w:val="16"/>
                          <w:szCs w:val="16"/>
                        </w:rPr>
                        <w:t>2</w:t>
                      </w:r>
                      <w:r w:rsidR="00F20D73">
                        <w:rPr>
                          <w:rFonts w:ascii="Arial" w:hAnsi="Arial" w:cs="Arial"/>
                          <w:color w:val="000000" w:themeColor="text1"/>
                          <w:sz w:val="16"/>
                          <w:szCs w:val="16"/>
                        </w:rPr>
                        <w:t>7</w:t>
                      </w:r>
                      <w:r w:rsidRPr="00E65AEB">
                        <w:rPr>
                          <w:rFonts w:ascii="Arial" w:hAnsi="Arial" w:cs="Arial" w:hint="eastAsia"/>
                          <w:color w:val="000000" w:themeColor="text1"/>
                          <w:sz w:val="16"/>
                          <w:szCs w:val="16"/>
                        </w:rPr>
                        <w:t>種</w:t>
                      </w:r>
                    </w:p>
                  </w:txbxContent>
                </v:textbox>
              </v:shape>
            </w:pict>
          </mc:Fallback>
        </mc:AlternateContent>
      </w:r>
      <w:r w:rsidR="00B51737" w:rsidRPr="00B51737">
        <w:rPr>
          <w:noProof/>
        </w:rPr>
        <w:t xml:space="preserve"> </w:t>
      </w:r>
    </w:p>
    <w:p w14:paraId="6A412802" w14:textId="3CA3A5D6" w:rsidR="00A95538" w:rsidRPr="001A2DB4" w:rsidRDefault="00DF722F">
      <w:pPr>
        <w:pStyle w:val="ab"/>
        <w:spacing w:before="0" w:beforeAutospacing="0" w:after="0" w:afterAutospacing="0"/>
        <w:jc w:val="center"/>
        <w:rPr>
          <w:rFonts w:asciiTheme="minorEastAsia" w:eastAsiaTheme="minorEastAsia" w:hAnsiTheme="minorEastAsia" w:cs="Arial" w:hint="eastAsia"/>
          <w:color w:val="000000"/>
        </w:rPr>
      </w:pPr>
      <w:r w:rsidRPr="001A2DB4">
        <w:rPr>
          <w:rFonts w:asciiTheme="minorEastAsia" w:eastAsiaTheme="minorEastAsia" w:hAnsiTheme="minorEastAsia" w:cs="Arial"/>
          <w:noProof/>
          <w:color w:val="000000"/>
        </w:rPr>
        <mc:AlternateContent>
          <mc:Choice Requires="wps">
            <w:drawing>
              <wp:anchor distT="0" distB="0" distL="114300" distR="114300" simplePos="0" relativeHeight="252152832" behindDoc="0" locked="0" layoutInCell="1" allowOverlap="1" wp14:anchorId="49B52E45" wp14:editId="4368735A">
                <wp:simplePos x="0" y="0"/>
                <wp:positionH relativeFrom="margin">
                  <wp:align>right</wp:align>
                </wp:positionH>
                <wp:positionV relativeFrom="paragraph">
                  <wp:posOffset>1443990</wp:posOffset>
                </wp:positionV>
                <wp:extent cx="1263015" cy="285750"/>
                <wp:effectExtent l="19050" t="247650" r="13335" b="19050"/>
                <wp:wrapNone/>
                <wp:docPr id="105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015" cy="285750"/>
                        </a:xfrm>
                        <a:prstGeom prst="wedgeRoundRectCallout">
                          <a:avLst>
                            <a:gd name="adj1" fmla="val 18040"/>
                            <a:gd name="adj2" fmla="val -124004"/>
                            <a:gd name="adj3" fmla="val 16667"/>
                          </a:avLst>
                        </a:prstGeom>
                        <a:solidFill>
                          <a:srgbClr val="4F81BD">
                            <a:lumMod val="20000"/>
                            <a:lumOff val="80000"/>
                          </a:srgbClr>
                        </a:solidFill>
                        <a:ln w="28575">
                          <a:solidFill>
                            <a:srgbClr val="385D8A"/>
                          </a:solidFill>
                          <a:miter lim="800000"/>
                          <a:headEnd/>
                          <a:tailEnd/>
                        </a:ln>
                      </wps:spPr>
                      <wps:txbx>
                        <w:txbxContent>
                          <w:p w14:paraId="234440EF"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點擊標題排序</w:t>
                            </w:r>
                            <w:r>
                              <w:rPr>
                                <w:rFonts w:hint="eastAsia"/>
                                <w:color w:val="000000" w:themeColor="text1"/>
                                <w:sz w:val="16"/>
                                <w:szCs w:val="16"/>
                              </w:rPr>
                              <w:t>股票</w:t>
                            </w:r>
                          </w:p>
                          <w:p w14:paraId="0C7BDE14" w14:textId="77777777" w:rsidR="00910088" w:rsidRPr="003C336B" w:rsidRDefault="00910088" w:rsidP="00A95538">
                            <w:pPr>
                              <w:spacing w:after="20"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52E45" id="_x0000_s1107" type="#_x0000_t62" style="position:absolute;left:0;text-align:left;margin-left:48.25pt;margin-top:113.7pt;width:99.45pt;height:22.5pt;z-index:252152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" adj="14697,-15985" fillcolor="#dce6f2" strokecolor="#385d8a" strokeweight="2.25pt">
                <v:textbox>
                  <w:txbxContent>
                    <w:p w14:paraId="234440EF" w14:textId="77777777" w:rsidR="00910088" w:rsidRPr="00E824CE" w:rsidRDefault="00910088" w:rsidP="00A95538">
                      <w:pPr>
                        <w:spacing w:line="240" w:lineRule="auto"/>
                        <w:jc w:val="center"/>
                        <w:rPr>
                          <w:color w:val="000000" w:themeColor="text1"/>
                          <w:sz w:val="16"/>
                          <w:szCs w:val="16"/>
                        </w:rPr>
                      </w:pPr>
                      <w:r w:rsidRPr="00E824CE">
                        <w:rPr>
                          <w:rFonts w:hint="eastAsia"/>
                          <w:color w:val="000000" w:themeColor="text1"/>
                          <w:sz w:val="16"/>
                          <w:szCs w:val="16"/>
                        </w:rPr>
                        <w:t>點擊標題排序</w:t>
                      </w:r>
                      <w:r>
                        <w:rPr>
                          <w:rFonts w:hint="eastAsia"/>
                          <w:color w:val="000000" w:themeColor="text1"/>
                          <w:sz w:val="16"/>
                          <w:szCs w:val="16"/>
                        </w:rPr>
                        <w:t>股票</w:t>
                      </w:r>
                    </w:p>
                    <w:p w14:paraId="0C7BDE14" w14:textId="77777777" w:rsidR="00910088" w:rsidRPr="003C336B" w:rsidRDefault="00910088" w:rsidP="00A95538">
                      <w:pPr>
                        <w:spacing w:after="20" w:line="276" w:lineRule="auto"/>
                        <w:jc w:val="center"/>
                        <w:rPr>
                          <w:rFonts w:ascii="Arial" w:hAnsi="Arial" w:cs="Arial"/>
                          <w:color w:val="000000" w:themeColor="text1"/>
                          <w:sz w:val="16"/>
                          <w:szCs w:val="16"/>
                        </w:rPr>
                      </w:pPr>
                    </w:p>
                  </w:txbxContent>
                </v:textbox>
                <w10:wrap anchorx="margin"/>
              </v:shape>
            </w:pict>
          </mc:Fallback>
        </mc:AlternateContent>
      </w:r>
      <w:r w:rsidRPr="001A2DB4">
        <w:rPr>
          <w:rFonts w:asciiTheme="minorEastAsia" w:eastAsiaTheme="minorEastAsia" w:hAnsiTheme="minorEastAsia" w:cs="Arial"/>
          <w:noProof/>
          <w:color w:val="000000"/>
        </w:rPr>
        <mc:AlternateContent>
          <mc:Choice Requires="wps">
            <w:drawing>
              <wp:anchor distT="0" distB="0" distL="114300" distR="114300" simplePos="0" relativeHeight="252151808" behindDoc="0" locked="0" layoutInCell="1" allowOverlap="1" wp14:anchorId="57944838" wp14:editId="7ADB2006">
                <wp:simplePos x="0" y="0"/>
                <wp:positionH relativeFrom="margin">
                  <wp:align>right</wp:align>
                </wp:positionH>
                <wp:positionV relativeFrom="paragraph">
                  <wp:posOffset>1032510</wp:posOffset>
                </wp:positionV>
                <wp:extent cx="4337050" cy="146050"/>
                <wp:effectExtent l="19050" t="19050" r="44450" b="44450"/>
                <wp:wrapNone/>
                <wp:docPr id="1060" name="Rectangle 1060"/>
                <wp:cNvGraphicFramePr/>
                <a:graphic xmlns:a="http://schemas.openxmlformats.org/drawingml/2006/main">
                  <a:graphicData uri="http://schemas.microsoft.com/office/word/2010/wordprocessingShape">
                    <wps:wsp>
                      <wps:cNvSpPr/>
                      <wps:spPr>
                        <a:xfrm>
                          <a:off x="0" y="0"/>
                          <a:ext cx="4337050" cy="1460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A747B" id="Rectangle 1060" o:spid="_x0000_s1026" style="position:absolute;margin-left:290.3pt;margin-top:81.3pt;width:341.5pt;height:11.5pt;z-index:252151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" filled="f" strokecolor="red" strokeweight="4.5pt">
                <w10:wrap anchorx="margin"/>
              </v:rect>
            </w:pict>
          </mc:Fallback>
        </mc:AlternateContent>
      </w:r>
      <w:r w:rsidRPr="001A2DB4">
        <w:rPr>
          <w:rFonts w:asciiTheme="minorEastAsia" w:eastAsiaTheme="minorEastAsia" w:hAnsiTheme="minorEastAsia" w:cs="Arial"/>
          <w:noProof/>
          <w:color w:val="000000"/>
        </w:rPr>
        <mc:AlternateContent>
          <mc:Choice Requires="wps">
            <w:drawing>
              <wp:anchor distT="0" distB="0" distL="114300" distR="114300" simplePos="0" relativeHeight="252150784" behindDoc="0" locked="0" layoutInCell="1" allowOverlap="1" wp14:anchorId="10A4A771" wp14:editId="186F2495">
                <wp:simplePos x="0" y="0"/>
                <wp:positionH relativeFrom="column">
                  <wp:posOffset>397510</wp:posOffset>
                </wp:positionH>
                <wp:positionV relativeFrom="paragraph">
                  <wp:posOffset>365760</wp:posOffset>
                </wp:positionV>
                <wp:extent cx="812800" cy="2901950"/>
                <wp:effectExtent l="19050" t="19050" r="44450" b="31750"/>
                <wp:wrapNone/>
                <wp:docPr id="1061" name="Rectangle 1061"/>
                <wp:cNvGraphicFramePr/>
                <a:graphic xmlns:a="http://schemas.openxmlformats.org/drawingml/2006/main">
                  <a:graphicData uri="http://schemas.microsoft.com/office/word/2010/wordprocessingShape">
                    <wps:wsp>
                      <wps:cNvSpPr/>
                      <wps:spPr>
                        <a:xfrm>
                          <a:off x="0" y="0"/>
                          <a:ext cx="812800" cy="290195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AE11E" id="Rectangle 1061" o:spid="_x0000_s1026" style="position:absolute;margin-left:31.3pt;margin-top:28.8pt;width:64pt;height:228.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" filled="f" strokecolor="red" strokeweight="4.5pt"/>
            </w:pict>
          </mc:Fallback>
        </mc:AlternateContent>
      </w:r>
      <w:r w:rsidRPr="00DF722F">
        <w:rPr>
          <w:noProof/>
        </w:rPr>
        <w:t xml:space="preserve"> </w:t>
      </w:r>
      <w:r>
        <w:rPr>
          <w:noProof/>
        </w:rPr>
        <w:drawing>
          <wp:inline distT="0" distB="0" distL="0" distR="0" wp14:anchorId="6F3BA482" wp14:editId="73C167A6">
            <wp:extent cx="5640070" cy="3095625"/>
            <wp:effectExtent l="0" t="0" r="0" b="9525"/>
            <wp:docPr id="149" name="Picture 14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Graphical user interface, application&#10;&#10;Description automatically generated"/>
                    <pic:cNvPicPr/>
                  </pic:nvPicPr>
                  <pic:blipFill>
                    <a:blip r:embed="rId83"/>
                    <a:stretch>
                      <a:fillRect/>
                    </a:stretch>
                  </pic:blipFill>
                  <pic:spPr>
                    <a:xfrm>
                      <a:off x="0" y="0"/>
                      <a:ext cx="5640070" cy="3095625"/>
                    </a:xfrm>
                    <a:prstGeom prst="rect">
                      <a:avLst/>
                    </a:prstGeom>
                  </pic:spPr>
                </pic:pic>
              </a:graphicData>
            </a:graphic>
          </wp:inline>
        </w:drawing>
      </w:r>
    </w:p>
    <w:p w14:paraId="06DF388F" w14:textId="424251CA" w:rsidR="001A3F24" w:rsidRPr="001A2DB4" w:rsidRDefault="001A3F24" w:rsidP="001A2DB4">
      <w:pPr>
        <w:spacing w:line="240" w:lineRule="auto"/>
        <w:rPr>
          <w:rFonts w:asciiTheme="minorEastAsia" w:eastAsiaTheme="minorEastAsia" w:hAnsiTheme="minorEastAsia" w:cs="Arial" w:hint="eastAsia"/>
          <w:sz w:val="24"/>
          <w:szCs w:val="24"/>
        </w:rPr>
      </w:pPr>
    </w:p>
    <w:p w14:paraId="42F9598F" w14:textId="3A1B8B88" w:rsidR="00A645B0" w:rsidRPr="001A2DB4" w:rsidRDefault="00A645B0" w:rsidP="001A2DB4">
      <w:pPr>
        <w:spacing w:line="240" w:lineRule="auto"/>
        <w:rPr>
          <w:rFonts w:asciiTheme="minorEastAsia" w:eastAsiaTheme="minorEastAsia" w:hAnsiTheme="minorEastAsia" w:cs="Arial" w:hint="eastAsia"/>
          <w:sz w:val="24"/>
          <w:szCs w:val="24"/>
        </w:rPr>
      </w:pPr>
    </w:p>
    <w:p w14:paraId="21E6B493" w14:textId="3070B3B5" w:rsidR="00A645B0" w:rsidRPr="001A2DB4" w:rsidRDefault="00A645B0" w:rsidP="001A2DB4">
      <w:pPr>
        <w:spacing w:line="240" w:lineRule="auto"/>
        <w:rPr>
          <w:rFonts w:asciiTheme="minorEastAsia" w:eastAsiaTheme="minorEastAsia" w:hAnsiTheme="minorEastAsia" w:cs="Arial" w:hint="eastAsia"/>
          <w:sz w:val="24"/>
          <w:szCs w:val="24"/>
        </w:rPr>
      </w:pPr>
    </w:p>
    <w:p w14:paraId="5B35F1FF" w14:textId="3F91A2B9" w:rsidR="00A645B0" w:rsidRPr="001A2DB4" w:rsidRDefault="00A645B0" w:rsidP="001A2DB4">
      <w:pPr>
        <w:spacing w:line="240" w:lineRule="auto"/>
        <w:rPr>
          <w:rFonts w:asciiTheme="minorEastAsia" w:eastAsiaTheme="minorEastAsia" w:hAnsiTheme="minorEastAsia" w:cs="Arial" w:hint="eastAsia"/>
          <w:sz w:val="24"/>
          <w:szCs w:val="24"/>
        </w:rPr>
      </w:pPr>
    </w:p>
    <w:p w14:paraId="511C59F0" w14:textId="47B33802" w:rsidR="00A645B0" w:rsidRPr="001A2DB4" w:rsidRDefault="00A645B0" w:rsidP="001A2DB4">
      <w:pPr>
        <w:spacing w:line="240" w:lineRule="auto"/>
        <w:rPr>
          <w:rFonts w:asciiTheme="minorEastAsia" w:eastAsiaTheme="minorEastAsia" w:hAnsiTheme="minorEastAsia" w:cs="Arial" w:hint="eastAsia"/>
          <w:sz w:val="24"/>
          <w:szCs w:val="24"/>
        </w:rPr>
      </w:pPr>
    </w:p>
    <w:p w14:paraId="41788D2D" w14:textId="48CCD921" w:rsidR="00A645B0" w:rsidRPr="001A2DB4" w:rsidRDefault="00A645B0" w:rsidP="001A2DB4">
      <w:pPr>
        <w:spacing w:line="240" w:lineRule="auto"/>
        <w:rPr>
          <w:rFonts w:asciiTheme="minorEastAsia" w:eastAsiaTheme="minorEastAsia" w:hAnsiTheme="minorEastAsia" w:cs="Arial" w:hint="eastAsia"/>
          <w:sz w:val="24"/>
          <w:szCs w:val="24"/>
        </w:rPr>
      </w:pPr>
    </w:p>
    <w:p w14:paraId="75B2A266" w14:textId="610D13F8" w:rsidR="00A645B0" w:rsidRPr="001A2DB4" w:rsidRDefault="00A645B0" w:rsidP="001A2DB4">
      <w:pPr>
        <w:spacing w:line="240" w:lineRule="auto"/>
        <w:rPr>
          <w:rFonts w:asciiTheme="minorEastAsia" w:eastAsiaTheme="minorEastAsia" w:hAnsiTheme="minorEastAsia" w:cs="Arial" w:hint="eastAsia"/>
          <w:sz w:val="24"/>
          <w:szCs w:val="24"/>
        </w:rPr>
      </w:pPr>
    </w:p>
    <w:p w14:paraId="4DC4071B" w14:textId="745173DE" w:rsidR="00A645B0" w:rsidRPr="001A2DB4" w:rsidRDefault="00A645B0" w:rsidP="001A2DB4">
      <w:pPr>
        <w:spacing w:line="240" w:lineRule="auto"/>
        <w:rPr>
          <w:rFonts w:asciiTheme="minorEastAsia" w:eastAsiaTheme="minorEastAsia" w:hAnsiTheme="minorEastAsia" w:cs="Arial" w:hint="eastAsia"/>
          <w:sz w:val="24"/>
          <w:szCs w:val="24"/>
        </w:rPr>
      </w:pPr>
    </w:p>
    <w:p w14:paraId="73D6FC6A" w14:textId="199E5696" w:rsidR="00A645B0" w:rsidRPr="001A2DB4" w:rsidRDefault="00A645B0" w:rsidP="001A2DB4">
      <w:pPr>
        <w:spacing w:line="240" w:lineRule="auto"/>
        <w:rPr>
          <w:rFonts w:asciiTheme="minorEastAsia" w:eastAsiaTheme="minorEastAsia" w:hAnsiTheme="minorEastAsia" w:cs="Arial" w:hint="eastAsia"/>
          <w:sz w:val="24"/>
          <w:szCs w:val="24"/>
        </w:rPr>
      </w:pPr>
    </w:p>
    <w:p w14:paraId="6A6C7781" w14:textId="5E3186D9" w:rsidR="00A645B0" w:rsidRPr="001A2DB4" w:rsidRDefault="00A645B0" w:rsidP="001A2DB4">
      <w:pPr>
        <w:spacing w:line="240" w:lineRule="auto"/>
        <w:rPr>
          <w:rFonts w:asciiTheme="minorEastAsia" w:eastAsiaTheme="minorEastAsia" w:hAnsiTheme="minorEastAsia" w:cs="Arial" w:hint="eastAsia"/>
          <w:sz w:val="24"/>
          <w:szCs w:val="24"/>
        </w:rPr>
      </w:pPr>
    </w:p>
    <w:p w14:paraId="2D0F1DC2" w14:textId="37F556AC" w:rsidR="00A645B0" w:rsidRPr="001A2DB4" w:rsidRDefault="00A645B0" w:rsidP="001A2DB4">
      <w:pPr>
        <w:spacing w:line="240" w:lineRule="auto"/>
        <w:rPr>
          <w:rFonts w:asciiTheme="minorEastAsia" w:eastAsiaTheme="minorEastAsia" w:hAnsiTheme="minorEastAsia" w:cs="Arial" w:hint="eastAsia"/>
          <w:sz w:val="24"/>
          <w:szCs w:val="24"/>
        </w:rPr>
      </w:pPr>
    </w:p>
    <w:p w14:paraId="5A0ACAFE" w14:textId="6B1A4930" w:rsidR="00A645B0" w:rsidRPr="001A2DB4" w:rsidRDefault="00A645B0" w:rsidP="001A2DB4">
      <w:pPr>
        <w:spacing w:line="240" w:lineRule="auto"/>
        <w:rPr>
          <w:rFonts w:asciiTheme="minorEastAsia" w:eastAsiaTheme="minorEastAsia" w:hAnsiTheme="minorEastAsia" w:cs="Arial" w:hint="eastAsia"/>
          <w:sz w:val="24"/>
          <w:szCs w:val="24"/>
        </w:rPr>
      </w:pPr>
    </w:p>
    <w:p w14:paraId="6A76AB40" w14:textId="659496FB" w:rsidR="00A645B0" w:rsidRPr="001A2DB4" w:rsidRDefault="00A645B0" w:rsidP="001A2DB4">
      <w:pPr>
        <w:spacing w:line="240" w:lineRule="auto"/>
        <w:rPr>
          <w:rFonts w:asciiTheme="minorEastAsia" w:eastAsiaTheme="minorEastAsia" w:hAnsiTheme="minorEastAsia" w:cs="Arial" w:hint="eastAsia"/>
          <w:sz w:val="24"/>
          <w:szCs w:val="24"/>
        </w:rPr>
      </w:pPr>
    </w:p>
    <w:p w14:paraId="10710822" w14:textId="0E131FC3" w:rsidR="00A645B0" w:rsidRPr="001A2DB4" w:rsidRDefault="00A645B0" w:rsidP="001A2DB4">
      <w:pPr>
        <w:spacing w:line="240" w:lineRule="auto"/>
        <w:rPr>
          <w:rFonts w:asciiTheme="minorEastAsia" w:eastAsiaTheme="minorEastAsia" w:hAnsiTheme="minorEastAsia" w:cs="Arial" w:hint="eastAsia"/>
          <w:sz w:val="24"/>
          <w:szCs w:val="24"/>
        </w:rPr>
      </w:pPr>
    </w:p>
    <w:p w14:paraId="483ED39B" w14:textId="2D48C231" w:rsidR="00A645B0" w:rsidRPr="001A2DB4" w:rsidRDefault="00A645B0" w:rsidP="001A2DB4">
      <w:pPr>
        <w:spacing w:line="240" w:lineRule="auto"/>
        <w:rPr>
          <w:rFonts w:asciiTheme="minorEastAsia" w:eastAsiaTheme="minorEastAsia" w:hAnsiTheme="minorEastAsia" w:cs="Arial" w:hint="eastAsia"/>
          <w:sz w:val="24"/>
          <w:szCs w:val="24"/>
        </w:rPr>
      </w:pPr>
    </w:p>
    <w:p w14:paraId="5B4EA652" w14:textId="734F6D6E" w:rsidR="00A645B0" w:rsidRPr="001A2DB4" w:rsidRDefault="00A645B0" w:rsidP="001A2DB4">
      <w:pPr>
        <w:spacing w:line="240" w:lineRule="auto"/>
        <w:rPr>
          <w:rFonts w:asciiTheme="minorEastAsia" w:eastAsiaTheme="minorEastAsia" w:hAnsiTheme="minorEastAsia" w:cs="Arial" w:hint="eastAsia"/>
          <w:sz w:val="24"/>
          <w:szCs w:val="24"/>
        </w:rPr>
      </w:pPr>
    </w:p>
    <w:p w14:paraId="49260667" w14:textId="52D0778E" w:rsidR="00A645B0" w:rsidRPr="001A2DB4" w:rsidRDefault="00A645B0" w:rsidP="001A2DB4">
      <w:pPr>
        <w:spacing w:line="240" w:lineRule="auto"/>
        <w:rPr>
          <w:rFonts w:asciiTheme="minorEastAsia" w:eastAsiaTheme="minorEastAsia" w:hAnsiTheme="minorEastAsia" w:cs="Arial" w:hint="eastAsia"/>
          <w:sz w:val="24"/>
          <w:szCs w:val="24"/>
        </w:rPr>
      </w:pPr>
    </w:p>
    <w:p w14:paraId="01DC329E" w14:textId="778E9297" w:rsidR="00B37989" w:rsidRPr="001A2DB4" w:rsidRDefault="00B37989" w:rsidP="001A2DB4">
      <w:pPr>
        <w:spacing w:line="240" w:lineRule="auto"/>
        <w:rPr>
          <w:rFonts w:asciiTheme="minorEastAsia" w:eastAsiaTheme="minorEastAsia" w:hAnsiTheme="minorEastAsia" w:cs="Arial" w:hint="eastAsia"/>
          <w:sz w:val="24"/>
          <w:szCs w:val="24"/>
        </w:rPr>
      </w:pPr>
    </w:p>
    <w:p w14:paraId="339A97BB" w14:textId="77777777" w:rsidR="00B37989" w:rsidRPr="001A2DB4" w:rsidRDefault="00B37989" w:rsidP="001A2DB4">
      <w:pPr>
        <w:spacing w:line="240" w:lineRule="auto"/>
        <w:rPr>
          <w:rFonts w:asciiTheme="minorEastAsia" w:eastAsiaTheme="minorEastAsia" w:hAnsiTheme="minorEastAsia" w:cs="Arial" w:hint="eastAsia"/>
          <w:sz w:val="24"/>
          <w:szCs w:val="24"/>
        </w:rPr>
      </w:pPr>
    </w:p>
    <w:p w14:paraId="4BC26A1F" w14:textId="5B1B896C" w:rsidR="00A645B0" w:rsidRPr="001A2DB4" w:rsidRDefault="00A645B0" w:rsidP="001A2DB4">
      <w:pPr>
        <w:pStyle w:val="2"/>
        <w:spacing w:line="240" w:lineRule="auto"/>
        <w:rPr>
          <w:rFonts w:asciiTheme="minorEastAsia" w:eastAsiaTheme="minorEastAsia" w:hAnsiTheme="minorEastAsia" w:cs="Arial" w:hint="eastAsia"/>
          <w:sz w:val="24"/>
          <w:szCs w:val="24"/>
        </w:rPr>
      </w:pPr>
      <w:bookmarkStart w:id="59" w:name="_Toc200096019"/>
      <w:r w:rsidRPr="001A2DB4">
        <w:rPr>
          <w:rFonts w:asciiTheme="minorEastAsia" w:eastAsiaTheme="minorEastAsia" w:hAnsiTheme="minorEastAsia" w:cs="Arial" w:hint="eastAsia"/>
          <w:bCs w:val="0"/>
          <w:sz w:val="24"/>
          <w:szCs w:val="24"/>
        </w:rPr>
        <w:lastRenderedPageBreak/>
        <w:t>第十</w:t>
      </w:r>
      <w:r w:rsidR="003521D8">
        <w:rPr>
          <w:rFonts w:asciiTheme="minorEastAsia" w:eastAsiaTheme="minorEastAsia" w:hAnsiTheme="minorEastAsia" w:cs="Arial" w:hint="eastAsia"/>
          <w:bCs w:val="0"/>
          <w:sz w:val="24"/>
          <w:szCs w:val="24"/>
        </w:rPr>
        <w:t>七</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股票</w:t>
      </w:r>
      <w:r w:rsidRPr="001A2DB4">
        <w:rPr>
          <w:rFonts w:asciiTheme="minorEastAsia" w:eastAsiaTheme="minorEastAsia" w:hAnsiTheme="minorEastAsia" w:cs="Arial"/>
          <w:bCs w:val="0"/>
          <w:sz w:val="24"/>
          <w:szCs w:val="24"/>
        </w:rPr>
        <w:t>/</w:t>
      </w:r>
      <w:r w:rsidRPr="001A2DB4">
        <w:rPr>
          <w:rFonts w:asciiTheme="minorEastAsia" w:eastAsiaTheme="minorEastAsia" w:hAnsiTheme="minorEastAsia" w:cs="Arial" w:hint="eastAsia"/>
          <w:bCs w:val="0"/>
          <w:sz w:val="24"/>
          <w:szCs w:val="24"/>
        </w:rPr>
        <w:t>經紀分析</w:t>
      </w:r>
      <w:bookmarkEnd w:id="59"/>
    </w:p>
    <w:p w14:paraId="7C6E090A" w14:textId="77777777" w:rsidR="00A645B0" w:rsidRPr="00B37989" w:rsidRDefault="00A645B0" w:rsidP="001A2DB4">
      <w:pPr>
        <w:spacing w:line="240" w:lineRule="auto"/>
        <w:jc w:val="both"/>
        <w:rPr>
          <w:rFonts w:asciiTheme="minorEastAsia" w:eastAsiaTheme="minorEastAsia" w:hAnsiTheme="minorEastAsia" w:cs="Arial" w:hint="eastAsia"/>
          <w:sz w:val="24"/>
          <w:szCs w:val="24"/>
        </w:rPr>
      </w:pPr>
    </w:p>
    <w:p w14:paraId="245DC669" w14:textId="77777777" w:rsidR="00A645B0" w:rsidRPr="00B37989" w:rsidRDefault="00A645B0">
      <w:pPr>
        <w:spacing w:line="240" w:lineRule="auto"/>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此功能記錄並分析過去</w:t>
      </w:r>
      <w:r w:rsidRPr="00B37989">
        <w:rPr>
          <w:rFonts w:asciiTheme="minorEastAsia" w:eastAsiaTheme="minorEastAsia" w:hAnsiTheme="minorEastAsia"/>
          <w:noProof/>
          <w:sz w:val="24"/>
          <w:szCs w:val="24"/>
        </w:rPr>
        <w:t xml:space="preserve"> 30 </w:t>
      </w:r>
      <w:r w:rsidRPr="00B37989">
        <w:rPr>
          <w:rFonts w:asciiTheme="minorEastAsia" w:eastAsiaTheme="minorEastAsia" w:hAnsiTheme="minorEastAsia" w:hint="eastAsia"/>
          <w:noProof/>
          <w:sz w:val="24"/>
          <w:szCs w:val="24"/>
        </w:rPr>
        <w:t>天的市場動態，幫助用戶追蹤香港所有證券行的股票交易活動。</w:t>
      </w:r>
    </w:p>
    <w:p w14:paraId="3C9174B3" w14:textId="77777777" w:rsidR="00A645B0" w:rsidRPr="00B37989" w:rsidRDefault="00A645B0">
      <w:pPr>
        <w:spacing w:line="240" w:lineRule="auto"/>
        <w:rPr>
          <w:rFonts w:asciiTheme="minorEastAsia" w:eastAsiaTheme="minorEastAsia" w:hAnsiTheme="minorEastAsia" w:hint="eastAsia"/>
          <w:noProof/>
          <w:sz w:val="24"/>
          <w:szCs w:val="24"/>
        </w:rPr>
      </w:pPr>
    </w:p>
    <w:p w14:paraId="3336C69A" w14:textId="77777777" w:rsidR="00A645B0" w:rsidRPr="00B37989" w:rsidRDefault="00A645B0">
      <w:pPr>
        <w:spacing w:line="240" w:lineRule="auto"/>
        <w:rPr>
          <w:rFonts w:asciiTheme="minorEastAsia" w:eastAsiaTheme="minorEastAsia" w:hAnsiTheme="minorEastAsia" w:hint="eastAsia"/>
          <w:noProof/>
          <w:sz w:val="24"/>
          <w:szCs w:val="24"/>
        </w:rPr>
      </w:pPr>
      <w:r w:rsidRPr="00B37989">
        <w:rPr>
          <w:rFonts w:asciiTheme="minorEastAsia" w:eastAsiaTheme="minorEastAsia" w:hAnsiTheme="minorEastAsia" w:hint="eastAsia"/>
          <w:noProof/>
          <w:sz w:val="24"/>
          <w:szCs w:val="24"/>
        </w:rPr>
        <w:t>十大份額三十天走勢圖讓用戶掌握大戶的方向和資金流入，幫助分析價格變動的影響和買賣方向，從而提升監察不尋常價位活動狀況的效率。</w:t>
      </w:r>
    </w:p>
    <w:p w14:paraId="576DD809" w14:textId="77777777" w:rsidR="00A645B0" w:rsidRPr="00B37989" w:rsidRDefault="00A645B0">
      <w:pPr>
        <w:spacing w:line="240" w:lineRule="auto"/>
        <w:rPr>
          <w:rFonts w:asciiTheme="minorEastAsia" w:eastAsiaTheme="minorEastAsia" w:hAnsiTheme="minorEastAsia" w:hint="eastAsia"/>
          <w:noProof/>
          <w:sz w:val="24"/>
          <w:szCs w:val="24"/>
        </w:rPr>
      </w:pPr>
    </w:p>
    <w:p w14:paraId="2C05C629" w14:textId="77777777" w:rsidR="00A645B0" w:rsidRPr="00B37989" w:rsidRDefault="00A645B0">
      <w:pPr>
        <w:spacing w:line="240" w:lineRule="auto"/>
        <w:rPr>
          <w:rFonts w:asciiTheme="minorEastAsia" w:eastAsiaTheme="minorEastAsia" w:hAnsiTheme="minorEastAsia" w:hint="eastAsia"/>
          <w:noProof/>
          <w:sz w:val="24"/>
          <w:szCs w:val="24"/>
          <w:u w:val="single"/>
        </w:rPr>
      </w:pPr>
      <w:r w:rsidRPr="00B37989">
        <w:rPr>
          <w:rFonts w:asciiTheme="minorEastAsia" w:eastAsiaTheme="minorEastAsia" w:hAnsiTheme="minorEastAsia" w:hint="eastAsia"/>
          <w:noProof/>
          <w:sz w:val="24"/>
          <w:szCs w:val="24"/>
          <w:u w:val="single"/>
        </w:rPr>
        <w:t>股票分析</w:t>
      </w:r>
    </w:p>
    <w:p w14:paraId="748FD427" w14:textId="236594EC" w:rsidR="00A645B0" w:rsidRPr="001A2DB4" w:rsidRDefault="004629E8" w:rsidP="001A2DB4">
      <w:pPr>
        <w:spacing w:line="240" w:lineRule="auto"/>
        <w:rPr>
          <w:rFonts w:asciiTheme="minorEastAsia" w:eastAsiaTheme="minorEastAsia" w:hAnsiTheme="minorEastAsia" w:hint="eastAsia"/>
        </w:rPr>
      </w:pPr>
      <w:r w:rsidRPr="001A2DB4">
        <w:rPr>
          <w:rFonts w:asciiTheme="minorEastAsia" w:eastAsiaTheme="minorEastAsia" w:hAnsiTheme="minorEastAsia"/>
          <w:noProof/>
        </w:rPr>
        <mc:AlternateContent>
          <mc:Choice Requires="wps">
            <w:drawing>
              <wp:anchor distT="0" distB="0" distL="114300" distR="114300" simplePos="0" relativeHeight="252155904" behindDoc="0" locked="0" layoutInCell="1" allowOverlap="1" wp14:anchorId="328393DD" wp14:editId="31603976">
                <wp:simplePos x="0" y="0"/>
                <wp:positionH relativeFrom="column">
                  <wp:posOffset>640129</wp:posOffset>
                </wp:positionH>
                <wp:positionV relativeFrom="paragraph">
                  <wp:posOffset>462296</wp:posOffset>
                </wp:positionV>
                <wp:extent cx="855345" cy="266700"/>
                <wp:effectExtent l="19050" t="247650" r="20955" b="19050"/>
                <wp:wrapNone/>
                <wp:docPr id="106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5345" cy="266700"/>
                        </a:xfrm>
                        <a:prstGeom prst="wedgeRoundRectCallout">
                          <a:avLst>
                            <a:gd name="adj1" fmla="val -36686"/>
                            <a:gd name="adj2" fmla="val -124499"/>
                            <a:gd name="adj3" fmla="val 16667"/>
                          </a:avLst>
                        </a:prstGeom>
                        <a:solidFill>
                          <a:schemeClr val="accent1">
                            <a:lumMod val="20000"/>
                            <a:lumOff val="80000"/>
                          </a:schemeClr>
                        </a:solidFill>
                        <a:ln w="28575">
                          <a:solidFill>
                            <a:srgbClr val="385D8A"/>
                          </a:solidFill>
                          <a:miter lim="800000"/>
                          <a:headEnd/>
                          <a:tailEnd/>
                        </a:ln>
                      </wps:spPr>
                      <wps:txbx>
                        <w:txbxContent>
                          <w:p w14:paraId="1CB14E76"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輸入股票代號</w:t>
                            </w:r>
                          </w:p>
                          <w:p w14:paraId="591BC741"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393DD" id="_x0000_s1108" type="#_x0000_t62" style="position:absolute;margin-left:50.4pt;margin-top:36.4pt;width:67.35pt;height:21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" adj="2876,-16092" fillcolor="#dbe5f1 [660]" strokecolor="#385d8a" strokeweight="2.25pt">
                <v:textbox>
                  <w:txbxContent>
                    <w:p w14:paraId="1CB14E76"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輸入股票代號</w:t>
                      </w:r>
                    </w:p>
                    <w:p w14:paraId="591BC741"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v:shape>
            </w:pict>
          </mc:Fallback>
        </mc:AlternateContent>
      </w:r>
      <w:r w:rsidR="00596FEC" w:rsidRPr="001A2DB4">
        <w:rPr>
          <w:rFonts w:asciiTheme="minorEastAsia" w:eastAsiaTheme="minorEastAsia" w:hAnsiTheme="minorEastAsia"/>
          <w:noProof/>
        </w:rPr>
        <mc:AlternateContent>
          <mc:Choice Requires="wps">
            <w:drawing>
              <wp:anchor distT="0" distB="0" distL="114300" distR="114300" simplePos="0" relativeHeight="252491776" behindDoc="0" locked="0" layoutInCell="1" allowOverlap="1" wp14:anchorId="7D2840A3" wp14:editId="3FB36FC0">
                <wp:simplePos x="0" y="0"/>
                <wp:positionH relativeFrom="column">
                  <wp:posOffset>194805</wp:posOffset>
                </wp:positionH>
                <wp:positionV relativeFrom="paragraph">
                  <wp:posOffset>901189</wp:posOffset>
                </wp:positionV>
                <wp:extent cx="1138555" cy="548656"/>
                <wp:effectExtent l="19050" t="666750" r="23495" b="22860"/>
                <wp:wrapNone/>
                <wp:docPr id="97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8555" cy="548656"/>
                        </a:xfrm>
                        <a:prstGeom prst="wedgeRoundRectCallout">
                          <a:avLst>
                            <a:gd name="adj1" fmla="val -32718"/>
                            <a:gd name="adj2" fmla="val -161891"/>
                            <a:gd name="adj3" fmla="val 16667"/>
                          </a:avLst>
                        </a:prstGeom>
                        <a:solidFill>
                          <a:schemeClr val="accent1">
                            <a:lumMod val="20000"/>
                            <a:lumOff val="80000"/>
                          </a:schemeClr>
                        </a:solidFill>
                        <a:ln w="28575">
                          <a:solidFill>
                            <a:srgbClr val="385D8A"/>
                          </a:solidFill>
                          <a:miter lim="800000"/>
                          <a:headEnd/>
                          <a:tailEnd/>
                        </a:ln>
                      </wps:spPr>
                      <wps:txbx>
                        <w:txbxContent>
                          <w:p w14:paraId="2306F969" w14:textId="716CA93D" w:rsidR="00596FEC" w:rsidRPr="00173DE5" w:rsidRDefault="00596FEC" w:rsidP="00A645B0">
                            <w:pPr>
                              <w:spacing w:line="240" w:lineRule="auto"/>
                              <w:jc w:val="center"/>
                              <w:rPr>
                                <w:color w:val="000000" w:themeColor="text1"/>
                                <w:sz w:val="16"/>
                                <w:szCs w:val="16"/>
                              </w:rPr>
                            </w:pPr>
                            <w:r>
                              <w:rPr>
                                <w:rFonts w:hint="eastAsia"/>
                                <w:color w:val="000000" w:themeColor="text1"/>
                                <w:sz w:val="16"/>
                                <w:szCs w:val="16"/>
                              </w:rPr>
                              <w:t>轉</w:t>
                            </w:r>
                            <w:r w:rsidR="004629E8">
                              <w:rPr>
                                <w:rFonts w:hint="eastAsia"/>
                                <w:color w:val="000000" w:themeColor="text1"/>
                                <w:sz w:val="16"/>
                                <w:szCs w:val="16"/>
                              </w:rPr>
                              <w:t>換至</w:t>
                            </w:r>
                            <w:r w:rsidRPr="00E824CE">
                              <w:rPr>
                                <w:rFonts w:hint="eastAsia"/>
                                <w:color w:val="000000" w:themeColor="text1"/>
                                <w:sz w:val="16"/>
                                <w:szCs w:val="16"/>
                              </w:rPr>
                              <w:t>經紀</w:t>
                            </w:r>
                            <w:r>
                              <w:rPr>
                                <w:rFonts w:hint="eastAsia"/>
                                <w:color w:val="000000" w:themeColor="text1"/>
                                <w:sz w:val="16"/>
                                <w:szCs w:val="16"/>
                              </w:rPr>
                              <w:t>分析</w:t>
                            </w:r>
                            <w:r w:rsidR="004629E8">
                              <w:rPr>
                                <w:color w:val="000000" w:themeColor="text1"/>
                                <w:sz w:val="16"/>
                                <w:szCs w:val="16"/>
                              </w:rPr>
                              <w:t>、</w:t>
                            </w:r>
                            <w:r w:rsidR="004629E8" w:rsidRPr="004629E8">
                              <w:rPr>
                                <w:rFonts w:hint="eastAsia"/>
                                <w:color w:val="000000" w:themeColor="text1"/>
                                <w:sz w:val="16"/>
                                <w:szCs w:val="16"/>
                              </w:rPr>
                              <w:t>成交排名</w:t>
                            </w:r>
                            <w:r w:rsidR="004629E8">
                              <w:rPr>
                                <w:color w:val="000000" w:themeColor="text1"/>
                                <w:sz w:val="16"/>
                                <w:szCs w:val="16"/>
                              </w:rPr>
                              <w:t>、</w:t>
                            </w:r>
                            <w:r w:rsidR="004629E8">
                              <w:rPr>
                                <w:color w:val="000000" w:themeColor="text1"/>
                                <w:sz w:val="16"/>
                                <w:szCs w:val="16"/>
                              </w:rPr>
                              <w:t xml:space="preserve"> A</w:t>
                            </w:r>
                            <w:r w:rsidR="004629E8" w:rsidRPr="004629E8">
                              <w:rPr>
                                <w:rFonts w:hint="eastAsia"/>
                                <w:color w:val="000000" w:themeColor="text1"/>
                                <w:sz w:val="16"/>
                                <w:szCs w:val="16"/>
                              </w:rPr>
                              <w:t>組買入</w:t>
                            </w:r>
                            <w:r w:rsidR="00E77876">
                              <w:rPr>
                                <w:rFonts w:eastAsia="宋体" w:hint="eastAsia"/>
                                <w:color w:val="000000" w:themeColor="text1"/>
                                <w:sz w:val="16"/>
                                <w:szCs w:val="16"/>
                              </w:rPr>
                              <w:t>/</w:t>
                            </w:r>
                            <w:r w:rsidR="004629E8" w:rsidRPr="004629E8">
                              <w:rPr>
                                <w:rFonts w:hint="eastAsia"/>
                                <w:color w:val="000000" w:themeColor="text1"/>
                                <w:sz w:val="16"/>
                                <w:szCs w:val="16"/>
                              </w:rPr>
                              <w:t>沽出首</w:t>
                            </w:r>
                            <w:r w:rsidR="004629E8" w:rsidRPr="004629E8">
                              <w:rPr>
                                <w:rFonts w:hint="eastAsia"/>
                                <w:color w:val="000000" w:themeColor="text1"/>
                                <w:sz w:val="16"/>
                                <w:szCs w:val="16"/>
                              </w:rPr>
                              <w:t>20</w:t>
                            </w:r>
                          </w:p>
                          <w:p w14:paraId="5D9AF88D" w14:textId="77777777" w:rsidR="00596FEC" w:rsidRPr="003C336B" w:rsidRDefault="00596FEC"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840A3" id="_x0000_s1109" type="#_x0000_t62" style="position:absolute;margin-left:15.35pt;margin-top:70.95pt;width:89.65pt;height:43.2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" adj="3733,-24168" fillcolor="#dbe5f1 [660]" strokecolor="#385d8a" strokeweight="2.25pt">
                <v:textbox>
                  <w:txbxContent>
                    <w:p w14:paraId="2306F969" w14:textId="716CA93D" w:rsidR="00596FEC" w:rsidRPr="00173DE5" w:rsidRDefault="00596FEC" w:rsidP="00A645B0">
                      <w:pPr>
                        <w:spacing w:line="240" w:lineRule="auto"/>
                        <w:jc w:val="center"/>
                        <w:rPr>
                          <w:color w:val="000000" w:themeColor="text1"/>
                          <w:sz w:val="16"/>
                          <w:szCs w:val="16"/>
                        </w:rPr>
                      </w:pPr>
                      <w:r>
                        <w:rPr>
                          <w:rFonts w:hint="eastAsia"/>
                          <w:color w:val="000000" w:themeColor="text1"/>
                          <w:sz w:val="16"/>
                          <w:szCs w:val="16"/>
                        </w:rPr>
                        <w:t>轉</w:t>
                      </w:r>
                      <w:r w:rsidR="004629E8">
                        <w:rPr>
                          <w:rFonts w:hint="eastAsia"/>
                          <w:color w:val="000000" w:themeColor="text1"/>
                          <w:sz w:val="16"/>
                          <w:szCs w:val="16"/>
                        </w:rPr>
                        <w:t>換至</w:t>
                      </w:r>
                      <w:r w:rsidRPr="00E824CE">
                        <w:rPr>
                          <w:rFonts w:hint="eastAsia"/>
                          <w:color w:val="000000" w:themeColor="text1"/>
                          <w:sz w:val="16"/>
                          <w:szCs w:val="16"/>
                        </w:rPr>
                        <w:t>經紀</w:t>
                      </w:r>
                      <w:r>
                        <w:rPr>
                          <w:rFonts w:hint="eastAsia"/>
                          <w:color w:val="000000" w:themeColor="text1"/>
                          <w:sz w:val="16"/>
                          <w:szCs w:val="16"/>
                        </w:rPr>
                        <w:t>分析</w:t>
                      </w:r>
                      <w:r w:rsidR="004629E8">
                        <w:rPr>
                          <w:color w:val="000000" w:themeColor="text1"/>
                          <w:sz w:val="16"/>
                          <w:szCs w:val="16"/>
                        </w:rPr>
                        <w:t>、</w:t>
                      </w:r>
                      <w:r w:rsidR="004629E8" w:rsidRPr="004629E8">
                        <w:rPr>
                          <w:rFonts w:hint="eastAsia"/>
                          <w:color w:val="000000" w:themeColor="text1"/>
                          <w:sz w:val="16"/>
                          <w:szCs w:val="16"/>
                        </w:rPr>
                        <w:t>成交排名</w:t>
                      </w:r>
                      <w:r w:rsidR="004629E8">
                        <w:rPr>
                          <w:color w:val="000000" w:themeColor="text1"/>
                          <w:sz w:val="16"/>
                          <w:szCs w:val="16"/>
                        </w:rPr>
                        <w:t>、</w:t>
                      </w:r>
                      <w:r w:rsidR="004629E8">
                        <w:rPr>
                          <w:color w:val="000000" w:themeColor="text1"/>
                          <w:sz w:val="16"/>
                          <w:szCs w:val="16"/>
                        </w:rPr>
                        <w:t xml:space="preserve"> A</w:t>
                      </w:r>
                      <w:r w:rsidR="004629E8" w:rsidRPr="004629E8">
                        <w:rPr>
                          <w:rFonts w:hint="eastAsia"/>
                          <w:color w:val="000000" w:themeColor="text1"/>
                          <w:sz w:val="16"/>
                          <w:szCs w:val="16"/>
                        </w:rPr>
                        <w:t>組買入</w:t>
                      </w:r>
                      <w:r w:rsidR="00E77876">
                        <w:rPr>
                          <w:rFonts w:eastAsia="宋体" w:hint="eastAsia"/>
                          <w:color w:val="000000" w:themeColor="text1"/>
                          <w:sz w:val="16"/>
                          <w:szCs w:val="16"/>
                        </w:rPr>
                        <w:t>/</w:t>
                      </w:r>
                      <w:r w:rsidR="004629E8" w:rsidRPr="004629E8">
                        <w:rPr>
                          <w:rFonts w:hint="eastAsia"/>
                          <w:color w:val="000000" w:themeColor="text1"/>
                          <w:sz w:val="16"/>
                          <w:szCs w:val="16"/>
                        </w:rPr>
                        <w:t>沽出首</w:t>
                      </w:r>
                      <w:r w:rsidR="004629E8" w:rsidRPr="004629E8">
                        <w:rPr>
                          <w:rFonts w:hint="eastAsia"/>
                          <w:color w:val="000000" w:themeColor="text1"/>
                          <w:sz w:val="16"/>
                          <w:szCs w:val="16"/>
                        </w:rPr>
                        <w:t>20</w:t>
                      </w:r>
                    </w:p>
                    <w:p w14:paraId="5D9AF88D" w14:textId="77777777" w:rsidR="00596FEC" w:rsidRPr="003C336B" w:rsidRDefault="00596FEC" w:rsidP="00A645B0">
                      <w:pPr>
                        <w:spacing w:after="20" w:line="240" w:lineRule="auto"/>
                        <w:jc w:val="center"/>
                        <w:rPr>
                          <w:rFonts w:ascii="Arial" w:hAnsi="Arial" w:cs="Arial"/>
                          <w:color w:val="000000" w:themeColor="text1"/>
                          <w:sz w:val="16"/>
                          <w:szCs w:val="16"/>
                        </w:rPr>
                      </w:pPr>
                    </w:p>
                  </w:txbxContent>
                </v:textbox>
              </v:shape>
            </w:pict>
          </mc:Fallback>
        </mc:AlternateContent>
      </w:r>
      <w:r w:rsidR="00596FEC" w:rsidRPr="001A2DB4">
        <w:rPr>
          <w:rFonts w:asciiTheme="minorEastAsia" w:eastAsiaTheme="minorEastAsia" w:hAnsiTheme="minorEastAsia"/>
          <w:noProof/>
        </w:rPr>
        <mc:AlternateContent>
          <mc:Choice Requires="wps">
            <w:drawing>
              <wp:anchor distT="0" distB="0" distL="114300" distR="114300" simplePos="0" relativeHeight="252156928" behindDoc="0" locked="0" layoutInCell="1" allowOverlap="1" wp14:anchorId="4689EA62" wp14:editId="538941E7">
                <wp:simplePos x="0" y="0"/>
                <wp:positionH relativeFrom="column">
                  <wp:posOffset>1603366</wp:posOffset>
                </wp:positionH>
                <wp:positionV relativeFrom="paragraph">
                  <wp:posOffset>343807</wp:posOffset>
                </wp:positionV>
                <wp:extent cx="801370" cy="255270"/>
                <wp:effectExtent l="19050" t="190500" r="17780" b="11430"/>
                <wp:wrapNone/>
                <wp:docPr id="106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1370" cy="255270"/>
                        </a:xfrm>
                        <a:prstGeom prst="wedgeRoundRectCallout">
                          <a:avLst>
                            <a:gd name="adj1" fmla="val -31687"/>
                            <a:gd name="adj2" fmla="val -105309"/>
                            <a:gd name="adj3" fmla="val 16667"/>
                          </a:avLst>
                        </a:prstGeom>
                        <a:solidFill>
                          <a:schemeClr val="accent1">
                            <a:lumMod val="20000"/>
                            <a:lumOff val="80000"/>
                          </a:schemeClr>
                        </a:solidFill>
                        <a:ln w="28575">
                          <a:solidFill>
                            <a:srgbClr val="385D8A"/>
                          </a:solidFill>
                          <a:miter lim="800000"/>
                          <a:headEnd/>
                          <a:tailEnd/>
                        </a:ln>
                      </wps:spPr>
                      <wps:txbx>
                        <w:txbxContent>
                          <w:p w14:paraId="19B7DFE8"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選擇時</w:t>
                            </w:r>
                            <w:r>
                              <w:rPr>
                                <w:rFonts w:hint="eastAsia"/>
                                <w:color w:val="000000" w:themeColor="text1"/>
                                <w:sz w:val="16"/>
                                <w:szCs w:val="16"/>
                              </w:rPr>
                              <w:t>段</w:t>
                            </w:r>
                          </w:p>
                          <w:p w14:paraId="3E159236"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Range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9EA62" id="_x0000_s1110" type="#_x0000_t62" style="position:absolute;margin-left:126.25pt;margin-top:27.05pt;width:63.1pt;height:20.1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" adj="3956,-11947" fillcolor="#dbe5f1 [660]" strokecolor="#385d8a" strokeweight="2.25pt">
                <v:textbox>
                  <w:txbxContent>
                    <w:p w14:paraId="19B7DFE8"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選擇時</w:t>
                      </w:r>
                      <w:r>
                        <w:rPr>
                          <w:rFonts w:hint="eastAsia"/>
                          <w:color w:val="000000" w:themeColor="text1"/>
                          <w:sz w:val="16"/>
                          <w:szCs w:val="16"/>
                        </w:rPr>
                        <w:t>段</w:t>
                      </w:r>
                    </w:p>
                    <w:p w14:paraId="3E159236"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Range</w:t>
                      </w:r>
                    </w:p>
                  </w:txbxContent>
                </v:textbox>
              </v:shape>
            </w:pict>
          </mc:Fallback>
        </mc:AlternateContent>
      </w:r>
      <w:r w:rsidR="004C2372">
        <w:rPr>
          <w:noProof/>
        </w:rPr>
        <w:drawing>
          <wp:anchor distT="0" distB="0" distL="114300" distR="114300" simplePos="0" relativeHeight="252405760" behindDoc="0" locked="0" layoutInCell="1" allowOverlap="1" wp14:anchorId="53C308E6" wp14:editId="7CDE5CC4">
            <wp:simplePos x="0" y="0"/>
            <wp:positionH relativeFrom="column">
              <wp:posOffset>36195</wp:posOffset>
            </wp:positionH>
            <wp:positionV relativeFrom="paragraph">
              <wp:posOffset>2618740</wp:posOffset>
            </wp:positionV>
            <wp:extent cx="327660" cy="116205"/>
            <wp:effectExtent l="0" t="0" r="0" b="0"/>
            <wp:wrapNone/>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645B0" w:rsidRPr="001A2DB4">
        <w:rPr>
          <w:rFonts w:asciiTheme="minorEastAsia" w:eastAsiaTheme="minorEastAsia" w:hAnsiTheme="minorEastAsia"/>
          <w:noProof/>
        </w:rPr>
        <mc:AlternateContent>
          <mc:Choice Requires="wps">
            <w:drawing>
              <wp:anchor distT="0" distB="0" distL="114300" distR="114300" simplePos="0" relativeHeight="252157952" behindDoc="0" locked="0" layoutInCell="1" allowOverlap="1" wp14:anchorId="5FCF1625" wp14:editId="53B2132F">
                <wp:simplePos x="0" y="0"/>
                <wp:positionH relativeFrom="page">
                  <wp:align>center</wp:align>
                </wp:positionH>
                <wp:positionV relativeFrom="paragraph">
                  <wp:posOffset>698881</wp:posOffset>
                </wp:positionV>
                <wp:extent cx="734060" cy="254635"/>
                <wp:effectExtent l="19050" t="476250" r="27940" b="12065"/>
                <wp:wrapNone/>
                <wp:docPr id="106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3410728" y="3467100"/>
                          <a:ext cx="734060" cy="254635"/>
                        </a:xfrm>
                        <a:prstGeom prst="wedgeRoundRectCallout">
                          <a:avLst>
                            <a:gd name="adj1" fmla="val -13684"/>
                            <a:gd name="adj2" fmla="val -220147"/>
                            <a:gd name="adj3" fmla="val 16667"/>
                          </a:avLst>
                        </a:prstGeom>
                        <a:solidFill>
                          <a:schemeClr val="accent1">
                            <a:lumMod val="20000"/>
                            <a:lumOff val="80000"/>
                          </a:schemeClr>
                        </a:solidFill>
                        <a:ln w="28575">
                          <a:solidFill>
                            <a:srgbClr val="385D8A"/>
                          </a:solidFill>
                          <a:miter lim="800000"/>
                          <a:headEnd/>
                          <a:tailEnd/>
                        </a:ln>
                      </wps:spPr>
                      <wps:txbx>
                        <w:txbxContent>
                          <w:p w14:paraId="7044970E"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切換圖表</w:t>
                            </w:r>
                          </w:p>
                          <w:p w14:paraId="1263E0BC"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1625" id="_x0000_s1111" type="#_x0000_t62" style="position:absolute;margin-left:0;margin-top:55.05pt;width:57.8pt;height:20.05pt;z-index:2521579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" adj="7844,-36752" fillcolor="#dbe5f1 [660]" strokecolor="#385d8a" strokeweight="2.25pt">
                <v:textbox>
                  <w:txbxContent>
                    <w:p w14:paraId="7044970E" w14:textId="77777777" w:rsidR="00910088" w:rsidRPr="00173DE5" w:rsidRDefault="00910088" w:rsidP="00A645B0">
                      <w:pPr>
                        <w:spacing w:line="240" w:lineRule="auto"/>
                        <w:jc w:val="center"/>
                        <w:rPr>
                          <w:color w:val="000000" w:themeColor="text1"/>
                          <w:sz w:val="16"/>
                          <w:szCs w:val="16"/>
                        </w:rPr>
                      </w:pPr>
                      <w:r w:rsidRPr="00173DE5">
                        <w:rPr>
                          <w:rFonts w:hint="eastAsia"/>
                          <w:color w:val="000000" w:themeColor="text1"/>
                          <w:sz w:val="16"/>
                          <w:szCs w:val="16"/>
                        </w:rPr>
                        <w:t>切換圖表</w:t>
                      </w:r>
                    </w:p>
                    <w:p w14:paraId="1263E0BC"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w10:wrap anchorx="page"/>
              </v:shape>
            </w:pict>
          </mc:Fallback>
        </mc:AlternateContent>
      </w:r>
      <w:r w:rsidR="00A645B0" w:rsidRPr="001A2DB4">
        <w:rPr>
          <w:rFonts w:asciiTheme="minorEastAsia" w:eastAsiaTheme="minorEastAsia" w:hAnsiTheme="minorEastAsia"/>
          <w:noProof/>
        </w:rPr>
        <w:drawing>
          <wp:inline distT="0" distB="0" distL="0" distR="0" wp14:anchorId="569BA769" wp14:editId="2C72390B">
            <wp:extent cx="5632450" cy="2980690"/>
            <wp:effectExtent l="19050" t="19050" r="25400" b="1016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632450" cy="2980690"/>
                    </a:xfrm>
                    <a:prstGeom prst="rect">
                      <a:avLst/>
                    </a:prstGeom>
                    <a:noFill/>
                    <a:ln>
                      <a:solidFill>
                        <a:schemeClr val="bg1">
                          <a:lumMod val="75000"/>
                        </a:schemeClr>
                      </a:solidFill>
                    </a:ln>
                  </pic:spPr>
                </pic:pic>
              </a:graphicData>
            </a:graphic>
          </wp:inline>
        </w:drawing>
      </w:r>
    </w:p>
    <w:p w14:paraId="4CCAE463" w14:textId="419BD37B" w:rsidR="00A645B0" w:rsidRPr="001A2DB4" w:rsidRDefault="00A645B0" w:rsidP="001A2DB4">
      <w:pPr>
        <w:spacing w:line="240" w:lineRule="auto"/>
        <w:rPr>
          <w:rFonts w:asciiTheme="minorEastAsia" w:eastAsiaTheme="minorEastAsia" w:hAnsiTheme="minorEastAsia" w:hint="eastAsia"/>
        </w:rPr>
      </w:pPr>
    </w:p>
    <w:p w14:paraId="1EA88C7F" w14:textId="77777777" w:rsidR="00A645B0" w:rsidRPr="001A2DB4" w:rsidRDefault="00A645B0" w:rsidP="001A2DB4">
      <w:pPr>
        <w:spacing w:line="240" w:lineRule="auto"/>
        <w:rPr>
          <w:rFonts w:asciiTheme="minorEastAsia" w:eastAsiaTheme="minorEastAsia" w:hAnsiTheme="minorEastAsia" w:hint="eastAsia"/>
          <w:sz w:val="24"/>
          <w:szCs w:val="24"/>
          <w:u w:val="single"/>
        </w:rPr>
      </w:pPr>
      <w:r w:rsidRPr="001A2DB4">
        <w:rPr>
          <w:rFonts w:asciiTheme="minorEastAsia" w:eastAsiaTheme="minorEastAsia" w:hAnsiTheme="minorEastAsia" w:hint="eastAsia"/>
          <w:sz w:val="24"/>
          <w:szCs w:val="24"/>
          <w:u w:val="single"/>
        </w:rPr>
        <w:t>經紀分析</w:t>
      </w:r>
    </w:p>
    <w:p w14:paraId="4322B882" w14:textId="500CB041" w:rsidR="00A645B0" w:rsidRPr="001A2DB4" w:rsidRDefault="004C2372" w:rsidP="001A2DB4">
      <w:pPr>
        <w:spacing w:line="240" w:lineRule="auto"/>
        <w:rPr>
          <w:rFonts w:asciiTheme="minorEastAsia" w:eastAsiaTheme="minorEastAsia" w:hAnsiTheme="minorEastAsia" w:hint="eastAsia"/>
        </w:rPr>
      </w:pPr>
      <w:r>
        <w:rPr>
          <w:noProof/>
        </w:rPr>
        <w:drawing>
          <wp:anchor distT="0" distB="0" distL="114300" distR="114300" simplePos="0" relativeHeight="252403712" behindDoc="0" locked="0" layoutInCell="1" allowOverlap="1" wp14:anchorId="0DB2165A" wp14:editId="5BCA59A8">
            <wp:simplePos x="0" y="0"/>
            <wp:positionH relativeFrom="column">
              <wp:posOffset>34290</wp:posOffset>
            </wp:positionH>
            <wp:positionV relativeFrom="paragraph">
              <wp:posOffset>2623185</wp:posOffset>
            </wp:positionV>
            <wp:extent cx="327660" cy="116205"/>
            <wp:effectExtent l="0" t="0" r="0" b="0"/>
            <wp:wrapNone/>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A645B0" w:rsidRPr="001A2DB4">
        <w:rPr>
          <w:rFonts w:asciiTheme="minorEastAsia" w:eastAsiaTheme="minorEastAsia" w:hAnsiTheme="minorEastAsia"/>
          <w:noProof/>
        </w:rPr>
        <mc:AlternateContent>
          <mc:Choice Requires="wps">
            <w:drawing>
              <wp:anchor distT="0" distB="0" distL="114300" distR="114300" simplePos="0" relativeHeight="252161024" behindDoc="0" locked="0" layoutInCell="1" allowOverlap="1" wp14:anchorId="350322EE" wp14:editId="07829F23">
                <wp:simplePos x="0" y="0"/>
                <wp:positionH relativeFrom="column">
                  <wp:posOffset>3197225</wp:posOffset>
                </wp:positionH>
                <wp:positionV relativeFrom="paragraph">
                  <wp:posOffset>254000</wp:posOffset>
                </wp:positionV>
                <wp:extent cx="747395" cy="293370"/>
                <wp:effectExtent l="933450" t="95250" r="14605" b="11430"/>
                <wp:wrapNone/>
                <wp:docPr id="10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93370"/>
                        </a:xfrm>
                        <a:prstGeom prst="wedgeRoundRectCallout">
                          <a:avLst>
                            <a:gd name="adj1" fmla="val -167181"/>
                            <a:gd name="adj2" fmla="val -68478"/>
                            <a:gd name="adj3" fmla="val 16667"/>
                          </a:avLst>
                        </a:prstGeom>
                        <a:solidFill>
                          <a:schemeClr val="accent1">
                            <a:lumMod val="20000"/>
                            <a:lumOff val="80000"/>
                          </a:schemeClr>
                        </a:solidFill>
                        <a:ln w="28575">
                          <a:solidFill>
                            <a:srgbClr val="385D8A"/>
                          </a:solidFill>
                          <a:miter lim="800000"/>
                          <a:headEnd/>
                          <a:tailEnd/>
                        </a:ln>
                      </wps:spPr>
                      <wps:txbx>
                        <w:txbxContent>
                          <w:p w14:paraId="5C96EDAB" w14:textId="77777777" w:rsidR="00910088" w:rsidRPr="00B269E6" w:rsidRDefault="00910088" w:rsidP="00A645B0">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528A0F9"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322EE" id="_x0000_s1112" type="#_x0000_t62" style="position:absolute;margin-left:251.75pt;margin-top:20pt;width:58.85pt;height:23.1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" adj="-25311,-3991" fillcolor="#dbe5f1 [660]" strokecolor="#385d8a" strokeweight="2.25pt">
                <v:textbox>
                  <w:txbxContent>
                    <w:p w14:paraId="5C96EDAB" w14:textId="77777777" w:rsidR="00910088" w:rsidRPr="00B269E6" w:rsidRDefault="00910088" w:rsidP="00A645B0">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2528A0F9"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v:shape>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60000" behindDoc="0" locked="0" layoutInCell="1" allowOverlap="1" wp14:anchorId="79482B07" wp14:editId="40F1637E">
                <wp:simplePos x="0" y="0"/>
                <wp:positionH relativeFrom="column">
                  <wp:posOffset>1903730</wp:posOffset>
                </wp:positionH>
                <wp:positionV relativeFrom="paragraph">
                  <wp:posOffset>286385</wp:posOffset>
                </wp:positionV>
                <wp:extent cx="941070" cy="439420"/>
                <wp:effectExtent l="742950" t="95250" r="11430" b="17780"/>
                <wp:wrapNone/>
                <wp:docPr id="109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439420"/>
                        </a:xfrm>
                        <a:prstGeom prst="wedgeRoundRectCallout">
                          <a:avLst>
                            <a:gd name="adj1" fmla="val -123409"/>
                            <a:gd name="adj2" fmla="val -60217"/>
                            <a:gd name="adj3" fmla="val 16667"/>
                          </a:avLst>
                        </a:prstGeom>
                        <a:solidFill>
                          <a:schemeClr val="accent1">
                            <a:lumMod val="20000"/>
                            <a:lumOff val="80000"/>
                          </a:schemeClr>
                        </a:solidFill>
                        <a:ln w="28575">
                          <a:solidFill>
                            <a:srgbClr val="385D8A"/>
                          </a:solidFill>
                          <a:miter lim="800000"/>
                          <a:headEnd/>
                          <a:tailEnd/>
                        </a:ln>
                      </wps:spPr>
                      <wps:txbx>
                        <w:txbxContent>
                          <w:p w14:paraId="22B440DB"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點擊顯示</w:t>
                            </w:r>
                            <w:r w:rsidRPr="00E824CE">
                              <w:rPr>
                                <w:color w:val="000000" w:themeColor="text1"/>
                                <w:sz w:val="16"/>
                                <w:szCs w:val="16"/>
                              </w:rPr>
                              <w:t>該</w:t>
                            </w:r>
                            <w:r w:rsidRPr="00E824CE">
                              <w:rPr>
                                <w:rFonts w:hint="eastAsia"/>
                                <w:color w:val="000000" w:themeColor="text1"/>
                                <w:sz w:val="16"/>
                                <w:szCs w:val="16"/>
                              </w:rPr>
                              <w:t>行輪証交易</w:t>
                            </w:r>
                          </w:p>
                          <w:p w14:paraId="7828E793" w14:textId="77777777" w:rsidR="00910088" w:rsidRPr="003C336B" w:rsidRDefault="00910088" w:rsidP="00A645B0">
                            <w:pPr>
                              <w:spacing w:after="20" w:line="240"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82B07" id="_x0000_s1113" type="#_x0000_t62" style="position:absolute;margin-left:149.9pt;margin-top:22.55pt;width:74.1pt;height:34.6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" adj="-15856,-2207" fillcolor="#dbe5f1 [660]" strokecolor="#385d8a" strokeweight="2.25pt">
                <v:textbox>
                  <w:txbxContent>
                    <w:p w14:paraId="22B440DB"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點擊顯示</w:t>
                      </w:r>
                      <w:r w:rsidRPr="00E824CE">
                        <w:rPr>
                          <w:color w:val="000000" w:themeColor="text1"/>
                          <w:sz w:val="16"/>
                          <w:szCs w:val="16"/>
                        </w:rPr>
                        <w:t>該</w:t>
                      </w:r>
                      <w:r w:rsidRPr="00E824CE">
                        <w:rPr>
                          <w:rFonts w:hint="eastAsia"/>
                          <w:color w:val="000000" w:themeColor="text1"/>
                          <w:sz w:val="16"/>
                          <w:szCs w:val="16"/>
                        </w:rPr>
                        <w:t>行輪証交易</w:t>
                      </w:r>
                    </w:p>
                    <w:p w14:paraId="7828E793" w14:textId="77777777" w:rsidR="00910088" w:rsidRPr="003C336B" w:rsidRDefault="00910088" w:rsidP="00A645B0">
                      <w:pPr>
                        <w:spacing w:after="20" w:line="240" w:lineRule="auto"/>
                        <w:jc w:val="both"/>
                        <w:rPr>
                          <w:rFonts w:ascii="Arial" w:hAnsi="Arial" w:cs="Arial"/>
                          <w:color w:val="000000" w:themeColor="text1"/>
                          <w:sz w:val="16"/>
                          <w:szCs w:val="16"/>
                        </w:rPr>
                      </w:pPr>
                    </w:p>
                  </w:txbxContent>
                </v:textbox>
              </v:shape>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58976" behindDoc="0" locked="0" layoutInCell="1" allowOverlap="1" wp14:anchorId="17CB7A4C" wp14:editId="7196CADD">
                <wp:simplePos x="0" y="0"/>
                <wp:positionH relativeFrom="column">
                  <wp:posOffset>302260</wp:posOffset>
                </wp:positionH>
                <wp:positionV relativeFrom="paragraph">
                  <wp:posOffset>424815</wp:posOffset>
                </wp:positionV>
                <wp:extent cx="1428750" cy="409575"/>
                <wp:effectExtent l="19050" t="266700" r="19050" b="28575"/>
                <wp:wrapNone/>
                <wp:docPr id="109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409575"/>
                        </a:xfrm>
                        <a:prstGeom prst="wedgeRoundRectCallout">
                          <a:avLst>
                            <a:gd name="adj1" fmla="val -18123"/>
                            <a:gd name="adj2" fmla="val -102348"/>
                            <a:gd name="adj3" fmla="val 16667"/>
                          </a:avLst>
                        </a:prstGeom>
                        <a:solidFill>
                          <a:schemeClr val="accent1">
                            <a:lumMod val="20000"/>
                            <a:lumOff val="80000"/>
                          </a:schemeClr>
                        </a:solidFill>
                        <a:ln w="28575">
                          <a:solidFill>
                            <a:srgbClr val="385D8A"/>
                          </a:solidFill>
                          <a:miter lim="800000"/>
                          <a:headEnd/>
                          <a:tailEnd/>
                        </a:ln>
                      </wps:spPr>
                      <wps:txbx>
                        <w:txbxContent>
                          <w:p w14:paraId="5448E052"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輸入經紀代號或從選單中選擇經紀公司名稱</w:t>
                            </w:r>
                          </w:p>
                          <w:p w14:paraId="0AD2959D" w14:textId="77777777" w:rsidR="00910088" w:rsidRPr="003C336B" w:rsidRDefault="00910088" w:rsidP="00A645B0">
                            <w:pPr>
                              <w:spacing w:after="20" w:line="240"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B7A4C" id="_x0000_s1114" type="#_x0000_t62" style="position:absolute;margin-left:23.8pt;margin-top:33.45pt;width:112.5pt;height:32.2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" adj="6885,-11307" fillcolor="#dbe5f1 [660]" strokecolor="#385d8a" strokeweight="2.25pt">
                <v:textbox>
                  <w:txbxContent>
                    <w:p w14:paraId="5448E052" w14:textId="77777777" w:rsidR="00910088" w:rsidRPr="00E824CE" w:rsidRDefault="00910088" w:rsidP="00A645B0">
                      <w:pPr>
                        <w:spacing w:line="240" w:lineRule="auto"/>
                        <w:jc w:val="center"/>
                        <w:rPr>
                          <w:color w:val="000000" w:themeColor="text1"/>
                          <w:sz w:val="16"/>
                          <w:szCs w:val="16"/>
                        </w:rPr>
                      </w:pPr>
                      <w:r w:rsidRPr="00E824CE">
                        <w:rPr>
                          <w:rFonts w:hint="eastAsia"/>
                          <w:color w:val="000000" w:themeColor="text1"/>
                          <w:sz w:val="16"/>
                          <w:szCs w:val="16"/>
                        </w:rPr>
                        <w:t>輸入經紀代號或從選單中選擇經紀公司名稱</w:t>
                      </w:r>
                    </w:p>
                    <w:p w14:paraId="0AD2959D" w14:textId="77777777" w:rsidR="00910088" w:rsidRPr="003C336B" w:rsidRDefault="00910088" w:rsidP="00A645B0">
                      <w:pPr>
                        <w:spacing w:after="20" w:line="240" w:lineRule="auto"/>
                        <w:jc w:val="both"/>
                        <w:rPr>
                          <w:rFonts w:ascii="Arial" w:hAnsi="Arial" w:cs="Arial"/>
                          <w:color w:val="000000" w:themeColor="text1"/>
                          <w:sz w:val="16"/>
                          <w:szCs w:val="16"/>
                        </w:rPr>
                      </w:pPr>
                    </w:p>
                  </w:txbxContent>
                </v:textbox>
              </v:shape>
            </w:pict>
          </mc:Fallback>
        </mc:AlternateContent>
      </w:r>
      <w:r w:rsidR="00A645B0" w:rsidRPr="001A2DB4">
        <w:rPr>
          <w:rFonts w:asciiTheme="minorEastAsia" w:eastAsiaTheme="minorEastAsia" w:hAnsiTheme="minorEastAsia"/>
          <w:noProof/>
        </w:rPr>
        <w:drawing>
          <wp:inline distT="0" distB="0" distL="0" distR="0" wp14:anchorId="7526161E" wp14:editId="512B6C9E">
            <wp:extent cx="5632450" cy="2976880"/>
            <wp:effectExtent l="19050" t="19050" r="25400" b="1397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632450" cy="2976880"/>
                    </a:xfrm>
                    <a:prstGeom prst="rect">
                      <a:avLst/>
                    </a:prstGeom>
                    <a:noFill/>
                    <a:ln>
                      <a:solidFill>
                        <a:schemeClr val="bg1">
                          <a:lumMod val="75000"/>
                        </a:schemeClr>
                      </a:solidFill>
                    </a:ln>
                  </pic:spPr>
                </pic:pic>
              </a:graphicData>
            </a:graphic>
          </wp:inline>
        </w:drawing>
      </w:r>
    </w:p>
    <w:p w14:paraId="260D1AEF" w14:textId="282FE263" w:rsidR="00A645B0" w:rsidRPr="001A2DB4" w:rsidRDefault="00A645B0" w:rsidP="001A2DB4">
      <w:pPr>
        <w:spacing w:line="240" w:lineRule="auto"/>
        <w:rPr>
          <w:rFonts w:asciiTheme="minorEastAsia" w:eastAsiaTheme="minorEastAsia" w:hAnsiTheme="minorEastAsia" w:hint="eastAsia"/>
        </w:rPr>
      </w:pPr>
    </w:p>
    <w:p w14:paraId="420260B3" w14:textId="7C7EE5B2" w:rsidR="00A645B0" w:rsidRDefault="00A645B0" w:rsidP="00C50662">
      <w:pPr>
        <w:spacing w:line="240" w:lineRule="auto"/>
        <w:rPr>
          <w:rFonts w:asciiTheme="minorEastAsia" w:eastAsiaTheme="minorEastAsia" w:hAnsiTheme="minorEastAsia" w:cs="Arial" w:hint="eastAsia"/>
          <w:sz w:val="24"/>
          <w:szCs w:val="24"/>
        </w:rPr>
      </w:pPr>
    </w:p>
    <w:p w14:paraId="0018F5AE" w14:textId="77777777" w:rsidR="00D15142" w:rsidRDefault="00D15142">
      <w:pPr>
        <w:spacing w:line="240" w:lineRule="auto"/>
        <w:rPr>
          <w:rFonts w:asciiTheme="minorEastAsia" w:eastAsiaTheme="minorEastAsia" w:hAnsiTheme="minorEastAsia" w:hint="eastAsia"/>
          <w:sz w:val="24"/>
          <w:szCs w:val="24"/>
          <w:u w:val="single"/>
        </w:rPr>
      </w:pPr>
    </w:p>
    <w:p w14:paraId="6AECD809" w14:textId="73C8F982" w:rsidR="00553E12" w:rsidRDefault="00553E12">
      <w:pPr>
        <w:spacing w:line="240" w:lineRule="auto"/>
        <w:rPr>
          <w:rFonts w:asciiTheme="minorEastAsia" w:eastAsiaTheme="minorEastAsia" w:hAnsiTheme="minorEastAsia" w:hint="eastAsia"/>
          <w:sz w:val="24"/>
          <w:szCs w:val="24"/>
          <w:u w:val="single"/>
        </w:rPr>
      </w:pPr>
      <w:r>
        <w:rPr>
          <w:rFonts w:asciiTheme="minorEastAsia" w:eastAsiaTheme="minorEastAsia" w:hAnsiTheme="minorEastAsia" w:hint="eastAsia"/>
          <w:sz w:val="24"/>
          <w:szCs w:val="24"/>
          <w:u w:val="single"/>
        </w:rPr>
        <w:lastRenderedPageBreak/>
        <w:t>經紀成交排名</w:t>
      </w:r>
    </w:p>
    <w:p w14:paraId="60B56437" w14:textId="77777777" w:rsidR="00873B7E" w:rsidRDefault="00873B7E" w:rsidP="00873B7E">
      <w:pPr>
        <w:spacing w:line="240" w:lineRule="auto"/>
        <w:rPr>
          <w:rFonts w:asciiTheme="minorEastAsia" w:eastAsiaTheme="minorEastAsia" w:hAnsiTheme="minorEastAsia" w:hint="eastAsia"/>
          <w:sz w:val="24"/>
          <w:szCs w:val="24"/>
          <w:u w:val="single"/>
        </w:rPr>
      </w:pPr>
    </w:p>
    <w:p w14:paraId="05106221" w14:textId="3D9C40E5" w:rsidR="00553E12" w:rsidRDefault="00D60852" w:rsidP="00553E12">
      <w:pPr>
        <w:spacing w:line="240" w:lineRule="auto"/>
        <w:rPr>
          <w:rFonts w:asciiTheme="minorEastAsia" w:eastAsiaTheme="minorEastAsia" w:hAnsiTheme="minorEastAsia" w:hint="eastAsia"/>
          <w:sz w:val="24"/>
          <w:szCs w:val="24"/>
          <w:u w:val="single"/>
        </w:rPr>
      </w:pPr>
      <w:r w:rsidRPr="001A2DB4">
        <w:rPr>
          <w:rFonts w:asciiTheme="minorEastAsia" w:eastAsiaTheme="minorEastAsia" w:hAnsiTheme="minorEastAsia"/>
          <w:noProof/>
        </w:rPr>
        <mc:AlternateContent>
          <mc:Choice Requires="wps">
            <w:drawing>
              <wp:anchor distT="0" distB="0" distL="114300" distR="114300" simplePos="0" relativeHeight="252364800" behindDoc="0" locked="0" layoutInCell="1" allowOverlap="1" wp14:anchorId="2E727047" wp14:editId="48757C46">
                <wp:simplePos x="0" y="0"/>
                <wp:positionH relativeFrom="column">
                  <wp:posOffset>2727960</wp:posOffset>
                </wp:positionH>
                <wp:positionV relativeFrom="paragraph">
                  <wp:posOffset>412750</wp:posOffset>
                </wp:positionV>
                <wp:extent cx="747395" cy="431800"/>
                <wp:effectExtent l="323850" t="57150" r="14605" b="25400"/>
                <wp:wrapNone/>
                <wp:docPr id="118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431800"/>
                        </a:xfrm>
                        <a:prstGeom prst="wedgeRoundRectCallout">
                          <a:avLst>
                            <a:gd name="adj1" fmla="val -85618"/>
                            <a:gd name="adj2" fmla="val -52689"/>
                            <a:gd name="adj3" fmla="val 16667"/>
                          </a:avLst>
                        </a:prstGeom>
                        <a:solidFill>
                          <a:schemeClr val="accent1">
                            <a:lumMod val="20000"/>
                            <a:lumOff val="80000"/>
                          </a:schemeClr>
                        </a:solidFill>
                        <a:ln w="28575">
                          <a:solidFill>
                            <a:srgbClr val="385D8A"/>
                          </a:solidFill>
                          <a:miter lim="800000"/>
                          <a:headEnd/>
                          <a:tailEnd/>
                        </a:ln>
                      </wps:spPr>
                      <wps:txbx>
                        <w:txbxContent>
                          <w:p w14:paraId="056B5DBA" w14:textId="04CABD7D" w:rsidR="00D60852" w:rsidRPr="00B269E6" w:rsidRDefault="002C403E" w:rsidP="002C403E">
                            <w:pPr>
                              <w:spacing w:line="240" w:lineRule="auto"/>
                              <w:jc w:val="center"/>
                              <w:rPr>
                                <w:color w:val="000000" w:themeColor="text1"/>
                                <w:sz w:val="16"/>
                                <w:szCs w:val="16"/>
                              </w:rPr>
                            </w:pPr>
                            <w:r w:rsidRPr="00E824CE">
                              <w:rPr>
                                <w:rFonts w:hint="eastAsia"/>
                                <w:color w:val="000000" w:themeColor="text1"/>
                                <w:sz w:val="16"/>
                                <w:szCs w:val="16"/>
                              </w:rPr>
                              <w:t>點擊</w:t>
                            </w:r>
                            <w:r w:rsidR="002A14A8">
                              <w:rPr>
                                <w:rFonts w:hint="eastAsia"/>
                                <w:color w:val="000000" w:themeColor="text1"/>
                                <w:sz w:val="16"/>
                                <w:szCs w:val="16"/>
                              </w:rPr>
                              <w:t>切換</w:t>
                            </w:r>
                            <w:r w:rsidRPr="00E824CE">
                              <w:rPr>
                                <w:rFonts w:hint="eastAsia"/>
                                <w:color w:val="000000" w:themeColor="text1"/>
                                <w:sz w:val="16"/>
                                <w:szCs w:val="16"/>
                              </w:rPr>
                              <w:t>排序</w:t>
                            </w:r>
                          </w:p>
                          <w:p w14:paraId="02F7627E" w14:textId="77777777" w:rsidR="00D60852" w:rsidRPr="003C336B" w:rsidRDefault="00D60852" w:rsidP="00D60852">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27047" id="_x0000_s1115" type="#_x0000_t62" style="position:absolute;margin-left:214.8pt;margin-top:32.5pt;width:58.85pt;height:34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" adj="-7693,-581" fillcolor="#dbe5f1 [660]" strokecolor="#385d8a" strokeweight="2.25pt">
                <v:textbox>
                  <w:txbxContent>
                    <w:p w14:paraId="056B5DBA" w14:textId="04CABD7D" w:rsidR="00D60852" w:rsidRPr="00B269E6" w:rsidRDefault="002C403E" w:rsidP="002C403E">
                      <w:pPr>
                        <w:spacing w:line="240" w:lineRule="auto"/>
                        <w:jc w:val="center"/>
                        <w:rPr>
                          <w:color w:val="000000" w:themeColor="text1"/>
                          <w:sz w:val="16"/>
                          <w:szCs w:val="16"/>
                        </w:rPr>
                      </w:pPr>
                      <w:r w:rsidRPr="00E824CE">
                        <w:rPr>
                          <w:rFonts w:hint="eastAsia"/>
                          <w:color w:val="000000" w:themeColor="text1"/>
                          <w:sz w:val="16"/>
                          <w:szCs w:val="16"/>
                        </w:rPr>
                        <w:t>點擊</w:t>
                      </w:r>
                      <w:r w:rsidR="002A14A8">
                        <w:rPr>
                          <w:rFonts w:hint="eastAsia"/>
                          <w:color w:val="000000" w:themeColor="text1"/>
                          <w:sz w:val="16"/>
                          <w:szCs w:val="16"/>
                        </w:rPr>
                        <w:t>切換</w:t>
                      </w:r>
                      <w:r w:rsidRPr="00E824CE">
                        <w:rPr>
                          <w:rFonts w:hint="eastAsia"/>
                          <w:color w:val="000000" w:themeColor="text1"/>
                          <w:sz w:val="16"/>
                          <w:szCs w:val="16"/>
                        </w:rPr>
                        <w:t>排序</w:t>
                      </w:r>
                    </w:p>
                    <w:p w14:paraId="02F7627E" w14:textId="77777777" w:rsidR="00D60852" w:rsidRPr="003C336B" w:rsidRDefault="00D60852" w:rsidP="00D60852">
                      <w:pPr>
                        <w:spacing w:after="20" w:line="240" w:lineRule="auto"/>
                        <w:jc w:val="center"/>
                        <w:rPr>
                          <w:rFonts w:ascii="Arial" w:hAnsi="Arial" w:cs="Arial"/>
                          <w:color w:val="000000" w:themeColor="text1"/>
                          <w:sz w:val="16"/>
                          <w:szCs w:val="16"/>
                        </w:rPr>
                      </w:pPr>
                    </w:p>
                  </w:txbxContent>
                </v:textbox>
              </v:shape>
            </w:pict>
          </mc:Fallback>
        </mc:AlternateContent>
      </w:r>
      <w:r w:rsidR="00873B7E">
        <w:rPr>
          <w:noProof/>
        </w:rPr>
        <w:drawing>
          <wp:inline distT="0" distB="0" distL="0" distR="0" wp14:anchorId="521DE045" wp14:editId="67AEAF83">
            <wp:extent cx="5640070" cy="3491230"/>
            <wp:effectExtent l="0" t="0" r="0" b="0"/>
            <wp:docPr id="1182" name="Picture 118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 name="Picture 1182" descr="Table&#10;&#10;Description automatically generated"/>
                    <pic:cNvPicPr/>
                  </pic:nvPicPr>
                  <pic:blipFill>
                    <a:blip r:embed="rId86"/>
                    <a:stretch>
                      <a:fillRect/>
                    </a:stretch>
                  </pic:blipFill>
                  <pic:spPr>
                    <a:xfrm>
                      <a:off x="0" y="0"/>
                      <a:ext cx="5640070" cy="3491230"/>
                    </a:xfrm>
                    <a:prstGeom prst="rect">
                      <a:avLst/>
                    </a:prstGeom>
                  </pic:spPr>
                </pic:pic>
              </a:graphicData>
            </a:graphic>
          </wp:inline>
        </w:drawing>
      </w:r>
      <w:r w:rsidR="00873B7E">
        <w:rPr>
          <w:rFonts w:asciiTheme="minorEastAsia" w:eastAsiaTheme="minorEastAsia" w:hAnsiTheme="minorEastAsia"/>
          <w:sz w:val="24"/>
          <w:szCs w:val="24"/>
          <w:u w:val="single"/>
        </w:rPr>
        <w:br/>
      </w:r>
    </w:p>
    <w:p w14:paraId="128FE14E" w14:textId="1B28BE11" w:rsidR="00C50662" w:rsidRPr="001A2DB4" w:rsidRDefault="00C50662" w:rsidP="00553E12">
      <w:pPr>
        <w:spacing w:line="240" w:lineRule="auto"/>
        <w:rPr>
          <w:rFonts w:asciiTheme="minorEastAsia" w:eastAsiaTheme="minorEastAsia" w:hAnsiTheme="minorEastAsia" w:hint="eastAsia"/>
          <w:sz w:val="24"/>
          <w:szCs w:val="24"/>
          <w:u w:val="single"/>
        </w:rPr>
      </w:pPr>
      <w:r w:rsidRPr="00C50662">
        <w:rPr>
          <w:rFonts w:asciiTheme="minorEastAsia" w:eastAsiaTheme="minorEastAsia" w:hAnsiTheme="minorEastAsia" w:hint="eastAsia"/>
          <w:sz w:val="24"/>
          <w:szCs w:val="24"/>
          <w:u w:val="single"/>
        </w:rPr>
        <w:t>A組</w:t>
      </w:r>
      <w:r w:rsidR="00DF3759">
        <w:rPr>
          <w:rFonts w:asciiTheme="minorEastAsia" w:eastAsiaTheme="minorEastAsia" w:hAnsiTheme="minorEastAsia" w:hint="eastAsia"/>
          <w:sz w:val="24"/>
          <w:szCs w:val="24"/>
          <w:u w:val="single"/>
        </w:rPr>
        <w:t>買入/</w:t>
      </w:r>
      <w:r w:rsidRPr="00C50662">
        <w:rPr>
          <w:rFonts w:asciiTheme="minorEastAsia" w:eastAsiaTheme="minorEastAsia" w:hAnsiTheme="minorEastAsia" w:hint="eastAsia"/>
          <w:sz w:val="24"/>
          <w:szCs w:val="24"/>
          <w:u w:val="single"/>
        </w:rPr>
        <w:t>沽出-首20</w:t>
      </w:r>
      <w:r w:rsidR="00505C1E">
        <w:rPr>
          <w:rFonts w:asciiTheme="minorEastAsia" w:eastAsiaTheme="minorEastAsia" w:hAnsiTheme="minorEastAsia"/>
          <w:sz w:val="24"/>
          <w:szCs w:val="24"/>
          <w:u w:val="single"/>
        </w:rPr>
        <w:br/>
      </w:r>
    </w:p>
    <w:p w14:paraId="6907D6B4" w14:textId="649774FC" w:rsidR="00A645B0" w:rsidRDefault="00DF3759">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noProof/>
        </w:rPr>
        <mc:AlternateContent>
          <mc:Choice Requires="wps">
            <w:drawing>
              <wp:anchor distT="0" distB="0" distL="114300" distR="114300" simplePos="0" relativeHeight="252361728" behindDoc="0" locked="0" layoutInCell="1" allowOverlap="1" wp14:anchorId="664F120A" wp14:editId="2085CF7C">
                <wp:simplePos x="0" y="0"/>
                <wp:positionH relativeFrom="column">
                  <wp:posOffset>2708910</wp:posOffset>
                </wp:positionH>
                <wp:positionV relativeFrom="paragraph">
                  <wp:posOffset>358775</wp:posOffset>
                </wp:positionV>
                <wp:extent cx="747395" cy="293370"/>
                <wp:effectExtent l="933450" t="152400" r="14605" b="11430"/>
                <wp:wrapNone/>
                <wp:docPr id="117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7395" cy="293370"/>
                        </a:xfrm>
                        <a:prstGeom prst="wedgeRoundRectCallout">
                          <a:avLst>
                            <a:gd name="adj1" fmla="val -167181"/>
                            <a:gd name="adj2" fmla="val -87959"/>
                            <a:gd name="adj3" fmla="val 16667"/>
                          </a:avLst>
                        </a:prstGeom>
                        <a:solidFill>
                          <a:schemeClr val="accent1">
                            <a:lumMod val="20000"/>
                            <a:lumOff val="80000"/>
                          </a:schemeClr>
                        </a:solidFill>
                        <a:ln w="28575">
                          <a:solidFill>
                            <a:srgbClr val="385D8A"/>
                          </a:solidFill>
                          <a:miter lim="800000"/>
                          <a:headEnd/>
                          <a:tailEnd/>
                        </a:ln>
                      </wps:spPr>
                      <wps:txbx>
                        <w:txbxContent>
                          <w:p w14:paraId="4CF8B452" w14:textId="77777777" w:rsidR="00DF3759" w:rsidRPr="00B269E6" w:rsidRDefault="00DF3759" w:rsidP="00DF3759">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7C2A969C" w14:textId="77777777" w:rsidR="00DF3759" w:rsidRPr="003C336B" w:rsidRDefault="00DF3759" w:rsidP="00DF3759">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F120A" id="_x0000_s1116" type="#_x0000_t62" style="position:absolute;margin-left:213.3pt;margin-top:28.25pt;width:58.85pt;height:23.1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" adj="-25311,-8199" fillcolor="#dbe5f1 [660]" strokecolor="#385d8a" strokeweight="2.25pt">
                <v:textbox>
                  <w:txbxContent>
                    <w:p w14:paraId="4CF8B452" w14:textId="77777777" w:rsidR="00DF3759" w:rsidRPr="00B269E6" w:rsidRDefault="00DF3759" w:rsidP="00DF3759">
                      <w:pPr>
                        <w:spacing w:line="240" w:lineRule="auto"/>
                        <w:jc w:val="center"/>
                        <w:rPr>
                          <w:color w:val="000000" w:themeColor="text1"/>
                          <w:sz w:val="16"/>
                          <w:szCs w:val="16"/>
                        </w:rPr>
                      </w:pPr>
                      <w:r w:rsidRPr="00B269E6">
                        <w:rPr>
                          <w:rFonts w:hint="eastAsia"/>
                          <w:color w:val="000000" w:themeColor="text1"/>
                          <w:sz w:val="16"/>
                          <w:szCs w:val="16"/>
                        </w:rPr>
                        <w:t>選擇時</w:t>
                      </w:r>
                      <w:r>
                        <w:rPr>
                          <w:rFonts w:hint="eastAsia"/>
                          <w:color w:val="000000" w:themeColor="text1"/>
                          <w:sz w:val="16"/>
                          <w:szCs w:val="16"/>
                        </w:rPr>
                        <w:t>段</w:t>
                      </w:r>
                    </w:p>
                    <w:p w14:paraId="7C2A969C" w14:textId="77777777" w:rsidR="00DF3759" w:rsidRPr="003C336B" w:rsidRDefault="00DF3759" w:rsidP="00DF3759">
                      <w:pPr>
                        <w:spacing w:after="20" w:line="240" w:lineRule="auto"/>
                        <w:jc w:val="center"/>
                        <w:rPr>
                          <w:rFonts w:ascii="Arial" w:hAnsi="Arial" w:cs="Arial"/>
                          <w:color w:val="000000" w:themeColor="text1"/>
                          <w:sz w:val="16"/>
                          <w:szCs w:val="16"/>
                        </w:rPr>
                      </w:pPr>
                    </w:p>
                  </w:txbxContent>
                </v:textbox>
              </v:shape>
            </w:pict>
          </mc:Fallback>
        </mc:AlternateContent>
      </w:r>
      <w:r w:rsidR="00505C1E">
        <w:rPr>
          <w:noProof/>
        </w:rPr>
        <w:drawing>
          <wp:inline distT="0" distB="0" distL="0" distR="0" wp14:anchorId="753C7A35" wp14:editId="7C7D476E">
            <wp:extent cx="5640070" cy="3148330"/>
            <wp:effectExtent l="0" t="0" r="0" b="0"/>
            <wp:docPr id="1176" name="Picture 117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 name="Picture 1176" descr="Table&#10;&#10;Description automatically generated"/>
                    <pic:cNvPicPr/>
                  </pic:nvPicPr>
                  <pic:blipFill>
                    <a:blip r:embed="rId87"/>
                    <a:stretch>
                      <a:fillRect/>
                    </a:stretch>
                  </pic:blipFill>
                  <pic:spPr>
                    <a:xfrm>
                      <a:off x="0" y="0"/>
                      <a:ext cx="5640070" cy="3148330"/>
                    </a:xfrm>
                    <a:prstGeom prst="rect">
                      <a:avLst/>
                    </a:prstGeom>
                  </pic:spPr>
                </pic:pic>
              </a:graphicData>
            </a:graphic>
          </wp:inline>
        </w:drawing>
      </w:r>
      <w:r w:rsidR="00505C1E">
        <w:rPr>
          <w:rFonts w:asciiTheme="minorEastAsia" w:eastAsiaTheme="minorEastAsia" w:hAnsiTheme="minorEastAsia" w:cs="Arial"/>
          <w:sz w:val="24"/>
          <w:szCs w:val="24"/>
        </w:rPr>
        <w:br/>
      </w:r>
    </w:p>
    <w:p w14:paraId="216FCFED" w14:textId="05DD6808" w:rsidR="00A802BE" w:rsidRDefault="00A802BE" w:rsidP="00A802BE">
      <w:pPr>
        <w:spacing w:line="240" w:lineRule="auto"/>
        <w:rPr>
          <w:rFonts w:asciiTheme="minorEastAsia" w:eastAsiaTheme="minorEastAsia" w:hAnsiTheme="minorEastAsia" w:cs="Arial" w:hint="eastAsia"/>
          <w:sz w:val="24"/>
          <w:szCs w:val="24"/>
        </w:rPr>
      </w:pPr>
    </w:p>
    <w:p w14:paraId="19ECA29F" w14:textId="77777777" w:rsidR="00505551" w:rsidRDefault="00505551" w:rsidP="00A802BE">
      <w:pPr>
        <w:spacing w:line="240" w:lineRule="auto"/>
        <w:rPr>
          <w:rFonts w:asciiTheme="minorEastAsia" w:eastAsiaTheme="minorEastAsia" w:hAnsiTheme="minorEastAsia" w:cs="Arial" w:hint="eastAsia"/>
          <w:sz w:val="24"/>
          <w:szCs w:val="24"/>
        </w:rPr>
      </w:pPr>
    </w:p>
    <w:p w14:paraId="31A83528" w14:textId="24FC122E" w:rsidR="00A802BE" w:rsidRDefault="00A802BE" w:rsidP="00A802BE">
      <w:pPr>
        <w:spacing w:line="240" w:lineRule="auto"/>
        <w:rPr>
          <w:rFonts w:asciiTheme="minorEastAsia" w:eastAsiaTheme="minorEastAsia" w:hAnsiTheme="minorEastAsia" w:cs="Arial" w:hint="eastAsia"/>
          <w:sz w:val="24"/>
          <w:szCs w:val="24"/>
        </w:rPr>
      </w:pPr>
    </w:p>
    <w:p w14:paraId="75523EA8" w14:textId="77777777" w:rsidR="00A802BE" w:rsidRPr="001A2DB4" w:rsidRDefault="00A802BE" w:rsidP="00A802BE">
      <w:pPr>
        <w:spacing w:line="240" w:lineRule="auto"/>
        <w:rPr>
          <w:rFonts w:asciiTheme="minorEastAsia" w:eastAsiaTheme="minorEastAsia" w:hAnsiTheme="minorEastAsia" w:cs="Arial" w:hint="eastAsia"/>
          <w:sz w:val="24"/>
          <w:szCs w:val="24"/>
        </w:rPr>
      </w:pPr>
    </w:p>
    <w:p w14:paraId="3DDB5164" w14:textId="52B5C28C" w:rsidR="00A645B0" w:rsidRPr="00B37989" w:rsidRDefault="00A645B0">
      <w:pPr>
        <w:pStyle w:val="2"/>
        <w:spacing w:line="240" w:lineRule="auto"/>
        <w:rPr>
          <w:rFonts w:asciiTheme="minorEastAsia" w:eastAsiaTheme="minorEastAsia" w:hAnsiTheme="minorEastAsia" w:cs="Arial" w:hint="eastAsia"/>
          <w:sz w:val="24"/>
          <w:szCs w:val="24"/>
        </w:rPr>
      </w:pPr>
      <w:bookmarkStart w:id="60" w:name="_Toc200096020"/>
      <w:r w:rsidRPr="00B37989">
        <w:rPr>
          <w:rFonts w:asciiTheme="minorEastAsia" w:eastAsiaTheme="minorEastAsia" w:hAnsiTheme="minorEastAsia" w:cs="Arial" w:hint="eastAsia"/>
          <w:bCs w:val="0"/>
          <w:sz w:val="24"/>
          <w:szCs w:val="24"/>
        </w:rPr>
        <w:lastRenderedPageBreak/>
        <w:t>第十</w:t>
      </w:r>
      <w:r w:rsidR="003521D8">
        <w:rPr>
          <w:rFonts w:asciiTheme="minorEastAsia" w:eastAsiaTheme="minorEastAsia" w:hAnsiTheme="minorEastAsia" w:cs="Arial" w:hint="eastAsia"/>
          <w:bCs w:val="0"/>
          <w:sz w:val="24"/>
          <w:szCs w:val="24"/>
        </w:rPr>
        <w:t>八</w:t>
      </w:r>
      <w:r w:rsidRPr="00B37989">
        <w:rPr>
          <w:rFonts w:asciiTheme="minorEastAsia" w:eastAsiaTheme="minorEastAsia" w:hAnsiTheme="minorEastAsia" w:cs="Arial" w:hint="eastAsia"/>
          <w:bCs w:val="0"/>
          <w:sz w:val="24"/>
          <w:szCs w:val="24"/>
        </w:rPr>
        <w:t>節</w:t>
      </w:r>
      <w:r w:rsidRPr="00B37989">
        <w:rPr>
          <w:rFonts w:asciiTheme="minorEastAsia" w:eastAsiaTheme="minorEastAsia" w:hAnsiTheme="minorEastAsia" w:cs="Arial"/>
          <w:bCs w:val="0"/>
          <w:sz w:val="24"/>
          <w:szCs w:val="24"/>
        </w:rPr>
        <w:tab/>
      </w:r>
      <w:r w:rsidRPr="00B37989">
        <w:rPr>
          <w:rFonts w:asciiTheme="minorEastAsia" w:eastAsiaTheme="minorEastAsia" w:hAnsiTheme="minorEastAsia" w:cs="Arial" w:hint="eastAsia"/>
          <w:bCs w:val="0"/>
          <w:sz w:val="24"/>
          <w:szCs w:val="24"/>
        </w:rPr>
        <w:t>股票選擇</w:t>
      </w:r>
      <w:bookmarkEnd w:id="60"/>
    </w:p>
    <w:p w14:paraId="21CE30A9" w14:textId="77777777" w:rsidR="00A645B0" w:rsidRPr="00B37989" w:rsidRDefault="00A645B0">
      <w:pPr>
        <w:spacing w:line="240" w:lineRule="auto"/>
        <w:rPr>
          <w:rFonts w:asciiTheme="minorEastAsia" w:eastAsiaTheme="minorEastAsia" w:hAnsiTheme="minorEastAsia" w:cs="Arial" w:hint="eastAsia"/>
          <w:b/>
          <w:sz w:val="24"/>
          <w:szCs w:val="24"/>
        </w:rPr>
      </w:pPr>
    </w:p>
    <w:p w14:paraId="7E2D9A3C" w14:textId="77777777" w:rsidR="00A645B0" w:rsidRPr="00B37989" w:rsidRDefault="00A645B0">
      <w:pPr>
        <w:spacing w:line="240" w:lineRule="auto"/>
        <w:jc w:val="both"/>
        <w:rPr>
          <w:rFonts w:asciiTheme="minorEastAsia" w:eastAsiaTheme="minorEastAsia" w:hAnsiTheme="minorEastAsia" w:cs="Arial" w:hint="eastAsia"/>
          <w:sz w:val="24"/>
          <w:szCs w:val="24"/>
        </w:rPr>
      </w:pPr>
      <w:r w:rsidRPr="00B37989">
        <w:rPr>
          <w:rFonts w:asciiTheme="minorEastAsia" w:eastAsiaTheme="minorEastAsia" w:hAnsiTheme="minorEastAsia" w:cs="Arial" w:hint="eastAsia"/>
          <w:sz w:val="24"/>
          <w:szCs w:val="24"/>
        </w:rPr>
        <w:t>股票選擇及股票搜尋功能，讓用戶能夠以股票分類、特定的基本或技術指標，作出多種的選擇報告、搜尋最佳的股票以作出最合適的投資決定。用戶只要從拉下目錄中揀選篩選條件然後按「搜尋」，所有符合條件的股票便會顯示出來。</w:t>
      </w:r>
    </w:p>
    <w:p w14:paraId="3682DDA5" w14:textId="77777777" w:rsidR="00A645B0" w:rsidRPr="00B37989" w:rsidRDefault="00A645B0">
      <w:pPr>
        <w:spacing w:line="240" w:lineRule="auto"/>
        <w:jc w:val="both"/>
        <w:rPr>
          <w:rFonts w:asciiTheme="minorEastAsia" w:eastAsiaTheme="minorEastAsia" w:hAnsiTheme="minorEastAsia" w:cs="Arial" w:hint="eastAsia"/>
          <w:sz w:val="24"/>
          <w:szCs w:val="24"/>
        </w:rPr>
      </w:pPr>
    </w:p>
    <w:p w14:paraId="557DC181" w14:textId="77777777" w:rsidR="00A645B0" w:rsidRPr="00B37989" w:rsidRDefault="00A645B0">
      <w:pPr>
        <w:spacing w:line="240" w:lineRule="auto"/>
        <w:rPr>
          <w:rFonts w:asciiTheme="minorEastAsia" w:eastAsiaTheme="minorEastAsia" w:hAnsiTheme="minorEastAsia" w:cs="Arial" w:hint="eastAsia"/>
          <w:sz w:val="24"/>
          <w:szCs w:val="24"/>
          <w:u w:val="single"/>
        </w:rPr>
      </w:pPr>
      <w:r w:rsidRPr="00B37989">
        <w:rPr>
          <w:rFonts w:asciiTheme="minorEastAsia" w:eastAsiaTheme="minorEastAsia" w:hAnsiTheme="minorEastAsia" w:cs="Arial" w:hint="eastAsia"/>
          <w:sz w:val="24"/>
          <w:szCs w:val="24"/>
          <w:u w:val="single"/>
        </w:rPr>
        <w:t>股票選擇</w:t>
      </w:r>
    </w:p>
    <w:p w14:paraId="66A63B2C" w14:textId="33D7FF93" w:rsidR="00B0422A" w:rsidRDefault="004C2372" w:rsidP="00A802BE">
      <w:pPr>
        <w:spacing w:line="240" w:lineRule="auto"/>
        <w:jc w:val="center"/>
        <w:rPr>
          <w:rFonts w:asciiTheme="minorEastAsia" w:eastAsiaTheme="minorEastAsia" w:hAnsiTheme="minorEastAsia" w:hint="eastAsia"/>
        </w:rPr>
      </w:pPr>
      <w:r>
        <w:rPr>
          <w:noProof/>
        </w:rPr>
        <w:drawing>
          <wp:anchor distT="0" distB="0" distL="114300" distR="114300" simplePos="0" relativeHeight="252401664" behindDoc="0" locked="0" layoutInCell="1" allowOverlap="1" wp14:anchorId="648CA524" wp14:editId="4536A0F9">
            <wp:simplePos x="0" y="0"/>
            <wp:positionH relativeFrom="column">
              <wp:posOffset>28575</wp:posOffset>
            </wp:positionH>
            <wp:positionV relativeFrom="paragraph">
              <wp:posOffset>2617470</wp:posOffset>
            </wp:positionV>
            <wp:extent cx="327660" cy="116205"/>
            <wp:effectExtent l="0" t="0" r="0" b="0"/>
            <wp:wrapNone/>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B37989" w:rsidRPr="001A2DB4">
        <w:rPr>
          <w:rFonts w:asciiTheme="minorEastAsia" w:eastAsiaTheme="minorEastAsia" w:hAnsiTheme="minorEastAsia"/>
          <w:noProof/>
        </w:rPr>
        <mc:AlternateContent>
          <mc:Choice Requires="wps">
            <w:drawing>
              <wp:anchor distT="0" distB="0" distL="114300" distR="114300" simplePos="0" relativeHeight="252170240" behindDoc="0" locked="0" layoutInCell="1" allowOverlap="1" wp14:anchorId="758A5CBD" wp14:editId="7F33E191">
                <wp:simplePos x="0" y="0"/>
                <wp:positionH relativeFrom="column">
                  <wp:posOffset>362371</wp:posOffset>
                </wp:positionH>
                <wp:positionV relativeFrom="paragraph">
                  <wp:posOffset>180944</wp:posOffset>
                </wp:positionV>
                <wp:extent cx="452174" cy="124000"/>
                <wp:effectExtent l="19050" t="19050" r="24130" b="28575"/>
                <wp:wrapNone/>
                <wp:docPr id="1114" name="Rectangle 1114"/>
                <wp:cNvGraphicFramePr/>
                <a:graphic xmlns:a="http://schemas.openxmlformats.org/drawingml/2006/main">
                  <a:graphicData uri="http://schemas.microsoft.com/office/word/2010/wordprocessingShape">
                    <wps:wsp>
                      <wps:cNvSpPr/>
                      <wps:spPr>
                        <a:xfrm>
                          <a:off x="0" y="0"/>
                          <a:ext cx="452174" cy="1240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5A7EF" id="Rectangle 1114" o:spid="_x0000_s1026" style="position:absolute;margin-left:28.55pt;margin-top:14.25pt;width:35.6pt;height:9.7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" filled="f" strokecolor="red" strokeweight="3pt"/>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63072" behindDoc="0" locked="0" layoutInCell="1" allowOverlap="1" wp14:anchorId="27674130" wp14:editId="391FA455">
                <wp:simplePos x="0" y="0"/>
                <wp:positionH relativeFrom="column">
                  <wp:posOffset>1360170</wp:posOffset>
                </wp:positionH>
                <wp:positionV relativeFrom="paragraph">
                  <wp:posOffset>601345</wp:posOffset>
                </wp:positionV>
                <wp:extent cx="911225" cy="282575"/>
                <wp:effectExtent l="19050" t="152400" r="22225" b="22225"/>
                <wp:wrapNone/>
                <wp:docPr id="110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225" cy="282575"/>
                        </a:xfrm>
                        <a:prstGeom prst="wedgeRoundRectCallout">
                          <a:avLst>
                            <a:gd name="adj1" fmla="val -40743"/>
                            <a:gd name="adj2" fmla="val -88250"/>
                            <a:gd name="adj3" fmla="val 16667"/>
                          </a:avLst>
                        </a:prstGeom>
                        <a:solidFill>
                          <a:schemeClr val="accent1">
                            <a:lumMod val="20000"/>
                            <a:lumOff val="80000"/>
                          </a:schemeClr>
                        </a:solidFill>
                        <a:ln w="28575">
                          <a:solidFill>
                            <a:srgbClr val="385D8A"/>
                          </a:solidFill>
                          <a:miter lim="800000"/>
                          <a:headEnd/>
                          <a:tailEnd/>
                        </a:ln>
                      </wps:spPr>
                      <wps:txbx>
                        <w:txbxContent>
                          <w:p w14:paraId="686E2138"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輸入篩選條件</w:t>
                            </w:r>
                          </w:p>
                          <w:p w14:paraId="63FD62BE"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criteria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74130" id="_x0000_s1117" type="#_x0000_t62" style="position:absolute;left:0;text-align:left;margin-left:107.1pt;margin-top:47.35pt;width:71.75pt;height:22.2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" adj="2000,-8262" fillcolor="#dbe5f1 [660]" strokecolor="#385d8a" strokeweight="2.25pt">
                <v:textbox>
                  <w:txbxContent>
                    <w:p w14:paraId="686E2138"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輸入篩選條件</w:t>
                      </w:r>
                    </w:p>
                    <w:p w14:paraId="63FD62BE" w14:textId="77777777" w:rsidR="00910088" w:rsidRPr="003C336B" w:rsidRDefault="00910088" w:rsidP="00A645B0">
                      <w:pPr>
                        <w:spacing w:after="20" w:line="240" w:lineRule="auto"/>
                        <w:jc w:val="center"/>
                        <w:rPr>
                          <w:rFonts w:ascii="Arial" w:hAnsi="Arial" w:cs="Arial"/>
                          <w:color w:val="000000" w:themeColor="text1"/>
                          <w:sz w:val="16"/>
                          <w:szCs w:val="16"/>
                        </w:rPr>
                      </w:pPr>
                      <w:r w:rsidRPr="003C336B">
                        <w:rPr>
                          <w:rFonts w:ascii="Arial" w:hAnsi="Arial" w:cs="Arial"/>
                          <w:color w:val="000000" w:themeColor="text1"/>
                          <w:sz w:val="16"/>
                          <w:szCs w:val="16"/>
                        </w:rPr>
                        <w:t>criteria</w:t>
                      </w:r>
                    </w:p>
                  </w:txbxContent>
                </v:textbox>
              </v:shape>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64096" behindDoc="0" locked="0" layoutInCell="1" allowOverlap="1" wp14:anchorId="3D38F000" wp14:editId="0DF02793">
                <wp:simplePos x="0" y="0"/>
                <wp:positionH relativeFrom="margin">
                  <wp:posOffset>830362</wp:posOffset>
                </wp:positionH>
                <wp:positionV relativeFrom="paragraph">
                  <wp:posOffset>2364700</wp:posOffset>
                </wp:positionV>
                <wp:extent cx="1196975" cy="283210"/>
                <wp:effectExtent l="190500" t="228600" r="22225" b="21590"/>
                <wp:wrapNone/>
                <wp:docPr id="109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975" cy="283210"/>
                        </a:xfrm>
                        <a:prstGeom prst="wedgeRoundRectCallout">
                          <a:avLst>
                            <a:gd name="adj1" fmla="val -60926"/>
                            <a:gd name="adj2" fmla="val -109862"/>
                            <a:gd name="adj3" fmla="val 16667"/>
                          </a:avLst>
                        </a:prstGeom>
                        <a:solidFill>
                          <a:schemeClr val="accent1">
                            <a:lumMod val="20000"/>
                            <a:lumOff val="80000"/>
                          </a:schemeClr>
                        </a:solidFill>
                        <a:ln w="28575">
                          <a:solidFill>
                            <a:srgbClr val="385D8A"/>
                          </a:solidFill>
                          <a:miter lim="800000"/>
                          <a:headEnd/>
                          <a:tailEnd/>
                        </a:ln>
                      </wps:spPr>
                      <wps:txbx>
                        <w:txbxContent>
                          <w:p w14:paraId="27057F06"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按一下連結查看股價</w:t>
                            </w:r>
                          </w:p>
                          <w:p w14:paraId="18E6D0BD" w14:textId="77777777" w:rsidR="00910088" w:rsidRPr="003C336B" w:rsidRDefault="00910088" w:rsidP="00A645B0">
                            <w:pPr>
                              <w:spacing w:after="20" w:line="276"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F000" id="_x0000_s1118" type="#_x0000_t62" style="position:absolute;left:0;text-align:left;margin-left:65.4pt;margin-top:186.2pt;width:94.25pt;height:22.3pt;z-index:25216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" adj="-2360,-12930" fillcolor="#dbe5f1 [660]" strokecolor="#385d8a" strokeweight="2.25pt">
                <v:textbox>
                  <w:txbxContent>
                    <w:p w14:paraId="27057F06"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按一下連結查看股價</w:t>
                      </w:r>
                    </w:p>
                    <w:p w14:paraId="18E6D0BD" w14:textId="77777777" w:rsidR="00910088" w:rsidRPr="003C336B" w:rsidRDefault="00910088" w:rsidP="00A645B0">
                      <w:pPr>
                        <w:spacing w:after="20" w:line="276" w:lineRule="auto"/>
                        <w:jc w:val="both"/>
                        <w:rPr>
                          <w:rFonts w:ascii="Arial" w:hAnsi="Arial" w:cs="Arial"/>
                          <w:color w:val="000000" w:themeColor="text1"/>
                          <w:sz w:val="16"/>
                          <w:szCs w:val="16"/>
                        </w:rPr>
                      </w:pPr>
                    </w:p>
                  </w:txbxContent>
                </v:textbox>
                <w10:wrap anchorx="margin"/>
              </v:shape>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66144" behindDoc="0" locked="0" layoutInCell="1" allowOverlap="1" wp14:anchorId="7FF86589" wp14:editId="512AEBF2">
                <wp:simplePos x="0" y="0"/>
                <wp:positionH relativeFrom="margin">
                  <wp:posOffset>1478304</wp:posOffset>
                </wp:positionH>
                <wp:positionV relativeFrom="paragraph">
                  <wp:posOffset>1246088</wp:posOffset>
                </wp:positionV>
                <wp:extent cx="1345565" cy="296545"/>
                <wp:effectExtent l="419100" t="57150" r="26035" b="27305"/>
                <wp:wrapNone/>
                <wp:docPr id="11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296545"/>
                        </a:xfrm>
                        <a:prstGeom prst="wedgeRoundRectCallout">
                          <a:avLst>
                            <a:gd name="adj1" fmla="val -76991"/>
                            <a:gd name="adj2" fmla="val -52317"/>
                            <a:gd name="adj3" fmla="val 16667"/>
                          </a:avLst>
                        </a:prstGeom>
                        <a:solidFill>
                          <a:schemeClr val="accent1">
                            <a:lumMod val="20000"/>
                            <a:lumOff val="80000"/>
                          </a:schemeClr>
                        </a:solidFill>
                        <a:ln w="28575">
                          <a:solidFill>
                            <a:srgbClr val="385D8A"/>
                          </a:solidFill>
                          <a:miter lim="800000"/>
                          <a:headEnd/>
                          <a:tailEnd/>
                        </a:ln>
                      </wps:spPr>
                      <wps:txbx>
                        <w:txbxContent>
                          <w:p w14:paraId="69E2A80B"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從選單中選擇篩選條件</w:t>
                            </w:r>
                          </w:p>
                          <w:p w14:paraId="37558F7B" w14:textId="77777777" w:rsidR="00910088" w:rsidRPr="003C336B" w:rsidRDefault="00910088" w:rsidP="00A645B0">
                            <w:pPr>
                              <w:spacing w:after="20" w:line="276"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86589" id="_x0000_s1119" type="#_x0000_t62" style="position:absolute;left:0;text-align:left;margin-left:116.4pt;margin-top:98.1pt;width:105.95pt;height:23.35pt;z-index:25216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" adj="-5830,-500" fillcolor="#dbe5f1 [660]" strokecolor="#385d8a" strokeweight="2.25pt">
                <v:textbox>
                  <w:txbxContent>
                    <w:p w14:paraId="69E2A80B" w14:textId="77777777" w:rsidR="00910088" w:rsidRPr="00B60CC7" w:rsidRDefault="00910088" w:rsidP="00A645B0">
                      <w:pPr>
                        <w:spacing w:after="20" w:line="240" w:lineRule="auto"/>
                        <w:jc w:val="center"/>
                        <w:rPr>
                          <w:color w:val="000000" w:themeColor="text1"/>
                          <w:sz w:val="16"/>
                          <w:szCs w:val="16"/>
                        </w:rPr>
                      </w:pPr>
                      <w:r w:rsidRPr="00B60CC7">
                        <w:rPr>
                          <w:rFonts w:hint="eastAsia"/>
                          <w:color w:val="000000" w:themeColor="text1"/>
                          <w:sz w:val="16"/>
                          <w:szCs w:val="16"/>
                        </w:rPr>
                        <w:t>從選單中選擇篩選條件</w:t>
                      </w:r>
                    </w:p>
                    <w:p w14:paraId="37558F7B" w14:textId="77777777" w:rsidR="00910088" w:rsidRPr="003C336B" w:rsidRDefault="00910088" w:rsidP="00A645B0">
                      <w:pPr>
                        <w:spacing w:after="20" w:line="276" w:lineRule="auto"/>
                        <w:jc w:val="both"/>
                        <w:rPr>
                          <w:rFonts w:ascii="Arial" w:hAnsi="Arial" w:cs="Arial"/>
                          <w:color w:val="000000" w:themeColor="text1"/>
                          <w:sz w:val="16"/>
                          <w:szCs w:val="16"/>
                        </w:rPr>
                      </w:pPr>
                    </w:p>
                  </w:txbxContent>
                </v:textbox>
                <w10:wrap anchorx="margin"/>
              </v:shape>
            </w:pict>
          </mc:Fallback>
        </mc:AlternateContent>
      </w:r>
      <w:r w:rsidR="00A645B0" w:rsidRPr="001A2DB4">
        <w:rPr>
          <w:rFonts w:asciiTheme="minorEastAsia" w:eastAsiaTheme="minorEastAsia" w:hAnsiTheme="minorEastAsia"/>
          <w:noProof/>
        </w:rPr>
        <w:drawing>
          <wp:inline distT="0" distB="0" distL="0" distR="0" wp14:anchorId="4E2C9A26" wp14:editId="70F8E5B9">
            <wp:extent cx="5630545" cy="2979420"/>
            <wp:effectExtent l="19050" t="19050" r="27305" b="1143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chemeClr val="bg1">
                          <a:lumMod val="75000"/>
                        </a:schemeClr>
                      </a:solidFill>
                    </a:ln>
                  </pic:spPr>
                </pic:pic>
              </a:graphicData>
            </a:graphic>
          </wp:inline>
        </w:drawing>
      </w:r>
    </w:p>
    <w:p w14:paraId="2D4936FA" w14:textId="2BC15B4A" w:rsidR="00B0422A" w:rsidRPr="001A2DB4" w:rsidRDefault="00B0422A" w:rsidP="001A2DB4">
      <w:pPr>
        <w:spacing w:line="240" w:lineRule="auto"/>
        <w:jc w:val="center"/>
        <w:rPr>
          <w:rFonts w:asciiTheme="minorEastAsia" w:eastAsiaTheme="minorEastAsia" w:hAnsiTheme="minorEastAsia" w:hint="eastAsia"/>
        </w:rPr>
      </w:pPr>
    </w:p>
    <w:p w14:paraId="7E74C1B2" w14:textId="77777777" w:rsidR="00A645B0" w:rsidRPr="001A2DB4" w:rsidRDefault="00A645B0">
      <w:pPr>
        <w:spacing w:line="240" w:lineRule="auto"/>
        <w:rPr>
          <w:rFonts w:asciiTheme="minorEastAsia" w:eastAsiaTheme="minorEastAsia" w:hAnsiTheme="minorEastAsia" w:cs="Arial" w:hint="eastAsia"/>
          <w:sz w:val="24"/>
          <w:szCs w:val="24"/>
          <w:u w:val="single"/>
        </w:rPr>
      </w:pPr>
      <w:r w:rsidRPr="001A2DB4">
        <w:rPr>
          <w:rFonts w:asciiTheme="minorEastAsia" w:eastAsiaTheme="minorEastAsia" w:hAnsiTheme="minorEastAsia" w:cs="Arial" w:hint="eastAsia"/>
          <w:sz w:val="24"/>
          <w:szCs w:val="24"/>
          <w:u w:val="single"/>
        </w:rPr>
        <w:t>股票搜尋</w:t>
      </w:r>
    </w:p>
    <w:p w14:paraId="6037CBAA" w14:textId="77777777" w:rsidR="00A645B0" w:rsidRPr="001A2DB4" w:rsidRDefault="00A645B0">
      <w:pPr>
        <w:spacing w:line="240" w:lineRule="auto"/>
        <w:rPr>
          <w:rFonts w:asciiTheme="minorEastAsia" w:eastAsiaTheme="minorEastAsia" w:hAnsiTheme="minorEastAsia" w:hint="eastAsia"/>
        </w:rPr>
      </w:pPr>
    </w:p>
    <w:p w14:paraId="578D184A" w14:textId="77777777" w:rsidR="00A645B0" w:rsidRPr="00B37989" w:rsidRDefault="00A645B0">
      <w:pPr>
        <w:spacing w:line="240" w:lineRule="auto"/>
        <w:jc w:val="both"/>
        <w:rPr>
          <w:rFonts w:asciiTheme="minorEastAsia" w:eastAsiaTheme="minorEastAsia" w:hAnsiTheme="minorEastAsia" w:cs="Arial" w:hint="eastAsia"/>
          <w:sz w:val="24"/>
          <w:szCs w:val="24"/>
        </w:rPr>
      </w:pPr>
      <w:r w:rsidRPr="00B37989">
        <w:rPr>
          <w:rFonts w:asciiTheme="minorEastAsia" w:eastAsiaTheme="minorEastAsia" w:hAnsiTheme="minorEastAsia" w:hint="eastAsia"/>
          <w:color w:val="000000"/>
          <w:sz w:val="24"/>
          <w:szCs w:val="24"/>
        </w:rPr>
        <w:t>用戶只要輸入股票的中文</w:t>
      </w:r>
      <w:r w:rsidRPr="00B37989">
        <w:rPr>
          <w:rFonts w:asciiTheme="minorEastAsia" w:eastAsiaTheme="minorEastAsia" w:hAnsiTheme="minorEastAsia"/>
          <w:color w:val="000000"/>
          <w:sz w:val="24"/>
          <w:szCs w:val="24"/>
        </w:rPr>
        <w:t>/英文</w:t>
      </w:r>
      <w:r w:rsidRPr="00B37989">
        <w:rPr>
          <w:rFonts w:asciiTheme="minorEastAsia" w:eastAsiaTheme="minorEastAsia" w:hAnsiTheme="minorEastAsia" w:hint="eastAsia"/>
          <w:color w:val="000000"/>
          <w:sz w:val="24"/>
          <w:szCs w:val="24"/>
        </w:rPr>
        <w:t>名稱或其有關字母，然後按「搜尋」，有關的股票名稱連同編號便會立刻顯示出來。</w:t>
      </w:r>
    </w:p>
    <w:p w14:paraId="5AE9BF6C" w14:textId="77777777" w:rsidR="00A645B0" w:rsidRPr="001A2DB4" w:rsidRDefault="00A645B0" w:rsidP="001A2DB4">
      <w:pPr>
        <w:spacing w:line="240" w:lineRule="auto"/>
        <w:rPr>
          <w:rFonts w:asciiTheme="minorEastAsia" w:eastAsiaTheme="minorEastAsia" w:hAnsiTheme="minorEastAsia" w:hint="eastAsia"/>
        </w:rPr>
      </w:pPr>
    </w:p>
    <w:p w14:paraId="54618BB1" w14:textId="5C832302" w:rsidR="00A645B0" w:rsidRPr="001A2DB4" w:rsidRDefault="00E77876">
      <w:pPr>
        <w:spacing w:line="240" w:lineRule="auto"/>
        <w:jc w:val="center"/>
        <w:rPr>
          <w:rFonts w:asciiTheme="minorEastAsia" w:eastAsiaTheme="minorEastAsia" w:hAnsiTheme="minorEastAsia" w:hint="eastAsia"/>
        </w:rPr>
      </w:pPr>
      <w:r w:rsidRPr="001A2DB4">
        <w:rPr>
          <w:rFonts w:asciiTheme="minorEastAsia" w:eastAsiaTheme="minorEastAsia" w:hAnsiTheme="minorEastAsia"/>
          <w:noProof/>
        </w:rPr>
        <mc:AlternateContent>
          <mc:Choice Requires="wps">
            <w:drawing>
              <wp:anchor distT="0" distB="0" distL="114300" distR="114300" simplePos="0" relativeHeight="252167168" behindDoc="0" locked="0" layoutInCell="1" allowOverlap="1" wp14:anchorId="297C6F4F" wp14:editId="76AA8FEF">
                <wp:simplePos x="0" y="0"/>
                <wp:positionH relativeFrom="margin">
                  <wp:posOffset>915670</wp:posOffset>
                </wp:positionH>
                <wp:positionV relativeFrom="paragraph">
                  <wp:posOffset>722630</wp:posOffset>
                </wp:positionV>
                <wp:extent cx="1610360" cy="447040"/>
                <wp:effectExtent l="381000" t="342900" r="27940" b="10160"/>
                <wp:wrapNone/>
                <wp:docPr id="11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447040"/>
                        </a:xfrm>
                        <a:prstGeom prst="wedgeRoundRectCallout">
                          <a:avLst>
                            <a:gd name="adj1" fmla="val -69688"/>
                            <a:gd name="adj2" fmla="val -118510"/>
                            <a:gd name="adj3" fmla="val 16667"/>
                          </a:avLst>
                        </a:prstGeom>
                        <a:solidFill>
                          <a:schemeClr val="accent1">
                            <a:lumMod val="20000"/>
                            <a:lumOff val="80000"/>
                          </a:schemeClr>
                        </a:solidFill>
                        <a:ln w="28575">
                          <a:solidFill>
                            <a:srgbClr val="385D8A"/>
                          </a:solidFill>
                          <a:miter lim="800000"/>
                          <a:headEnd/>
                          <a:tailEnd/>
                        </a:ln>
                      </wps:spPr>
                      <wps:txbx>
                        <w:txbxContent>
                          <w:p w14:paraId="697E8694" w14:textId="77777777" w:rsidR="00910088" w:rsidRPr="00B60CC7" w:rsidRDefault="00910088" w:rsidP="00A645B0">
                            <w:pPr>
                              <w:spacing w:after="20" w:line="240" w:lineRule="auto"/>
                              <w:jc w:val="center"/>
                              <w:rPr>
                                <w:sz w:val="16"/>
                                <w:szCs w:val="16"/>
                              </w:rPr>
                            </w:pPr>
                            <w:r w:rsidRPr="00B60CC7">
                              <w:rPr>
                                <w:sz w:val="16"/>
                                <w:szCs w:val="16"/>
                              </w:rPr>
                              <w:t>輸</w:t>
                            </w:r>
                            <w:r w:rsidRPr="00B60CC7">
                              <w:rPr>
                                <w:rFonts w:hint="eastAsia"/>
                                <w:sz w:val="16"/>
                                <w:szCs w:val="16"/>
                              </w:rPr>
                              <w:t>入股票</w:t>
                            </w:r>
                            <w:r w:rsidRPr="00B60CC7">
                              <w:rPr>
                                <w:sz w:val="16"/>
                                <w:szCs w:val="16"/>
                              </w:rPr>
                              <w:t>名</w:t>
                            </w:r>
                            <w:r w:rsidRPr="00B60CC7">
                              <w:rPr>
                                <w:rFonts w:hint="eastAsia"/>
                                <w:sz w:val="16"/>
                                <w:szCs w:val="16"/>
                              </w:rPr>
                              <w:t>稱</w:t>
                            </w:r>
                            <w:r w:rsidRPr="00B60CC7">
                              <w:rPr>
                                <w:sz w:val="16"/>
                                <w:szCs w:val="16"/>
                              </w:rPr>
                              <w:t>或</w:t>
                            </w:r>
                            <w:r w:rsidRPr="00B60CC7">
                              <w:rPr>
                                <w:rFonts w:hint="eastAsia"/>
                                <w:sz w:val="16"/>
                                <w:szCs w:val="16"/>
                              </w:rPr>
                              <w:t>其有關字母，然後按「搜尋」</w:t>
                            </w:r>
                          </w:p>
                          <w:p w14:paraId="35FDBBE6"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C6F4F" id="_x0000_s1120" type="#_x0000_t62" style="position:absolute;left:0;text-align:left;margin-left:72.1pt;margin-top:56.9pt;width:126.8pt;height:35.2pt;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" adj="-4253,-14798" fillcolor="#dbe5f1 [660]" strokecolor="#385d8a" strokeweight="2.25pt">
                <v:textbox>
                  <w:txbxContent>
                    <w:p w14:paraId="697E8694" w14:textId="77777777" w:rsidR="00910088" w:rsidRPr="00B60CC7" w:rsidRDefault="00910088" w:rsidP="00A645B0">
                      <w:pPr>
                        <w:spacing w:after="20" w:line="240" w:lineRule="auto"/>
                        <w:jc w:val="center"/>
                        <w:rPr>
                          <w:sz w:val="16"/>
                          <w:szCs w:val="16"/>
                        </w:rPr>
                      </w:pPr>
                      <w:r w:rsidRPr="00B60CC7">
                        <w:rPr>
                          <w:sz w:val="16"/>
                          <w:szCs w:val="16"/>
                        </w:rPr>
                        <w:t>輸</w:t>
                      </w:r>
                      <w:r w:rsidRPr="00B60CC7">
                        <w:rPr>
                          <w:rFonts w:hint="eastAsia"/>
                          <w:sz w:val="16"/>
                          <w:szCs w:val="16"/>
                        </w:rPr>
                        <w:t>入股票</w:t>
                      </w:r>
                      <w:r w:rsidRPr="00B60CC7">
                        <w:rPr>
                          <w:sz w:val="16"/>
                          <w:szCs w:val="16"/>
                        </w:rPr>
                        <w:t>名</w:t>
                      </w:r>
                      <w:r w:rsidRPr="00B60CC7">
                        <w:rPr>
                          <w:rFonts w:hint="eastAsia"/>
                          <w:sz w:val="16"/>
                          <w:szCs w:val="16"/>
                        </w:rPr>
                        <w:t>稱</w:t>
                      </w:r>
                      <w:r w:rsidRPr="00B60CC7">
                        <w:rPr>
                          <w:sz w:val="16"/>
                          <w:szCs w:val="16"/>
                        </w:rPr>
                        <w:t>或</w:t>
                      </w:r>
                      <w:r w:rsidRPr="00B60CC7">
                        <w:rPr>
                          <w:rFonts w:hint="eastAsia"/>
                          <w:sz w:val="16"/>
                          <w:szCs w:val="16"/>
                        </w:rPr>
                        <w:t>其有關字母，然後按「搜尋」</w:t>
                      </w:r>
                    </w:p>
                    <w:p w14:paraId="35FDBBE6" w14:textId="77777777" w:rsidR="00910088" w:rsidRPr="003C336B" w:rsidRDefault="00910088" w:rsidP="00A645B0">
                      <w:pPr>
                        <w:spacing w:after="20" w:line="240" w:lineRule="auto"/>
                        <w:jc w:val="center"/>
                        <w:rPr>
                          <w:rFonts w:ascii="Arial" w:hAnsi="Arial" w:cs="Arial"/>
                          <w:color w:val="000000" w:themeColor="text1"/>
                          <w:sz w:val="16"/>
                          <w:szCs w:val="16"/>
                        </w:rPr>
                      </w:pPr>
                    </w:p>
                  </w:txbxContent>
                </v:textbox>
                <w10:wrap anchorx="margin"/>
              </v:shape>
            </w:pict>
          </mc:Fallback>
        </mc:AlternateContent>
      </w:r>
      <w:r w:rsidR="004C2372">
        <w:rPr>
          <w:noProof/>
        </w:rPr>
        <w:drawing>
          <wp:anchor distT="0" distB="0" distL="114300" distR="114300" simplePos="0" relativeHeight="252399616" behindDoc="0" locked="0" layoutInCell="1" allowOverlap="1" wp14:anchorId="688ADF63" wp14:editId="173772AA">
            <wp:simplePos x="0" y="0"/>
            <wp:positionH relativeFrom="column">
              <wp:posOffset>30480</wp:posOffset>
            </wp:positionH>
            <wp:positionV relativeFrom="paragraph">
              <wp:posOffset>2621280</wp:posOffset>
            </wp:positionV>
            <wp:extent cx="327660" cy="116205"/>
            <wp:effectExtent l="0" t="0" r="0" b="0"/>
            <wp:wrapNone/>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B37989" w:rsidRPr="001A2DB4">
        <w:rPr>
          <w:rFonts w:asciiTheme="minorEastAsia" w:eastAsiaTheme="minorEastAsia" w:hAnsiTheme="minorEastAsia"/>
          <w:noProof/>
        </w:rPr>
        <mc:AlternateContent>
          <mc:Choice Requires="wps">
            <w:drawing>
              <wp:anchor distT="0" distB="0" distL="114300" distR="114300" simplePos="0" relativeHeight="252172288" behindDoc="0" locked="0" layoutInCell="1" allowOverlap="1" wp14:anchorId="30D7B93D" wp14:editId="04616706">
                <wp:simplePos x="0" y="0"/>
                <wp:positionH relativeFrom="column">
                  <wp:posOffset>763473</wp:posOffset>
                </wp:positionH>
                <wp:positionV relativeFrom="paragraph">
                  <wp:posOffset>181684</wp:posOffset>
                </wp:positionV>
                <wp:extent cx="460589" cy="126805"/>
                <wp:effectExtent l="19050" t="19050" r="15875" b="26035"/>
                <wp:wrapNone/>
                <wp:docPr id="1108" name="Rectangle 1108"/>
                <wp:cNvGraphicFramePr/>
                <a:graphic xmlns:a="http://schemas.openxmlformats.org/drawingml/2006/main">
                  <a:graphicData uri="http://schemas.microsoft.com/office/word/2010/wordprocessingShape">
                    <wps:wsp>
                      <wps:cNvSpPr/>
                      <wps:spPr>
                        <a:xfrm>
                          <a:off x="0" y="0"/>
                          <a:ext cx="460589" cy="12680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8EF7F" id="Rectangle 1108" o:spid="_x0000_s1026" style="position:absolute;margin-left:60.1pt;margin-top:14.3pt;width:36.25pt;height:10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" filled="f" strokecolor="red" strokeweight="3pt"/>
            </w:pict>
          </mc:Fallback>
        </mc:AlternateContent>
      </w:r>
      <w:r w:rsidR="00A645B0" w:rsidRPr="001A2DB4">
        <w:rPr>
          <w:rFonts w:asciiTheme="minorEastAsia" w:eastAsiaTheme="minorEastAsia" w:hAnsiTheme="minorEastAsia"/>
          <w:noProof/>
        </w:rPr>
        <mc:AlternateContent>
          <mc:Choice Requires="wps">
            <w:drawing>
              <wp:anchor distT="0" distB="0" distL="114300" distR="114300" simplePos="0" relativeHeight="252168192" behindDoc="0" locked="0" layoutInCell="1" allowOverlap="1" wp14:anchorId="65C23A0B" wp14:editId="0860A8AE">
                <wp:simplePos x="0" y="0"/>
                <wp:positionH relativeFrom="margin">
                  <wp:posOffset>842010</wp:posOffset>
                </wp:positionH>
                <wp:positionV relativeFrom="paragraph">
                  <wp:posOffset>2217420</wp:posOffset>
                </wp:positionV>
                <wp:extent cx="1219200" cy="283210"/>
                <wp:effectExtent l="209550" t="247650" r="19050" b="21590"/>
                <wp:wrapNone/>
                <wp:docPr id="110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283210"/>
                        </a:xfrm>
                        <a:prstGeom prst="wedgeRoundRectCallout">
                          <a:avLst>
                            <a:gd name="adj1" fmla="val -63281"/>
                            <a:gd name="adj2" fmla="val -118131"/>
                            <a:gd name="adj3" fmla="val 16667"/>
                          </a:avLst>
                        </a:prstGeom>
                        <a:solidFill>
                          <a:schemeClr val="accent1">
                            <a:lumMod val="20000"/>
                            <a:lumOff val="80000"/>
                          </a:schemeClr>
                        </a:solidFill>
                        <a:ln w="28575">
                          <a:solidFill>
                            <a:srgbClr val="385D8A"/>
                          </a:solidFill>
                          <a:miter lim="800000"/>
                          <a:headEnd/>
                          <a:tailEnd/>
                        </a:ln>
                      </wps:spPr>
                      <wps:txbx>
                        <w:txbxContent>
                          <w:p w14:paraId="0AC20777" w14:textId="77777777" w:rsidR="00910088" w:rsidRPr="003C336B" w:rsidRDefault="00910088" w:rsidP="00A645B0">
                            <w:pPr>
                              <w:spacing w:after="20" w:line="240" w:lineRule="auto"/>
                              <w:jc w:val="center"/>
                              <w:rPr>
                                <w:sz w:val="16"/>
                                <w:szCs w:val="16"/>
                              </w:rPr>
                            </w:pPr>
                            <w:r w:rsidRPr="00B60CC7">
                              <w:rPr>
                                <w:rFonts w:hint="eastAsia"/>
                                <w:sz w:val="16"/>
                                <w:szCs w:val="16"/>
                              </w:rPr>
                              <w:t>按一下連結查看股價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23A0B" id="_x0000_s1121" type="#_x0000_t62" style="position:absolute;left:0;text-align:left;margin-left:66.3pt;margin-top:174.6pt;width:96pt;height:22.3pt;z-index:25216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" adj="-2869,-14716" fillcolor="#dbe5f1 [660]" strokecolor="#385d8a" strokeweight="2.25pt">
                <v:textbox>
                  <w:txbxContent>
                    <w:p w14:paraId="0AC20777" w14:textId="77777777" w:rsidR="00910088" w:rsidRPr="003C336B" w:rsidRDefault="00910088" w:rsidP="00A645B0">
                      <w:pPr>
                        <w:spacing w:after="20" w:line="240" w:lineRule="auto"/>
                        <w:jc w:val="center"/>
                        <w:rPr>
                          <w:sz w:val="16"/>
                          <w:szCs w:val="16"/>
                        </w:rPr>
                      </w:pPr>
                      <w:r w:rsidRPr="00B60CC7">
                        <w:rPr>
                          <w:rFonts w:hint="eastAsia"/>
                          <w:sz w:val="16"/>
                          <w:szCs w:val="16"/>
                        </w:rPr>
                        <w:t>按一下連結查看股價</w:t>
                      </w:r>
                    </w:p>
                  </w:txbxContent>
                </v:textbox>
                <w10:wrap anchorx="margin"/>
              </v:shape>
            </w:pict>
          </mc:Fallback>
        </mc:AlternateContent>
      </w:r>
      <w:r w:rsidR="00A645B0" w:rsidRPr="001A2DB4">
        <w:rPr>
          <w:rFonts w:asciiTheme="minorEastAsia" w:eastAsiaTheme="minorEastAsia" w:hAnsiTheme="minorEastAsia"/>
          <w:noProof/>
        </w:rPr>
        <w:drawing>
          <wp:inline distT="0" distB="0" distL="0" distR="0" wp14:anchorId="5BEE78B0" wp14:editId="5D4DF975">
            <wp:extent cx="5618861" cy="2975810"/>
            <wp:effectExtent l="19050" t="19050" r="20320" b="15240"/>
            <wp:docPr id="1112"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656235" cy="2995603"/>
                    </a:xfrm>
                    <a:prstGeom prst="rect">
                      <a:avLst/>
                    </a:prstGeom>
                    <a:noFill/>
                    <a:ln>
                      <a:solidFill>
                        <a:schemeClr val="bg1">
                          <a:lumMod val="75000"/>
                        </a:schemeClr>
                      </a:solidFill>
                    </a:ln>
                  </pic:spPr>
                </pic:pic>
              </a:graphicData>
            </a:graphic>
          </wp:inline>
        </w:drawing>
      </w:r>
    </w:p>
    <w:p w14:paraId="4D1849B1" w14:textId="75086B1D" w:rsidR="00A645B0" w:rsidRPr="001A2DB4" w:rsidRDefault="00A645B0" w:rsidP="001A2DB4">
      <w:pPr>
        <w:spacing w:line="240" w:lineRule="auto"/>
        <w:rPr>
          <w:rFonts w:asciiTheme="minorEastAsia" w:eastAsiaTheme="minorEastAsia" w:hAnsiTheme="minorEastAsia" w:cs="Arial" w:hint="eastAsia"/>
          <w:sz w:val="24"/>
          <w:szCs w:val="24"/>
        </w:rPr>
      </w:pPr>
    </w:p>
    <w:p w14:paraId="4DEA6875" w14:textId="4885E4A3" w:rsidR="00A645B0" w:rsidRPr="00B37989" w:rsidRDefault="00A645B0">
      <w:pPr>
        <w:pStyle w:val="2"/>
        <w:spacing w:line="240" w:lineRule="auto"/>
        <w:rPr>
          <w:rFonts w:asciiTheme="minorEastAsia" w:eastAsiaTheme="minorEastAsia" w:hAnsiTheme="minorEastAsia" w:cs="Arial" w:hint="eastAsia"/>
          <w:sz w:val="24"/>
          <w:szCs w:val="24"/>
        </w:rPr>
      </w:pPr>
      <w:bookmarkStart w:id="61" w:name="_Toc200096021"/>
      <w:r w:rsidRPr="00B37989">
        <w:rPr>
          <w:rFonts w:asciiTheme="minorEastAsia" w:eastAsiaTheme="minorEastAsia" w:hAnsiTheme="minorEastAsia" w:cs="Arial" w:hint="eastAsia"/>
          <w:bCs w:val="0"/>
          <w:sz w:val="24"/>
          <w:szCs w:val="24"/>
        </w:rPr>
        <w:lastRenderedPageBreak/>
        <w:t>第十</w:t>
      </w:r>
      <w:r w:rsidR="003521D8">
        <w:rPr>
          <w:rFonts w:asciiTheme="minorEastAsia" w:eastAsiaTheme="minorEastAsia" w:hAnsiTheme="minorEastAsia" w:cs="Arial" w:hint="eastAsia"/>
          <w:bCs w:val="0"/>
          <w:sz w:val="24"/>
          <w:szCs w:val="24"/>
        </w:rPr>
        <w:t>九</w:t>
      </w:r>
      <w:r w:rsidRPr="00B37989">
        <w:rPr>
          <w:rFonts w:asciiTheme="minorEastAsia" w:eastAsiaTheme="minorEastAsia" w:hAnsiTheme="minorEastAsia" w:cs="Arial" w:hint="eastAsia"/>
          <w:bCs w:val="0"/>
          <w:sz w:val="24"/>
          <w:szCs w:val="24"/>
        </w:rPr>
        <w:t>節</w:t>
      </w:r>
      <w:r w:rsidRPr="00B37989">
        <w:rPr>
          <w:rFonts w:asciiTheme="minorEastAsia" w:eastAsiaTheme="minorEastAsia" w:hAnsiTheme="minorEastAsia" w:cs="Arial"/>
          <w:bCs w:val="0"/>
          <w:sz w:val="24"/>
          <w:szCs w:val="24"/>
        </w:rPr>
        <w:tab/>
      </w:r>
      <w:r w:rsidRPr="00B37989">
        <w:rPr>
          <w:rFonts w:asciiTheme="minorEastAsia" w:eastAsiaTheme="minorEastAsia" w:hAnsiTheme="minorEastAsia" w:cs="Arial" w:hint="eastAsia"/>
          <w:bCs w:val="0"/>
          <w:sz w:val="24"/>
          <w:szCs w:val="24"/>
        </w:rPr>
        <w:t>股票比較分析儀</w:t>
      </w:r>
      <w:bookmarkEnd w:id="61"/>
    </w:p>
    <w:p w14:paraId="34B630A3" w14:textId="7DD63F89" w:rsidR="00A645B0" w:rsidRPr="00B37989" w:rsidRDefault="00A645B0">
      <w:pPr>
        <w:spacing w:line="240" w:lineRule="auto"/>
        <w:rPr>
          <w:rFonts w:asciiTheme="minorEastAsia" w:eastAsiaTheme="minorEastAsia" w:hAnsiTheme="minorEastAsia" w:cs="Arial" w:hint="eastAsia"/>
          <w:b/>
          <w:sz w:val="24"/>
          <w:szCs w:val="24"/>
        </w:rPr>
      </w:pPr>
    </w:p>
    <w:p w14:paraId="4C74B8C7" w14:textId="5CC182EC" w:rsidR="00A645B0" w:rsidRPr="00B37989" w:rsidRDefault="00A645B0">
      <w:pPr>
        <w:spacing w:line="240" w:lineRule="auto"/>
        <w:jc w:val="both"/>
        <w:rPr>
          <w:rFonts w:asciiTheme="minorEastAsia" w:eastAsiaTheme="minorEastAsia" w:hAnsiTheme="minorEastAsia" w:cs="Arial" w:hint="eastAsia"/>
          <w:sz w:val="24"/>
          <w:szCs w:val="24"/>
        </w:rPr>
      </w:pPr>
      <w:r w:rsidRPr="001F793F">
        <w:rPr>
          <w:rFonts w:asciiTheme="minorEastAsia" w:eastAsiaTheme="minorEastAsia" w:hAnsiTheme="minorEastAsia" w:cs="Arial" w:hint="eastAsia"/>
          <w:sz w:val="24"/>
          <w:szCs w:val="24"/>
        </w:rPr>
        <w:t>用戶</w:t>
      </w:r>
      <w:r w:rsidR="00494B5F">
        <w:rPr>
          <w:rFonts w:asciiTheme="minorEastAsia" w:eastAsiaTheme="minorEastAsia" w:hAnsiTheme="minorEastAsia" w:cs="Arial" w:hint="eastAsia"/>
          <w:sz w:val="24"/>
          <w:szCs w:val="24"/>
        </w:rPr>
        <w:t>能</w:t>
      </w:r>
      <w:r w:rsidR="001F793F">
        <w:rPr>
          <w:rFonts w:asciiTheme="minorEastAsia" w:eastAsiaTheme="minorEastAsia" w:hAnsiTheme="minorEastAsia" w:cs="Arial" w:hint="eastAsia"/>
          <w:sz w:val="24"/>
          <w:szCs w:val="24"/>
        </w:rPr>
        <w:t>在此頁</w:t>
      </w:r>
      <w:r w:rsidR="00494B5F">
        <w:rPr>
          <w:rFonts w:asciiTheme="minorEastAsia" w:eastAsiaTheme="minorEastAsia" w:hAnsiTheme="minorEastAsia" w:cs="Arial" w:hint="eastAsia"/>
          <w:sz w:val="24"/>
          <w:szCs w:val="24"/>
        </w:rPr>
        <w:t>比較心水股票和其他股票的表現，用戶</w:t>
      </w:r>
      <w:r w:rsidR="001F793F">
        <w:rPr>
          <w:rFonts w:asciiTheme="minorEastAsia" w:eastAsiaTheme="minorEastAsia" w:hAnsiTheme="minorEastAsia" w:cs="Arial" w:hint="eastAsia"/>
          <w:sz w:val="24"/>
          <w:szCs w:val="24"/>
        </w:rPr>
        <w:t>首先自訂目標股票，然後選擇</w:t>
      </w:r>
      <w:r w:rsidR="00494B5F">
        <w:rPr>
          <w:rFonts w:asciiTheme="minorEastAsia" w:eastAsiaTheme="minorEastAsia" w:hAnsiTheme="minorEastAsia" w:cs="Arial" w:hint="eastAsia"/>
          <w:sz w:val="24"/>
          <w:szCs w:val="24"/>
        </w:rPr>
        <w:t>想要比較的行業及資訊，藉由顯示出來的高排名股票與</w:t>
      </w:r>
      <w:r w:rsidR="00494B5F" w:rsidRPr="00494B5F">
        <w:rPr>
          <w:rFonts w:asciiTheme="minorEastAsia" w:eastAsiaTheme="minorEastAsia" w:hAnsiTheme="minorEastAsia" w:cs="Arial" w:hint="eastAsia"/>
          <w:sz w:val="24"/>
          <w:szCs w:val="24"/>
        </w:rPr>
        <w:t>自訂目標股票</w:t>
      </w:r>
      <w:r w:rsidR="00494B5F">
        <w:rPr>
          <w:rFonts w:asciiTheme="minorEastAsia" w:eastAsiaTheme="minorEastAsia" w:hAnsiTheme="minorEastAsia" w:cs="Arial" w:hint="eastAsia"/>
          <w:sz w:val="24"/>
          <w:szCs w:val="24"/>
        </w:rPr>
        <w:t>作比較分析。</w:t>
      </w:r>
    </w:p>
    <w:p w14:paraId="34E182C9" w14:textId="77777777" w:rsidR="00A645B0" w:rsidRPr="00B37989" w:rsidRDefault="00A645B0">
      <w:pPr>
        <w:spacing w:line="240" w:lineRule="auto"/>
        <w:jc w:val="both"/>
        <w:rPr>
          <w:rFonts w:asciiTheme="minorEastAsia" w:eastAsiaTheme="minorEastAsia" w:hAnsiTheme="minorEastAsia" w:cs="Arial" w:hint="eastAsia"/>
          <w:sz w:val="24"/>
          <w:szCs w:val="24"/>
        </w:rPr>
      </w:pPr>
    </w:p>
    <w:p w14:paraId="3BBEFCF6" w14:textId="258AA481" w:rsidR="00A645B0" w:rsidRPr="001A2DB4" w:rsidRDefault="004C2372" w:rsidP="001A2DB4">
      <w:pPr>
        <w:spacing w:line="240" w:lineRule="auto"/>
        <w:rPr>
          <w:rFonts w:asciiTheme="minorEastAsia" w:eastAsiaTheme="minorEastAsia" w:hAnsiTheme="minorEastAsia" w:cs="Arial" w:hint="eastAsia"/>
          <w:sz w:val="24"/>
          <w:szCs w:val="24"/>
        </w:rPr>
      </w:pPr>
      <w:r>
        <w:rPr>
          <w:noProof/>
        </w:rPr>
        <w:drawing>
          <wp:anchor distT="0" distB="0" distL="114300" distR="114300" simplePos="0" relativeHeight="252397568" behindDoc="0" locked="0" layoutInCell="1" allowOverlap="1" wp14:anchorId="605E705E" wp14:editId="556B7A16">
            <wp:simplePos x="0" y="0"/>
            <wp:positionH relativeFrom="column">
              <wp:posOffset>30480</wp:posOffset>
            </wp:positionH>
            <wp:positionV relativeFrom="paragraph">
              <wp:posOffset>2618740</wp:posOffset>
            </wp:positionV>
            <wp:extent cx="327660" cy="116205"/>
            <wp:effectExtent l="0" t="0" r="0" b="0"/>
            <wp:wrapNone/>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F793F" w:rsidRPr="001A2DB4">
        <w:rPr>
          <w:rFonts w:asciiTheme="minorEastAsia" w:eastAsiaTheme="minorEastAsia" w:hAnsiTheme="minorEastAsia"/>
          <w:noProof/>
        </w:rPr>
        <mc:AlternateContent>
          <mc:Choice Requires="wps">
            <w:drawing>
              <wp:anchor distT="0" distB="0" distL="114300" distR="114300" simplePos="0" relativeHeight="252215296" behindDoc="0" locked="0" layoutInCell="1" allowOverlap="1" wp14:anchorId="10B10F2A" wp14:editId="74F13A33">
                <wp:simplePos x="0" y="0"/>
                <wp:positionH relativeFrom="column">
                  <wp:posOffset>811156</wp:posOffset>
                </wp:positionH>
                <wp:positionV relativeFrom="paragraph">
                  <wp:posOffset>632253</wp:posOffset>
                </wp:positionV>
                <wp:extent cx="1453527" cy="135219"/>
                <wp:effectExtent l="19050" t="19050" r="13335" b="17780"/>
                <wp:wrapNone/>
                <wp:docPr id="89" name="Rectangle 89"/>
                <wp:cNvGraphicFramePr/>
                <a:graphic xmlns:a="http://schemas.openxmlformats.org/drawingml/2006/main">
                  <a:graphicData uri="http://schemas.microsoft.com/office/word/2010/wordprocessingShape">
                    <wps:wsp>
                      <wps:cNvSpPr/>
                      <wps:spPr>
                        <a:xfrm>
                          <a:off x="0" y="0"/>
                          <a:ext cx="1453527" cy="13521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C7B15" id="Rectangle 89" o:spid="_x0000_s1026" style="position:absolute;margin-left:63.85pt;margin-top:49.8pt;width:114.45pt;height:10.6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" filled="f" strokecolor="red" strokeweight="3pt"/>
            </w:pict>
          </mc:Fallback>
        </mc:AlternateContent>
      </w:r>
      <w:r w:rsidR="00B37989" w:rsidRPr="001A2DB4">
        <w:rPr>
          <w:rFonts w:asciiTheme="minorEastAsia" w:eastAsiaTheme="minorEastAsia" w:hAnsiTheme="minorEastAsia"/>
          <w:noProof/>
        </w:rPr>
        <mc:AlternateContent>
          <mc:Choice Requires="wps">
            <w:drawing>
              <wp:anchor distT="0" distB="0" distL="114300" distR="114300" simplePos="0" relativeHeight="252216320" behindDoc="0" locked="0" layoutInCell="1" allowOverlap="1" wp14:anchorId="6698C43D" wp14:editId="6552A412">
                <wp:simplePos x="0" y="0"/>
                <wp:positionH relativeFrom="margin">
                  <wp:posOffset>2519045</wp:posOffset>
                </wp:positionH>
                <wp:positionV relativeFrom="paragraph">
                  <wp:posOffset>465455</wp:posOffset>
                </wp:positionV>
                <wp:extent cx="961390" cy="427990"/>
                <wp:effectExtent l="400050" t="19050" r="10160" b="10160"/>
                <wp:wrapNone/>
                <wp:docPr id="11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1390" cy="427990"/>
                        </a:xfrm>
                        <a:prstGeom prst="wedgeRoundRectCallout">
                          <a:avLst>
                            <a:gd name="adj1" fmla="val -86412"/>
                            <a:gd name="adj2" fmla="val -6651"/>
                            <a:gd name="adj3" fmla="val 16667"/>
                          </a:avLst>
                        </a:prstGeom>
                        <a:solidFill>
                          <a:schemeClr val="accent1">
                            <a:lumMod val="20000"/>
                            <a:lumOff val="80000"/>
                          </a:schemeClr>
                        </a:solidFill>
                        <a:ln w="28575">
                          <a:solidFill>
                            <a:srgbClr val="385D8A"/>
                          </a:solidFill>
                          <a:miter lim="800000"/>
                          <a:headEnd/>
                          <a:tailEnd/>
                        </a:ln>
                      </wps:spPr>
                      <wps:txbx>
                        <w:txbxContent>
                          <w:p w14:paraId="6DDDE9EE" w14:textId="0AF82CF8" w:rsidR="00910088" w:rsidRPr="003C336B" w:rsidRDefault="00910088" w:rsidP="00164E36">
                            <w:pPr>
                              <w:spacing w:after="20" w:line="240" w:lineRule="auto"/>
                              <w:jc w:val="center"/>
                              <w:rPr>
                                <w:sz w:val="16"/>
                                <w:szCs w:val="16"/>
                              </w:rPr>
                            </w:pPr>
                            <w:r>
                              <w:rPr>
                                <w:rFonts w:hint="eastAsia"/>
                                <w:sz w:val="16"/>
                                <w:szCs w:val="16"/>
                              </w:rPr>
                              <w:t>選擇</w:t>
                            </w:r>
                            <w:r w:rsidRPr="00494B5F">
                              <w:rPr>
                                <w:rFonts w:hint="eastAsia"/>
                                <w:sz w:val="16"/>
                                <w:szCs w:val="16"/>
                              </w:rPr>
                              <w:t>想要比較的行業及資訊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8C43D" id="_x0000_s1122" type="#_x0000_t62" style="position:absolute;margin-left:198.35pt;margin-top:36.65pt;width:75.7pt;height:33.7pt;z-index:25221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" adj="-7865,9363" fillcolor="#dbe5f1 [660]" strokecolor="#385d8a" strokeweight="2.25pt">
                <v:textbox>
                  <w:txbxContent>
                    <w:p w14:paraId="6DDDE9EE" w14:textId="0AF82CF8" w:rsidR="00910088" w:rsidRPr="003C336B" w:rsidRDefault="00910088" w:rsidP="00164E36">
                      <w:pPr>
                        <w:spacing w:after="20" w:line="240" w:lineRule="auto"/>
                        <w:jc w:val="center"/>
                        <w:rPr>
                          <w:sz w:val="16"/>
                          <w:szCs w:val="16"/>
                        </w:rPr>
                      </w:pPr>
                      <w:r>
                        <w:rPr>
                          <w:rFonts w:hint="eastAsia"/>
                          <w:sz w:val="16"/>
                          <w:szCs w:val="16"/>
                        </w:rPr>
                        <w:t>選擇</w:t>
                      </w:r>
                      <w:r w:rsidRPr="00494B5F">
                        <w:rPr>
                          <w:rFonts w:hint="eastAsia"/>
                          <w:sz w:val="16"/>
                          <w:szCs w:val="16"/>
                        </w:rPr>
                        <w:t>想要比較的行業及資訊</w:t>
                      </w:r>
                    </w:p>
                  </w:txbxContent>
                </v:textbox>
                <w10:wrap anchorx="margin"/>
              </v:shape>
            </w:pict>
          </mc:Fallback>
        </mc:AlternateContent>
      </w:r>
      <w:r w:rsidR="00164E36" w:rsidRPr="001A2DB4">
        <w:rPr>
          <w:rFonts w:asciiTheme="minorEastAsia" w:eastAsiaTheme="minorEastAsia" w:hAnsiTheme="minorEastAsia"/>
          <w:noProof/>
        </w:rPr>
        <mc:AlternateContent>
          <mc:Choice Requires="wps">
            <w:drawing>
              <wp:anchor distT="0" distB="0" distL="114300" distR="114300" simplePos="0" relativeHeight="252174336" behindDoc="0" locked="0" layoutInCell="1" allowOverlap="1" wp14:anchorId="25A03BB1" wp14:editId="27BA01A9">
                <wp:simplePos x="0" y="0"/>
                <wp:positionH relativeFrom="margin">
                  <wp:posOffset>996280</wp:posOffset>
                </wp:positionH>
                <wp:positionV relativeFrom="paragraph">
                  <wp:posOffset>25645</wp:posOffset>
                </wp:positionV>
                <wp:extent cx="889000" cy="283210"/>
                <wp:effectExtent l="247650" t="19050" r="25400" b="59690"/>
                <wp:wrapNone/>
                <wp:docPr id="11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283210"/>
                        </a:xfrm>
                        <a:prstGeom prst="wedgeRoundRectCallout">
                          <a:avLst>
                            <a:gd name="adj1" fmla="val -71862"/>
                            <a:gd name="adj2" fmla="val 52723"/>
                            <a:gd name="adj3" fmla="val 16667"/>
                          </a:avLst>
                        </a:prstGeom>
                        <a:solidFill>
                          <a:schemeClr val="accent1">
                            <a:lumMod val="20000"/>
                            <a:lumOff val="80000"/>
                          </a:schemeClr>
                        </a:solidFill>
                        <a:ln w="28575">
                          <a:solidFill>
                            <a:srgbClr val="385D8A"/>
                          </a:solidFill>
                          <a:miter lim="800000"/>
                          <a:headEnd/>
                          <a:tailEnd/>
                        </a:ln>
                      </wps:spPr>
                      <wps:txbx>
                        <w:txbxContent>
                          <w:p w14:paraId="3BB35985" w14:textId="6DE1D765" w:rsidR="00910088" w:rsidRPr="003C336B" w:rsidRDefault="00910088" w:rsidP="00164E36">
                            <w:pPr>
                              <w:spacing w:after="20" w:line="240" w:lineRule="auto"/>
                              <w:jc w:val="center"/>
                              <w:rPr>
                                <w:sz w:val="16"/>
                                <w:szCs w:val="16"/>
                              </w:rPr>
                            </w:pPr>
                            <w:r>
                              <w:rPr>
                                <w:rFonts w:hint="eastAsia"/>
                                <w:sz w:val="16"/>
                                <w:szCs w:val="16"/>
                              </w:rPr>
                              <w:t>輸入股票代號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03BB1" id="_x0000_s1123" type="#_x0000_t62" style="position:absolute;margin-left:78.45pt;margin-top:2pt;width:70pt;height:22.3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" adj="-4722,22188" fillcolor="#dbe5f1 [660]" strokecolor="#385d8a" strokeweight="2.25pt">
                <v:textbox>
                  <w:txbxContent>
                    <w:p w14:paraId="3BB35985" w14:textId="6DE1D765" w:rsidR="00910088" w:rsidRPr="003C336B" w:rsidRDefault="00910088" w:rsidP="00164E36">
                      <w:pPr>
                        <w:spacing w:after="20" w:line="240" w:lineRule="auto"/>
                        <w:jc w:val="center"/>
                        <w:rPr>
                          <w:sz w:val="16"/>
                          <w:szCs w:val="16"/>
                        </w:rPr>
                      </w:pPr>
                      <w:r>
                        <w:rPr>
                          <w:rFonts w:hint="eastAsia"/>
                          <w:sz w:val="16"/>
                          <w:szCs w:val="16"/>
                        </w:rPr>
                        <w:t>輸入股票代號</w:t>
                      </w:r>
                    </w:p>
                  </w:txbxContent>
                </v:textbox>
                <w10:wrap anchorx="margin"/>
              </v:shape>
            </w:pict>
          </mc:Fallback>
        </mc:AlternateContent>
      </w:r>
      <w:r w:rsidR="00A645B0" w:rsidRPr="001A2DB4">
        <w:rPr>
          <w:rFonts w:asciiTheme="minorEastAsia" w:eastAsiaTheme="minorEastAsia" w:hAnsiTheme="minorEastAsia" w:cs="Arial"/>
          <w:noProof/>
          <w:sz w:val="24"/>
          <w:szCs w:val="24"/>
        </w:rPr>
        <w:drawing>
          <wp:inline distT="0" distB="0" distL="0" distR="0" wp14:anchorId="55135EC3" wp14:editId="3C26247E">
            <wp:extent cx="5629910" cy="2974340"/>
            <wp:effectExtent l="19050" t="19050" r="27940" b="16510"/>
            <wp:docPr id="1113"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629910" cy="2974340"/>
                    </a:xfrm>
                    <a:prstGeom prst="rect">
                      <a:avLst/>
                    </a:prstGeom>
                    <a:noFill/>
                    <a:ln>
                      <a:solidFill>
                        <a:schemeClr val="bg1">
                          <a:lumMod val="75000"/>
                        </a:schemeClr>
                      </a:solidFill>
                    </a:ln>
                  </pic:spPr>
                </pic:pic>
              </a:graphicData>
            </a:graphic>
          </wp:inline>
        </w:drawing>
      </w:r>
    </w:p>
    <w:p w14:paraId="4809740D" w14:textId="65B9D76F" w:rsidR="00A645B0" w:rsidRPr="001A2DB4" w:rsidRDefault="00A645B0" w:rsidP="001A2DB4">
      <w:pPr>
        <w:spacing w:line="240" w:lineRule="auto"/>
        <w:rPr>
          <w:rFonts w:asciiTheme="minorEastAsia" w:eastAsiaTheme="minorEastAsia" w:hAnsiTheme="minorEastAsia" w:cs="Arial" w:hint="eastAsia"/>
          <w:sz w:val="24"/>
          <w:szCs w:val="24"/>
        </w:rPr>
      </w:pPr>
    </w:p>
    <w:p w14:paraId="360EAAAD" w14:textId="6BB68F6E" w:rsidR="00A645B0" w:rsidRPr="001A2DB4" w:rsidRDefault="00A645B0" w:rsidP="001A2DB4">
      <w:pPr>
        <w:spacing w:line="240" w:lineRule="auto"/>
        <w:rPr>
          <w:rFonts w:asciiTheme="minorEastAsia" w:eastAsiaTheme="minorEastAsia" w:hAnsiTheme="minorEastAsia" w:cs="Arial" w:hint="eastAsia"/>
          <w:sz w:val="24"/>
          <w:szCs w:val="24"/>
        </w:rPr>
      </w:pPr>
    </w:p>
    <w:p w14:paraId="4AA9BB99" w14:textId="3F20DBB2" w:rsidR="00164E36" w:rsidRPr="001A2DB4" w:rsidRDefault="00164E36">
      <w:pPr>
        <w:pStyle w:val="2"/>
        <w:spacing w:line="240" w:lineRule="auto"/>
        <w:rPr>
          <w:rFonts w:asciiTheme="minorEastAsia" w:eastAsiaTheme="minorEastAsia" w:hAnsiTheme="minorEastAsia" w:cs="Arial" w:hint="eastAsia"/>
          <w:sz w:val="24"/>
          <w:szCs w:val="24"/>
        </w:rPr>
      </w:pPr>
      <w:bookmarkStart w:id="62" w:name="_Toc200096022"/>
      <w:r w:rsidRPr="001A2DB4">
        <w:rPr>
          <w:rFonts w:asciiTheme="minorEastAsia" w:eastAsiaTheme="minorEastAsia" w:hAnsiTheme="minorEastAsia" w:cs="Arial" w:hint="eastAsia"/>
          <w:bCs w:val="0"/>
          <w:sz w:val="24"/>
          <w:szCs w:val="24"/>
        </w:rPr>
        <w:t>第</w:t>
      </w:r>
      <w:r w:rsidR="003521D8">
        <w:rPr>
          <w:rFonts w:asciiTheme="minorEastAsia" w:eastAsiaTheme="minorEastAsia" w:hAnsiTheme="minorEastAsia" w:cs="Arial" w:hint="eastAsia"/>
          <w:bCs w:val="0"/>
          <w:sz w:val="24"/>
          <w:szCs w:val="24"/>
        </w:rPr>
        <w:t>二</w:t>
      </w:r>
      <w:r w:rsidRPr="001A2DB4">
        <w:rPr>
          <w:rFonts w:asciiTheme="minorEastAsia" w:eastAsiaTheme="minorEastAsia" w:hAnsiTheme="minorEastAsia" w:cs="Arial" w:hint="eastAsia"/>
          <w:bCs w:val="0"/>
          <w:sz w:val="24"/>
          <w:szCs w:val="24"/>
        </w:rPr>
        <w:t>十節</w:t>
      </w:r>
      <w:r w:rsidRPr="001A2DB4">
        <w:rPr>
          <w:rFonts w:asciiTheme="minorEastAsia" w:eastAsiaTheme="minorEastAsia" w:hAnsiTheme="minorEastAsia" w:cs="Arial"/>
          <w:bCs w:val="0"/>
          <w:sz w:val="24"/>
          <w:szCs w:val="24"/>
        </w:rPr>
        <w:tab/>
        <w:t>A/H</w:t>
      </w:r>
      <w:r w:rsidRPr="001A2DB4">
        <w:rPr>
          <w:rFonts w:asciiTheme="minorEastAsia" w:eastAsiaTheme="minorEastAsia" w:hAnsiTheme="minorEastAsia" w:cs="Arial" w:hint="eastAsia"/>
          <w:bCs w:val="0"/>
          <w:sz w:val="24"/>
          <w:szCs w:val="24"/>
        </w:rPr>
        <w:t>股</w:t>
      </w:r>
      <w:bookmarkEnd w:id="62"/>
    </w:p>
    <w:p w14:paraId="6C8EBC6A" w14:textId="77777777" w:rsidR="00164E36" w:rsidRPr="001A2DB4" w:rsidRDefault="00164E36">
      <w:pPr>
        <w:spacing w:line="240" w:lineRule="auto"/>
        <w:rPr>
          <w:rFonts w:asciiTheme="minorEastAsia" w:eastAsiaTheme="minorEastAsia" w:hAnsiTheme="minorEastAsia" w:hint="eastAsia"/>
        </w:rPr>
      </w:pPr>
    </w:p>
    <w:p w14:paraId="3ADF1490" w14:textId="77777777" w:rsidR="00164E36" w:rsidRPr="001A2DB4" w:rsidRDefault="00164E36">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w:t>
      </w:r>
      <w:r w:rsidRPr="001A2DB4">
        <w:rPr>
          <w:rFonts w:asciiTheme="minorEastAsia" w:eastAsiaTheme="minorEastAsia" w:hAnsiTheme="minorEastAsia" w:cs="Arial"/>
          <w:sz w:val="24"/>
          <w:szCs w:val="24"/>
        </w:rPr>
        <w:t>A/H</w:t>
      </w:r>
      <w:r w:rsidRPr="001A2DB4">
        <w:rPr>
          <w:rFonts w:asciiTheme="minorEastAsia" w:eastAsiaTheme="minorEastAsia" w:hAnsiTheme="minorEastAsia" w:cs="Arial" w:hint="eastAsia"/>
          <w:sz w:val="24"/>
          <w:szCs w:val="24"/>
        </w:rPr>
        <w:t>股表現一覽表，包括全部</w:t>
      </w:r>
      <w:r w:rsidRPr="001A2DB4">
        <w:rPr>
          <w:rFonts w:asciiTheme="minorEastAsia" w:eastAsiaTheme="minorEastAsia" w:hAnsiTheme="minorEastAsia" w:cs="Arial"/>
          <w:sz w:val="24"/>
          <w:szCs w:val="24"/>
        </w:rPr>
        <w:t>A/H</w:t>
      </w:r>
      <w:r w:rsidRPr="001A2DB4">
        <w:rPr>
          <w:rFonts w:asciiTheme="minorEastAsia" w:eastAsiaTheme="minorEastAsia" w:hAnsiTheme="minorEastAsia" w:cs="Arial" w:hint="eastAsia"/>
          <w:sz w:val="24"/>
          <w:szCs w:val="24"/>
        </w:rPr>
        <w:t>股股價，並配合多項溢價比較，心水股票及水位無所遁形。</w:t>
      </w:r>
    </w:p>
    <w:p w14:paraId="1B249B14" w14:textId="77777777" w:rsidR="00164E36" w:rsidRPr="001A2DB4" w:rsidRDefault="00164E36" w:rsidP="001A2DB4">
      <w:pPr>
        <w:spacing w:line="240" w:lineRule="auto"/>
        <w:rPr>
          <w:rFonts w:asciiTheme="minorEastAsia" w:eastAsiaTheme="minorEastAsia" w:hAnsiTheme="minorEastAsia" w:hint="eastAsia"/>
        </w:rPr>
      </w:pPr>
    </w:p>
    <w:p w14:paraId="665DFBAC" w14:textId="3C2F1ACD" w:rsidR="00164E36"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395520" behindDoc="0" locked="0" layoutInCell="1" allowOverlap="1" wp14:anchorId="6F79669C" wp14:editId="4FD264A2">
            <wp:simplePos x="0" y="0"/>
            <wp:positionH relativeFrom="column">
              <wp:posOffset>30480</wp:posOffset>
            </wp:positionH>
            <wp:positionV relativeFrom="paragraph">
              <wp:posOffset>2613660</wp:posOffset>
            </wp:positionV>
            <wp:extent cx="327660" cy="116205"/>
            <wp:effectExtent l="0" t="0" r="0" b="0"/>
            <wp:wrapNone/>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64E36" w:rsidRPr="001A2DB4">
        <w:rPr>
          <w:rFonts w:asciiTheme="minorEastAsia" w:eastAsiaTheme="minorEastAsia" w:hAnsiTheme="minorEastAsia"/>
          <w:noProof/>
        </w:rPr>
        <mc:AlternateContent>
          <mc:Choice Requires="wps">
            <w:drawing>
              <wp:anchor distT="0" distB="0" distL="114300" distR="114300" simplePos="0" relativeHeight="252178432" behindDoc="0" locked="0" layoutInCell="1" allowOverlap="1" wp14:anchorId="3B67AFE9" wp14:editId="25DE77E1">
                <wp:simplePos x="0" y="0"/>
                <wp:positionH relativeFrom="column">
                  <wp:posOffset>1442511</wp:posOffset>
                </wp:positionH>
                <wp:positionV relativeFrom="paragraph">
                  <wp:posOffset>1474887</wp:posOffset>
                </wp:positionV>
                <wp:extent cx="2199005" cy="312420"/>
                <wp:effectExtent l="19050" t="323850" r="10795" b="11430"/>
                <wp:wrapNone/>
                <wp:docPr id="11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005" cy="312420"/>
                        </a:xfrm>
                        <a:prstGeom prst="wedgeRoundRectCallout">
                          <a:avLst>
                            <a:gd name="adj1" fmla="val -43901"/>
                            <a:gd name="adj2" fmla="val -141139"/>
                            <a:gd name="adj3" fmla="val 16667"/>
                          </a:avLst>
                        </a:prstGeom>
                        <a:solidFill>
                          <a:schemeClr val="accent1">
                            <a:lumMod val="20000"/>
                            <a:lumOff val="80000"/>
                          </a:schemeClr>
                        </a:solidFill>
                        <a:ln w="28575">
                          <a:solidFill>
                            <a:srgbClr val="385D8A"/>
                          </a:solidFill>
                          <a:miter lim="800000"/>
                          <a:headEnd/>
                          <a:tailEnd/>
                        </a:ln>
                      </wps:spPr>
                      <wps:txbx>
                        <w:txbxContent>
                          <w:p w14:paraId="1F86D58C" w14:textId="77777777" w:rsidR="00910088" w:rsidRPr="00C425E3" w:rsidRDefault="00910088" w:rsidP="00164E36">
                            <w:pPr>
                              <w:spacing w:after="20" w:line="240" w:lineRule="auto"/>
                              <w:jc w:val="center"/>
                              <w:rPr>
                                <w:color w:val="000000" w:themeColor="text1"/>
                                <w:sz w:val="16"/>
                                <w:szCs w:val="16"/>
                              </w:rPr>
                            </w:pPr>
                            <w:r w:rsidRPr="00C425E3">
                              <w:rPr>
                                <w:rFonts w:hint="eastAsia"/>
                                <w:color w:val="000000" w:themeColor="text1"/>
                                <w:sz w:val="16"/>
                                <w:szCs w:val="16"/>
                              </w:rPr>
                              <w:t>按一下便可查看個別</w:t>
                            </w:r>
                            <w:r w:rsidRPr="00C425E3">
                              <w:rPr>
                                <w:color w:val="000000" w:themeColor="text1"/>
                                <w:sz w:val="16"/>
                                <w:szCs w:val="16"/>
                              </w:rPr>
                              <w:t>股</w:t>
                            </w:r>
                            <w:r w:rsidRPr="00C425E3">
                              <w:rPr>
                                <w:rFonts w:hint="eastAsia"/>
                                <w:color w:val="000000" w:themeColor="text1"/>
                                <w:sz w:val="16"/>
                                <w:szCs w:val="16"/>
                              </w:rPr>
                              <w:t>票</w:t>
                            </w:r>
                            <w:r w:rsidRPr="00C425E3">
                              <w:rPr>
                                <w:color w:val="000000" w:themeColor="text1"/>
                                <w:sz w:val="16"/>
                                <w:szCs w:val="16"/>
                              </w:rPr>
                              <w:t>的</w:t>
                            </w:r>
                            <w:r w:rsidRPr="00C425E3">
                              <w:rPr>
                                <w:rFonts w:hint="eastAsia"/>
                                <w:color w:val="000000" w:themeColor="text1"/>
                                <w:sz w:val="16"/>
                                <w:szCs w:val="16"/>
                              </w:rPr>
                              <w:t>詳盡報價資料</w:t>
                            </w:r>
                          </w:p>
                          <w:p w14:paraId="12BB2837" w14:textId="77777777" w:rsidR="00910088" w:rsidRPr="00C425E3" w:rsidRDefault="00910088" w:rsidP="00164E36">
                            <w:pPr>
                              <w:jc w:val="center"/>
                              <w:rPr>
                                <w:color w:val="000000" w:themeColor="text1"/>
                                <w:sz w:val="16"/>
                                <w:szCs w:val="16"/>
                              </w:rPr>
                            </w:pPr>
                          </w:p>
                          <w:p w14:paraId="31027CFB" w14:textId="77777777" w:rsidR="00910088" w:rsidRPr="003C336B" w:rsidRDefault="00910088" w:rsidP="00164E36">
                            <w:pPr>
                              <w:spacing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7AFE9" id="_x0000_s1124" type="#_x0000_t62" style="position:absolute;left:0;text-align:left;margin-left:113.6pt;margin-top:116.15pt;width:173.15pt;height:24.6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" adj="1317,-19686" fillcolor="#dbe5f1 [660]" strokecolor="#385d8a" strokeweight="2.25pt">
                <v:textbox>
                  <w:txbxContent>
                    <w:p w14:paraId="1F86D58C" w14:textId="77777777" w:rsidR="00910088" w:rsidRPr="00C425E3" w:rsidRDefault="00910088" w:rsidP="00164E36">
                      <w:pPr>
                        <w:spacing w:after="20" w:line="240" w:lineRule="auto"/>
                        <w:jc w:val="center"/>
                        <w:rPr>
                          <w:color w:val="000000" w:themeColor="text1"/>
                          <w:sz w:val="16"/>
                          <w:szCs w:val="16"/>
                        </w:rPr>
                      </w:pPr>
                      <w:r w:rsidRPr="00C425E3">
                        <w:rPr>
                          <w:rFonts w:hint="eastAsia"/>
                          <w:color w:val="000000" w:themeColor="text1"/>
                          <w:sz w:val="16"/>
                          <w:szCs w:val="16"/>
                        </w:rPr>
                        <w:t>按一下便可查看個別</w:t>
                      </w:r>
                      <w:r w:rsidRPr="00C425E3">
                        <w:rPr>
                          <w:color w:val="000000" w:themeColor="text1"/>
                          <w:sz w:val="16"/>
                          <w:szCs w:val="16"/>
                        </w:rPr>
                        <w:t>股</w:t>
                      </w:r>
                      <w:r w:rsidRPr="00C425E3">
                        <w:rPr>
                          <w:rFonts w:hint="eastAsia"/>
                          <w:color w:val="000000" w:themeColor="text1"/>
                          <w:sz w:val="16"/>
                          <w:szCs w:val="16"/>
                        </w:rPr>
                        <w:t>票</w:t>
                      </w:r>
                      <w:r w:rsidRPr="00C425E3">
                        <w:rPr>
                          <w:color w:val="000000" w:themeColor="text1"/>
                          <w:sz w:val="16"/>
                          <w:szCs w:val="16"/>
                        </w:rPr>
                        <w:t>的</w:t>
                      </w:r>
                      <w:r w:rsidRPr="00C425E3">
                        <w:rPr>
                          <w:rFonts w:hint="eastAsia"/>
                          <w:color w:val="000000" w:themeColor="text1"/>
                          <w:sz w:val="16"/>
                          <w:szCs w:val="16"/>
                        </w:rPr>
                        <w:t>詳盡報價資料</w:t>
                      </w:r>
                    </w:p>
                    <w:p w14:paraId="12BB2837" w14:textId="77777777" w:rsidR="00910088" w:rsidRPr="00C425E3" w:rsidRDefault="00910088" w:rsidP="00164E36">
                      <w:pPr>
                        <w:jc w:val="center"/>
                        <w:rPr>
                          <w:color w:val="000000" w:themeColor="text1"/>
                          <w:sz w:val="16"/>
                          <w:szCs w:val="16"/>
                        </w:rPr>
                      </w:pPr>
                    </w:p>
                    <w:p w14:paraId="31027CFB" w14:textId="77777777" w:rsidR="00910088" w:rsidRPr="003C336B" w:rsidRDefault="00910088" w:rsidP="00164E36">
                      <w:pPr>
                        <w:spacing w:line="276" w:lineRule="auto"/>
                        <w:jc w:val="center"/>
                        <w:rPr>
                          <w:rFonts w:ascii="Arial" w:hAnsi="Arial" w:cs="Arial"/>
                          <w:color w:val="000000" w:themeColor="text1"/>
                          <w:sz w:val="16"/>
                          <w:szCs w:val="16"/>
                        </w:rPr>
                      </w:pPr>
                    </w:p>
                  </w:txbxContent>
                </v:textbox>
              </v:shape>
            </w:pict>
          </mc:Fallback>
        </mc:AlternateContent>
      </w:r>
      <w:r w:rsidR="00164E36" w:rsidRPr="001A2DB4">
        <w:rPr>
          <w:rFonts w:asciiTheme="minorEastAsia" w:eastAsiaTheme="minorEastAsia" w:hAnsiTheme="minorEastAsia"/>
          <w:noProof/>
        </w:rPr>
        <w:drawing>
          <wp:inline distT="0" distB="0" distL="0" distR="0" wp14:anchorId="53A307ED" wp14:editId="3073EE7C">
            <wp:extent cx="5629910" cy="2974975"/>
            <wp:effectExtent l="19050" t="19050" r="27940" b="15875"/>
            <wp:docPr id="1129"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629910" cy="2974975"/>
                    </a:xfrm>
                    <a:prstGeom prst="rect">
                      <a:avLst/>
                    </a:prstGeom>
                    <a:noFill/>
                    <a:ln>
                      <a:solidFill>
                        <a:schemeClr val="bg1">
                          <a:lumMod val="75000"/>
                        </a:schemeClr>
                      </a:solidFill>
                    </a:ln>
                  </pic:spPr>
                </pic:pic>
              </a:graphicData>
            </a:graphic>
          </wp:inline>
        </w:drawing>
      </w:r>
    </w:p>
    <w:p w14:paraId="3E8CD22C" w14:textId="1C31C3BE" w:rsidR="00164E36" w:rsidRPr="001A2DB4" w:rsidRDefault="00164E36" w:rsidP="001A2DB4">
      <w:pPr>
        <w:spacing w:line="240" w:lineRule="auto"/>
        <w:jc w:val="center"/>
        <w:rPr>
          <w:rFonts w:asciiTheme="minorEastAsia" w:eastAsiaTheme="minorEastAsia" w:hAnsiTheme="minorEastAsia" w:hint="eastAsia"/>
        </w:rPr>
      </w:pPr>
    </w:p>
    <w:p w14:paraId="4EA74D58" w14:textId="48CFFA2B" w:rsidR="00164E36" w:rsidRPr="001A2DB4" w:rsidRDefault="00164E36" w:rsidP="001A2DB4">
      <w:pPr>
        <w:pStyle w:val="2"/>
        <w:spacing w:line="240" w:lineRule="auto"/>
        <w:rPr>
          <w:rFonts w:asciiTheme="minorEastAsia" w:eastAsiaTheme="minorEastAsia" w:hAnsiTheme="minorEastAsia" w:cs="Arial" w:hint="eastAsia"/>
          <w:sz w:val="24"/>
          <w:szCs w:val="24"/>
        </w:rPr>
      </w:pPr>
      <w:bookmarkStart w:id="63" w:name="_Toc200096023"/>
      <w:r w:rsidRPr="001A2DB4">
        <w:rPr>
          <w:rFonts w:asciiTheme="minorEastAsia" w:eastAsiaTheme="minorEastAsia" w:hAnsiTheme="minorEastAsia" w:cs="Arial" w:hint="eastAsia"/>
          <w:bCs w:val="0"/>
          <w:sz w:val="24"/>
          <w:szCs w:val="24"/>
        </w:rPr>
        <w:lastRenderedPageBreak/>
        <w:t>第二十</w:t>
      </w:r>
      <w:r w:rsidR="003521D8">
        <w:rPr>
          <w:rFonts w:asciiTheme="minorEastAsia" w:eastAsiaTheme="minorEastAsia" w:hAnsiTheme="minorEastAsia" w:cs="Arial" w:hint="eastAsia"/>
          <w:bCs w:val="0"/>
          <w:sz w:val="24"/>
          <w:szCs w:val="24"/>
        </w:rPr>
        <w:t>一</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上海即時指數</w:t>
      </w:r>
      <w:bookmarkEnd w:id="63"/>
    </w:p>
    <w:p w14:paraId="034F1877" w14:textId="77777777" w:rsidR="00164E36" w:rsidRPr="001A2DB4" w:rsidRDefault="00164E36" w:rsidP="001A2DB4">
      <w:pPr>
        <w:spacing w:line="240" w:lineRule="auto"/>
        <w:rPr>
          <w:rFonts w:asciiTheme="minorEastAsia" w:eastAsiaTheme="minorEastAsia" w:hAnsiTheme="minorEastAsia" w:hint="eastAsia"/>
        </w:rPr>
      </w:pPr>
    </w:p>
    <w:p w14:paraId="0C6A4B80" w14:textId="77777777" w:rsidR="00164E36" w:rsidRPr="001A2DB4" w:rsidRDefault="00164E36" w:rsidP="001A2DB4">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此功能提供即時上海指數資訊，助用戶緊貼上海股市走勢。</w:t>
      </w:r>
    </w:p>
    <w:p w14:paraId="64DF1ECE" w14:textId="77777777" w:rsidR="00164E36" w:rsidRPr="001A2DB4" w:rsidRDefault="00164E36" w:rsidP="001A2DB4">
      <w:pPr>
        <w:spacing w:line="240" w:lineRule="auto"/>
        <w:rPr>
          <w:rFonts w:asciiTheme="minorEastAsia" w:eastAsiaTheme="minorEastAsia" w:hAnsiTheme="minorEastAsia" w:hint="eastAsia"/>
        </w:rPr>
      </w:pPr>
    </w:p>
    <w:p w14:paraId="5EADA33C" w14:textId="091DA3DD" w:rsidR="00164E36"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393472" behindDoc="0" locked="0" layoutInCell="1" allowOverlap="1" wp14:anchorId="5D8531C3" wp14:editId="6D9D8A60">
            <wp:simplePos x="0" y="0"/>
            <wp:positionH relativeFrom="column">
              <wp:posOffset>28575</wp:posOffset>
            </wp:positionH>
            <wp:positionV relativeFrom="paragraph">
              <wp:posOffset>2616835</wp:posOffset>
            </wp:positionV>
            <wp:extent cx="327660" cy="116205"/>
            <wp:effectExtent l="0" t="0" r="0" b="0"/>
            <wp:wrapNone/>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164E36" w:rsidRPr="001A2DB4">
        <w:rPr>
          <w:rFonts w:asciiTheme="minorEastAsia" w:eastAsiaTheme="minorEastAsia" w:hAnsiTheme="minorEastAsia"/>
          <w:noProof/>
        </w:rPr>
        <w:drawing>
          <wp:inline distT="0" distB="0" distL="0" distR="0" wp14:anchorId="465C209E" wp14:editId="4E021A99">
            <wp:extent cx="5630545" cy="2979420"/>
            <wp:effectExtent l="19050" t="19050" r="27305" b="11430"/>
            <wp:docPr id="1134"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30545" cy="2979420"/>
                    </a:xfrm>
                    <a:prstGeom prst="rect">
                      <a:avLst/>
                    </a:prstGeom>
                    <a:noFill/>
                    <a:ln>
                      <a:solidFill>
                        <a:schemeClr val="bg1">
                          <a:lumMod val="75000"/>
                        </a:schemeClr>
                      </a:solidFill>
                    </a:ln>
                  </pic:spPr>
                </pic:pic>
              </a:graphicData>
            </a:graphic>
          </wp:inline>
        </w:drawing>
      </w:r>
    </w:p>
    <w:p w14:paraId="55A94DF8" w14:textId="1DCAD36C" w:rsidR="00A645B0" w:rsidRPr="001A2DB4" w:rsidRDefault="00A645B0" w:rsidP="001A2DB4">
      <w:pPr>
        <w:spacing w:line="240" w:lineRule="auto"/>
        <w:rPr>
          <w:rFonts w:asciiTheme="minorEastAsia" w:eastAsiaTheme="minorEastAsia" w:hAnsiTheme="minorEastAsia" w:cs="Arial" w:hint="eastAsia"/>
          <w:sz w:val="24"/>
          <w:szCs w:val="24"/>
        </w:rPr>
      </w:pPr>
    </w:p>
    <w:p w14:paraId="1D6B994A" w14:textId="7B2FC811" w:rsidR="00A645B0" w:rsidRPr="001A2DB4" w:rsidRDefault="00A645B0" w:rsidP="001A2DB4">
      <w:pPr>
        <w:spacing w:line="240" w:lineRule="auto"/>
        <w:rPr>
          <w:rFonts w:asciiTheme="minorEastAsia" w:eastAsiaTheme="minorEastAsia" w:hAnsiTheme="minorEastAsia" w:cs="Arial" w:hint="eastAsia"/>
          <w:sz w:val="24"/>
          <w:szCs w:val="24"/>
        </w:rPr>
      </w:pPr>
    </w:p>
    <w:p w14:paraId="39DBF4AC" w14:textId="49005983" w:rsidR="007D63A1" w:rsidRPr="001A2DB4" w:rsidRDefault="007D63A1">
      <w:pPr>
        <w:pStyle w:val="2"/>
        <w:spacing w:line="240" w:lineRule="auto"/>
        <w:rPr>
          <w:rFonts w:asciiTheme="minorEastAsia" w:eastAsiaTheme="minorEastAsia" w:hAnsiTheme="minorEastAsia" w:cs="Arial" w:hint="eastAsia"/>
          <w:sz w:val="24"/>
          <w:szCs w:val="24"/>
        </w:rPr>
      </w:pPr>
      <w:bookmarkStart w:id="64" w:name="_Toc200096024"/>
      <w:r w:rsidRPr="001A2DB4">
        <w:rPr>
          <w:rFonts w:asciiTheme="minorEastAsia" w:eastAsiaTheme="minorEastAsia" w:hAnsiTheme="minorEastAsia" w:cs="Arial" w:hint="eastAsia"/>
          <w:bCs w:val="0"/>
          <w:sz w:val="24"/>
          <w:szCs w:val="24"/>
        </w:rPr>
        <w:t>第二十</w:t>
      </w:r>
      <w:r w:rsidR="003521D8">
        <w:rPr>
          <w:rFonts w:asciiTheme="minorEastAsia" w:eastAsiaTheme="minorEastAsia" w:hAnsiTheme="minorEastAsia" w:cs="Arial" w:hint="eastAsia"/>
          <w:bCs w:val="0"/>
          <w:sz w:val="24"/>
          <w:szCs w:val="24"/>
        </w:rPr>
        <w:t>二</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報價組合</w:t>
      </w:r>
      <w:bookmarkEnd w:id="64"/>
    </w:p>
    <w:p w14:paraId="46463184" w14:textId="77777777" w:rsidR="007D63A1" w:rsidRPr="001A2DB4" w:rsidRDefault="007D63A1">
      <w:pPr>
        <w:spacing w:line="240" w:lineRule="auto"/>
        <w:rPr>
          <w:rFonts w:asciiTheme="minorEastAsia" w:eastAsiaTheme="minorEastAsia" w:hAnsiTheme="minorEastAsia" w:hint="eastAsia"/>
        </w:rPr>
      </w:pPr>
    </w:p>
    <w:p w14:paraId="0DE6764A" w14:textId="77777777" w:rsidR="007D63A1" w:rsidRPr="001A2DB4" w:rsidRDefault="007D63A1">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用戶可使用此功能建立個人報價組合，該組合可輸入多至二十個報價，助用戶更方便同時監視多隻股票的走勢。</w:t>
      </w:r>
    </w:p>
    <w:p w14:paraId="5D54A67C" w14:textId="77777777" w:rsidR="007D63A1" w:rsidRPr="001A2DB4" w:rsidRDefault="007D63A1">
      <w:pPr>
        <w:spacing w:line="240" w:lineRule="auto"/>
        <w:rPr>
          <w:rFonts w:asciiTheme="minorEastAsia" w:eastAsiaTheme="minorEastAsia" w:hAnsiTheme="minorEastAsia" w:hint="eastAsia"/>
        </w:rPr>
      </w:pPr>
    </w:p>
    <w:p w14:paraId="1383C654" w14:textId="6BE29CCD" w:rsidR="007D63A1" w:rsidRPr="001A2DB4" w:rsidRDefault="004C2372"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391424" behindDoc="0" locked="0" layoutInCell="1" allowOverlap="1" wp14:anchorId="379B6CC6" wp14:editId="5315279D">
            <wp:simplePos x="0" y="0"/>
            <wp:positionH relativeFrom="column">
              <wp:posOffset>30480</wp:posOffset>
            </wp:positionH>
            <wp:positionV relativeFrom="paragraph">
              <wp:posOffset>2620645</wp:posOffset>
            </wp:positionV>
            <wp:extent cx="327660" cy="11620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180480" behindDoc="0" locked="0" layoutInCell="1" allowOverlap="1" wp14:anchorId="3DEED170" wp14:editId="62A9B127">
                <wp:simplePos x="0" y="0"/>
                <wp:positionH relativeFrom="margin">
                  <wp:posOffset>1289685</wp:posOffset>
                </wp:positionH>
                <wp:positionV relativeFrom="paragraph">
                  <wp:posOffset>483235</wp:posOffset>
                </wp:positionV>
                <wp:extent cx="1474470" cy="405765"/>
                <wp:effectExtent l="495300" t="285750" r="11430" b="13335"/>
                <wp:wrapNone/>
                <wp:docPr id="11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470" cy="405765"/>
                        </a:xfrm>
                        <a:prstGeom prst="wedgeRoundRectCallout">
                          <a:avLst>
                            <a:gd name="adj1" fmla="val -79692"/>
                            <a:gd name="adj2" fmla="val -109797"/>
                            <a:gd name="adj3" fmla="val 16667"/>
                          </a:avLst>
                        </a:prstGeom>
                        <a:solidFill>
                          <a:schemeClr val="accent1">
                            <a:lumMod val="20000"/>
                            <a:lumOff val="80000"/>
                          </a:schemeClr>
                        </a:solidFill>
                        <a:ln w="28575">
                          <a:solidFill>
                            <a:srgbClr val="385D8A"/>
                          </a:solidFill>
                          <a:miter lim="800000"/>
                          <a:headEnd/>
                          <a:tailEnd/>
                        </a:ln>
                      </wps:spPr>
                      <wps:txbx>
                        <w:txbxContent>
                          <w:p w14:paraId="75E05D1E" w14:textId="77777777"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入股票編號，然後按「新増」或「刪除」</w:t>
                            </w:r>
                          </w:p>
                          <w:p w14:paraId="3B613E36" w14:textId="77777777" w:rsidR="00910088" w:rsidRPr="003C336B" w:rsidRDefault="00910088" w:rsidP="007D63A1">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ED170" id="_x0000_s1125" type="#_x0000_t62" style="position:absolute;left:0;text-align:left;margin-left:101.55pt;margin-top:38.05pt;width:116.1pt;height:31.9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" adj="-6413,-12916" fillcolor="#dbe5f1 [660]" strokecolor="#385d8a" strokeweight="2.25pt">
                <v:textbox>
                  <w:txbxContent>
                    <w:p w14:paraId="75E05D1E" w14:textId="77777777"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入股票編號，然後按「新増」或「刪除」</w:t>
                      </w:r>
                    </w:p>
                    <w:p w14:paraId="3B613E36" w14:textId="77777777" w:rsidR="00910088" w:rsidRPr="003C336B" w:rsidRDefault="00910088" w:rsidP="007D63A1">
                      <w:pPr>
                        <w:spacing w:after="20" w:line="240" w:lineRule="auto"/>
                        <w:jc w:val="both"/>
                        <w:rPr>
                          <w:rFonts w:ascii="Arial" w:hAnsi="Arial" w:cs="Arial"/>
                          <w:sz w:val="16"/>
                          <w:szCs w:val="16"/>
                        </w:rPr>
                      </w:pPr>
                    </w:p>
                  </w:txbxContent>
                </v:textbox>
                <w10:wrap anchorx="margin"/>
              </v:shape>
            </w:pict>
          </mc:Fallback>
        </mc:AlternateContent>
      </w:r>
      <w:r w:rsidR="007D63A1" w:rsidRPr="001A2DB4">
        <w:rPr>
          <w:rFonts w:asciiTheme="minorEastAsia" w:eastAsiaTheme="minorEastAsia" w:hAnsiTheme="minorEastAsia"/>
          <w:noProof/>
        </w:rPr>
        <w:drawing>
          <wp:inline distT="0" distB="0" distL="0" distR="0" wp14:anchorId="3B52991F" wp14:editId="6AC9014B">
            <wp:extent cx="5629275" cy="2981325"/>
            <wp:effectExtent l="19050" t="19050" r="28575" b="28575"/>
            <wp:docPr id="1173" name="Picture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solidFill>
                        <a:schemeClr val="bg1">
                          <a:lumMod val="75000"/>
                        </a:schemeClr>
                      </a:solidFill>
                    </a:ln>
                  </pic:spPr>
                </pic:pic>
              </a:graphicData>
            </a:graphic>
          </wp:inline>
        </w:drawing>
      </w:r>
    </w:p>
    <w:p w14:paraId="415C51D8" w14:textId="44FAFDAD" w:rsidR="007D63A1" w:rsidRPr="001A2DB4" w:rsidRDefault="007D63A1" w:rsidP="001A2DB4">
      <w:pPr>
        <w:spacing w:line="240" w:lineRule="auto"/>
        <w:jc w:val="center"/>
        <w:rPr>
          <w:rFonts w:asciiTheme="minorEastAsia" w:eastAsiaTheme="minorEastAsia" w:hAnsiTheme="minorEastAsia" w:hint="eastAsia"/>
        </w:rPr>
      </w:pPr>
    </w:p>
    <w:p w14:paraId="0DBC9055" w14:textId="6040291F" w:rsidR="007D63A1" w:rsidRPr="001A2DB4" w:rsidRDefault="007D63A1" w:rsidP="001A2DB4">
      <w:pPr>
        <w:spacing w:line="240" w:lineRule="auto"/>
        <w:jc w:val="center"/>
        <w:rPr>
          <w:rFonts w:asciiTheme="minorEastAsia" w:eastAsiaTheme="minorEastAsia" w:hAnsiTheme="minorEastAsia" w:hint="eastAsia"/>
        </w:rPr>
      </w:pPr>
    </w:p>
    <w:p w14:paraId="7D90AC77" w14:textId="77777777" w:rsidR="007D63A1" w:rsidRPr="001A2DB4" w:rsidRDefault="007D63A1" w:rsidP="001A2DB4">
      <w:pPr>
        <w:spacing w:line="240" w:lineRule="auto"/>
        <w:jc w:val="center"/>
        <w:rPr>
          <w:rFonts w:asciiTheme="minorEastAsia" w:eastAsiaTheme="minorEastAsia" w:hAnsiTheme="minorEastAsia" w:hint="eastAsia"/>
        </w:rPr>
      </w:pPr>
    </w:p>
    <w:p w14:paraId="15F9BD96" w14:textId="79F52A7B" w:rsidR="007D63A1" w:rsidRPr="001A2DB4" w:rsidRDefault="007D63A1">
      <w:pPr>
        <w:pStyle w:val="2"/>
        <w:spacing w:line="240" w:lineRule="auto"/>
        <w:rPr>
          <w:rFonts w:asciiTheme="minorEastAsia" w:eastAsiaTheme="minorEastAsia" w:hAnsiTheme="minorEastAsia" w:cs="Arial" w:hint="eastAsia"/>
          <w:bCs w:val="0"/>
          <w:sz w:val="24"/>
          <w:szCs w:val="24"/>
        </w:rPr>
      </w:pPr>
      <w:bookmarkStart w:id="65" w:name="_Toc200096025"/>
      <w:r w:rsidRPr="001A2DB4">
        <w:rPr>
          <w:rFonts w:asciiTheme="minorEastAsia" w:eastAsiaTheme="minorEastAsia" w:hAnsiTheme="minorEastAsia" w:cs="Arial" w:hint="eastAsia"/>
          <w:bCs w:val="0"/>
          <w:sz w:val="24"/>
          <w:szCs w:val="24"/>
        </w:rPr>
        <w:lastRenderedPageBreak/>
        <w:t>第二十</w:t>
      </w:r>
      <w:r w:rsidR="003521D8">
        <w:rPr>
          <w:rFonts w:asciiTheme="minorEastAsia" w:eastAsiaTheme="minorEastAsia" w:hAnsiTheme="minorEastAsia" w:cs="Arial" w:hint="eastAsia"/>
          <w:bCs w:val="0"/>
          <w:sz w:val="24"/>
          <w:szCs w:val="24"/>
        </w:rPr>
        <w:t>三</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投資組合</w:t>
      </w:r>
      <w:bookmarkEnd w:id="65"/>
    </w:p>
    <w:p w14:paraId="28EAD984" w14:textId="77777777" w:rsidR="007D63A1" w:rsidRPr="001A2DB4" w:rsidRDefault="007D63A1">
      <w:pPr>
        <w:spacing w:line="240" w:lineRule="auto"/>
        <w:rPr>
          <w:rFonts w:asciiTheme="minorEastAsia" w:eastAsiaTheme="minorEastAsia" w:hAnsiTheme="minorEastAsia" w:hint="eastAsia"/>
        </w:rPr>
      </w:pPr>
    </w:p>
    <w:p w14:paraId="54A7755E" w14:textId="77777777" w:rsidR="007D63A1" w:rsidRPr="001A2DB4" w:rsidRDefault="007D63A1">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用戶可在此建立三個不同的個人投資組合，組合提供五十個投資專案選擇。只要輸入股票編號、買入價、買量和日期，系統便能自動計算出投資結餘及佣金支出等資料，投資結果一目了然。</w:t>
      </w:r>
    </w:p>
    <w:p w14:paraId="374E7DE0" w14:textId="77777777" w:rsidR="007D63A1" w:rsidRPr="001A2DB4" w:rsidRDefault="007D63A1" w:rsidP="001A2DB4">
      <w:pPr>
        <w:spacing w:line="240" w:lineRule="auto"/>
        <w:jc w:val="center"/>
        <w:rPr>
          <w:rFonts w:asciiTheme="minorEastAsia" w:eastAsiaTheme="minorEastAsia" w:hAnsiTheme="minorEastAsia" w:hint="eastAsia"/>
          <w:noProof/>
        </w:rPr>
      </w:pPr>
    </w:p>
    <w:p w14:paraId="593FD556" w14:textId="0C20344F" w:rsidR="007D63A1" w:rsidRPr="001A2DB4" w:rsidRDefault="00CF14E1"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389376" behindDoc="0" locked="0" layoutInCell="1" allowOverlap="1" wp14:anchorId="73114EFC" wp14:editId="6E872EA3">
            <wp:simplePos x="0" y="0"/>
            <wp:positionH relativeFrom="margin">
              <wp:posOffset>15240</wp:posOffset>
            </wp:positionH>
            <wp:positionV relativeFrom="paragraph">
              <wp:posOffset>2606040</wp:posOffset>
            </wp:positionV>
            <wp:extent cx="327660" cy="11620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182528" behindDoc="0" locked="0" layoutInCell="1" allowOverlap="1" wp14:anchorId="3C437B94" wp14:editId="06F00D19">
                <wp:simplePos x="0" y="0"/>
                <wp:positionH relativeFrom="margin">
                  <wp:posOffset>1455231</wp:posOffset>
                </wp:positionH>
                <wp:positionV relativeFrom="paragraph">
                  <wp:posOffset>824261</wp:posOffset>
                </wp:positionV>
                <wp:extent cx="2169795" cy="467995"/>
                <wp:effectExtent l="19050" t="381000" r="20955" b="27305"/>
                <wp:wrapNone/>
                <wp:docPr id="11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9795" cy="467995"/>
                        </a:xfrm>
                        <a:prstGeom prst="wedgeRoundRectCallout">
                          <a:avLst>
                            <a:gd name="adj1" fmla="val -41681"/>
                            <a:gd name="adj2" fmla="val -120254"/>
                            <a:gd name="adj3" fmla="val 16667"/>
                          </a:avLst>
                        </a:prstGeom>
                        <a:solidFill>
                          <a:schemeClr val="accent1">
                            <a:lumMod val="20000"/>
                            <a:lumOff val="80000"/>
                          </a:schemeClr>
                        </a:solidFill>
                        <a:ln w="28575">
                          <a:solidFill>
                            <a:srgbClr val="385D8A"/>
                          </a:solidFill>
                          <a:miter lim="800000"/>
                          <a:headEnd/>
                          <a:tailEnd/>
                        </a:ln>
                      </wps:spPr>
                      <wps:txbx>
                        <w:txbxContent>
                          <w:p w14:paraId="388BA198" w14:textId="38CEAA0A" w:rsidR="00910088" w:rsidRDefault="00910088" w:rsidP="007D63A1">
                            <w:pPr>
                              <w:spacing w:after="20" w:line="276" w:lineRule="auto"/>
                              <w:jc w:val="center"/>
                              <w:rPr>
                                <w:sz w:val="16"/>
                                <w:szCs w:val="16"/>
                              </w:rPr>
                            </w:pPr>
                            <w:r w:rsidRPr="00B60CC7">
                              <w:rPr>
                                <w:rFonts w:hint="eastAsia"/>
                                <w:sz w:val="16"/>
                                <w:szCs w:val="16"/>
                              </w:rPr>
                              <w:t>按「更新」計算</w:t>
                            </w:r>
                            <w:r w:rsidRPr="00B60CC7">
                              <w:rPr>
                                <w:sz w:val="16"/>
                                <w:szCs w:val="16"/>
                              </w:rPr>
                              <w:t>最</w:t>
                            </w:r>
                            <w:r w:rsidRPr="00B60CC7">
                              <w:rPr>
                                <w:rFonts w:hint="eastAsia"/>
                                <w:sz w:val="16"/>
                                <w:szCs w:val="16"/>
                              </w:rPr>
                              <w:t>新投資</w:t>
                            </w:r>
                            <w:r w:rsidRPr="00B60CC7">
                              <w:rPr>
                                <w:sz w:val="16"/>
                                <w:szCs w:val="16"/>
                              </w:rPr>
                              <w:t>結</w:t>
                            </w:r>
                            <w:r w:rsidRPr="00B60CC7">
                              <w:rPr>
                                <w:rFonts w:hint="eastAsia"/>
                                <w:sz w:val="16"/>
                                <w:szCs w:val="16"/>
                              </w:rPr>
                              <w:t>果</w:t>
                            </w:r>
                          </w:p>
                          <w:p w14:paraId="11E3DE91" w14:textId="77777777" w:rsidR="007C63D1" w:rsidRPr="00B60CC7" w:rsidRDefault="007C63D1" w:rsidP="007C63D1">
                            <w:pPr>
                              <w:spacing w:after="20" w:line="240" w:lineRule="auto"/>
                              <w:jc w:val="center"/>
                              <w:rPr>
                                <w:sz w:val="16"/>
                                <w:szCs w:val="16"/>
                              </w:rPr>
                            </w:pPr>
                            <w:r w:rsidRPr="00B60CC7">
                              <w:rPr>
                                <w:rFonts w:hint="eastAsia"/>
                                <w:sz w:val="16"/>
                                <w:szCs w:val="16"/>
                              </w:rPr>
                              <w:t>按「編輯」更改</w:t>
                            </w:r>
                            <w:r w:rsidRPr="00B60CC7">
                              <w:rPr>
                                <w:sz w:val="16"/>
                                <w:szCs w:val="16"/>
                              </w:rPr>
                              <w:t>個</w:t>
                            </w:r>
                            <w:r w:rsidRPr="00B60CC7">
                              <w:rPr>
                                <w:rFonts w:hint="eastAsia"/>
                                <w:sz w:val="16"/>
                                <w:szCs w:val="16"/>
                              </w:rPr>
                              <w:t>人投資</w:t>
                            </w:r>
                            <w:r w:rsidRPr="00B60CC7">
                              <w:rPr>
                                <w:sz w:val="16"/>
                                <w:szCs w:val="16"/>
                              </w:rPr>
                              <w:t>組</w:t>
                            </w:r>
                            <w:r w:rsidRPr="00B60CC7">
                              <w:rPr>
                                <w:rFonts w:hint="eastAsia"/>
                                <w:sz w:val="16"/>
                                <w:szCs w:val="16"/>
                              </w:rPr>
                              <w:t>合內容</w:t>
                            </w:r>
                          </w:p>
                          <w:p w14:paraId="6B5E0B49" w14:textId="77777777" w:rsidR="007C63D1" w:rsidRPr="003C336B" w:rsidRDefault="007C63D1" w:rsidP="007D63A1">
                            <w:pPr>
                              <w:spacing w:after="20" w:line="276"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37B94" id="_x0000_s1126" type="#_x0000_t62" style="position:absolute;left:0;text-align:left;margin-left:114.6pt;margin-top:64.9pt;width:170.85pt;height:36.85pt;z-index:25218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" adj="1797,-15175" fillcolor="#dbe5f1 [660]" strokecolor="#385d8a" strokeweight="2.25pt">
                <v:textbox>
                  <w:txbxContent>
                    <w:p w14:paraId="388BA198" w14:textId="38CEAA0A" w:rsidR="00910088" w:rsidRDefault="00910088" w:rsidP="007D63A1">
                      <w:pPr>
                        <w:spacing w:after="20" w:line="276" w:lineRule="auto"/>
                        <w:jc w:val="center"/>
                        <w:rPr>
                          <w:sz w:val="16"/>
                          <w:szCs w:val="16"/>
                        </w:rPr>
                      </w:pPr>
                      <w:r w:rsidRPr="00B60CC7">
                        <w:rPr>
                          <w:rFonts w:hint="eastAsia"/>
                          <w:sz w:val="16"/>
                          <w:szCs w:val="16"/>
                        </w:rPr>
                        <w:t>按「更新」計算</w:t>
                      </w:r>
                      <w:r w:rsidRPr="00B60CC7">
                        <w:rPr>
                          <w:sz w:val="16"/>
                          <w:szCs w:val="16"/>
                        </w:rPr>
                        <w:t>最</w:t>
                      </w:r>
                      <w:r w:rsidRPr="00B60CC7">
                        <w:rPr>
                          <w:rFonts w:hint="eastAsia"/>
                          <w:sz w:val="16"/>
                          <w:szCs w:val="16"/>
                        </w:rPr>
                        <w:t>新投資</w:t>
                      </w:r>
                      <w:r w:rsidRPr="00B60CC7">
                        <w:rPr>
                          <w:sz w:val="16"/>
                          <w:szCs w:val="16"/>
                        </w:rPr>
                        <w:t>結</w:t>
                      </w:r>
                      <w:r w:rsidRPr="00B60CC7">
                        <w:rPr>
                          <w:rFonts w:hint="eastAsia"/>
                          <w:sz w:val="16"/>
                          <w:szCs w:val="16"/>
                        </w:rPr>
                        <w:t>果</w:t>
                      </w:r>
                    </w:p>
                    <w:p w14:paraId="11E3DE91" w14:textId="77777777" w:rsidR="007C63D1" w:rsidRPr="00B60CC7" w:rsidRDefault="007C63D1" w:rsidP="007C63D1">
                      <w:pPr>
                        <w:spacing w:after="20" w:line="240" w:lineRule="auto"/>
                        <w:jc w:val="center"/>
                        <w:rPr>
                          <w:sz w:val="16"/>
                          <w:szCs w:val="16"/>
                        </w:rPr>
                      </w:pPr>
                      <w:r w:rsidRPr="00B60CC7">
                        <w:rPr>
                          <w:rFonts w:hint="eastAsia"/>
                          <w:sz w:val="16"/>
                          <w:szCs w:val="16"/>
                        </w:rPr>
                        <w:t>按「編輯」更改</w:t>
                      </w:r>
                      <w:r w:rsidRPr="00B60CC7">
                        <w:rPr>
                          <w:sz w:val="16"/>
                          <w:szCs w:val="16"/>
                        </w:rPr>
                        <w:t>個</w:t>
                      </w:r>
                      <w:r w:rsidRPr="00B60CC7">
                        <w:rPr>
                          <w:rFonts w:hint="eastAsia"/>
                          <w:sz w:val="16"/>
                          <w:szCs w:val="16"/>
                        </w:rPr>
                        <w:t>人投資</w:t>
                      </w:r>
                      <w:r w:rsidRPr="00B60CC7">
                        <w:rPr>
                          <w:sz w:val="16"/>
                          <w:szCs w:val="16"/>
                        </w:rPr>
                        <w:t>組</w:t>
                      </w:r>
                      <w:r w:rsidRPr="00B60CC7">
                        <w:rPr>
                          <w:rFonts w:hint="eastAsia"/>
                          <w:sz w:val="16"/>
                          <w:szCs w:val="16"/>
                        </w:rPr>
                        <w:t>合內容</w:t>
                      </w:r>
                    </w:p>
                    <w:p w14:paraId="6B5E0B49" w14:textId="77777777" w:rsidR="007C63D1" w:rsidRPr="003C336B" w:rsidRDefault="007C63D1" w:rsidP="007D63A1">
                      <w:pPr>
                        <w:spacing w:after="20" w:line="276" w:lineRule="auto"/>
                        <w:jc w:val="center"/>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81504" behindDoc="0" locked="0" layoutInCell="1" allowOverlap="1" wp14:anchorId="116D2D16" wp14:editId="22FE0AC6">
                <wp:simplePos x="0" y="0"/>
                <wp:positionH relativeFrom="column">
                  <wp:posOffset>1370129</wp:posOffset>
                </wp:positionH>
                <wp:positionV relativeFrom="paragraph">
                  <wp:posOffset>255892</wp:posOffset>
                </wp:positionV>
                <wp:extent cx="297821" cy="216341"/>
                <wp:effectExtent l="19050" t="19050" r="26035" b="12700"/>
                <wp:wrapNone/>
                <wp:docPr id="1148" name="Rectangle 1148"/>
                <wp:cNvGraphicFramePr/>
                <a:graphic xmlns:a="http://schemas.openxmlformats.org/drawingml/2006/main">
                  <a:graphicData uri="http://schemas.microsoft.com/office/word/2010/wordprocessingShape">
                    <wps:wsp>
                      <wps:cNvSpPr/>
                      <wps:spPr>
                        <a:xfrm>
                          <a:off x="0" y="0"/>
                          <a:ext cx="297821" cy="21634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92AB9" id="Rectangle 1148" o:spid="_x0000_s1026" style="position:absolute;margin-left:107.9pt;margin-top:20.15pt;width:23.45pt;height:17.0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" filled="f" strokecolor="red" strokeweight="2.25pt"/>
            </w:pict>
          </mc:Fallback>
        </mc:AlternateContent>
      </w:r>
      <w:r w:rsidR="007D63A1" w:rsidRPr="001A2DB4">
        <w:rPr>
          <w:rFonts w:asciiTheme="minorEastAsia" w:eastAsiaTheme="minorEastAsia" w:hAnsiTheme="minorEastAsia"/>
          <w:noProof/>
        </w:rPr>
        <w:drawing>
          <wp:inline distT="0" distB="0" distL="0" distR="0" wp14:anchorId="2EFB5FC3" wp14:editId="7C958F62">
            <wp:extent cx="5629275" cy="2981325"/>
            <wp:effectExtent l="0" t="0" r="9525" b="9525"/>
            <wp:docPr id="1175" name="Picture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noFill/>
                    </a:ln>
                  </pic:spPr>
                </pic:pic>
              </a:graphicData>
            </a:graphic>
          </wp:inline>
        </w:drawing>
      </w:r>
    </w:p>
    <w:p w14:paraId="00E831B7" w14:textId="295A85CF" w:rsidR="007D63A1" w:rsidRDefault="007D63A1">
      <w:pPr>
        <w:spacing w:line="240" w:lineRule="auto"/>
        <w:rPr>
          <w:rFonts w:asciiTheme="minorEastAsia" w:eastAsiaTheme="minorEastAsia" w:hAnsiTheme="minorEastAsia" w:hint="eastAsia"/>
          <w:sz w:val="24"/>
          <w:szCs w:val="24"/>
        </w:rPr>
      </w:pPr>
    </w:p>
    <w:p w14:paraId="10CC2C25" w14:textId="6E6DAEB8" w:rsidR="00221F19" w:rsidRPr="001A2DB4" w:rsidRDefault="00221F19">
      <w:pPr>
        <w:spacing w:line="240" w:lineRule="auto"/>
        <w:rPr>
          <w:rFonts w:asciiTheme="minorEastAsia" w:eastAsiaTheme="minorEastAsia" w:hAnsiTheme="minorEastAsia" w:hint="eastAsia"/>
          <w:sz w:val="24"/>
          <w:szCs w:val="24"/>
        </w:rPr>
      </w:pPr>
    </w:p>
    <w:p w14:paraId="66C7FB6A" w14:textId="4AD52129" w:rsidR="007D63A1" w:rsidRPr="001A2DB4" w:rsidRDefault="007D63A1">
      <w:pPr>
        <w:spacing w:line="240" w:lineRule="auto"/>
        <w:rPr>
          <w:rFonts w:asciiTheme="minorEastAsia" w:eastAsiaTheme="minorEastAsia" w:hAnsiTheme="minorEastAsia" w:hint="eastAsia"/>
          <w:sz w:val="24"/>
          <w:szCs w:val="24"/>
        </w:rPr>
      </w:pPr>
    </w:p>
    <w:p w14:paraId="21050BB8" w14:textId="7C805820" w:rsidR="007D63A1" w:rsidRPr="001A2DB4" w:rsidRDefault="007D63A1">
      <w:pPr>
        <w:pStyle w:val="2"/>
        <w:spacing w:line="240" w:lineRule="auto"/>
        <w:rPr>
          <w:rFonts w:asciiTheme="minorEastAsia" w:eastAsiaTheme="minorEastAsia" w:hAnsiTheme="minorEastAsia" w:cs="Arial" w:hint="eastAsia"/>
          <w:sz w:val="24"/>
          <w:szCs w:val="24"/>
        </w:rPr>
      </w:pPr>
      <w:bookmarkStart w:id="66" w:name="_Toc200096026"/>
      <w:r w:rsidRPr="001A2DB4">
        <w:rPr>
          <w:rFonts w:asciiTheme="minorEastAsia" w:eastAsiaTheme="minorEastAsia" w:hAnsiTheme="minorEastAsia" w:cs="Arial" w:hint="eastAsia"/>
          <w:bCs w:val="0"/>
          <w:sz w:val="24"/>
          <w:szCs w:val="24"/>
        </w:rPr>
        <w:t>第二十</w:t>
      </w:r>
      <w:r w:rsidR="003521D8">
        <w:rPr>
          <w:rFonts w:asciiTheme="minorEastAsia" w:eastAsiaTheme="minorEastAsia" w:hAnsiTheme="minorEastAsia" w:cs="Arial" w:hint="eastAsia"/>
          <w:bCs w:val="0"/>
          <w:sz w:val="24"/>
          <w:szCs w:val="24"/>
        </w:rPr>
        <w:t>四</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sz w:val="24"/>
          <w:szCs w:val="24"/>
        </w:rPr>
        <w:t>到價提示</w:t>
      </w:r>
      <w:bookmarkEnd w:id="66"/>
    </w:p>
    <w:p w14:paraId="599F5A99" w14:textId="77777777" w:rsidR="007D63A1" w:rsidRPr="001A2DB4" w:rsidRDefault="007D63A1">
      <w:pPr>
        <w:spacing w:line="240" w:lineRule="auto"/>
        <w:rPr>
          <w:rFonts w:asciiTheme="minorEastAsia" w:eastAsiaTheme="minorEastAsia" w:hAnsiTheme="minorEastAsia" w:hint="eastAsia"/>
        </w:rPr>
      </w:pPr>
    </w:p>
    <w:p w14:paraId="516387BB" w14:textId="77777777" w:rsidR="007D63A1" w:rsidRDefault="007D63A1">
      <w:pPr>
        <w:spacing w:line="240" w:lineRule="auto"/>
        <w:rPr>
          <w:rFonts w:asciiTheme="minorEastAsia" w:eastAsia="宋体" w:hAnsiTheme="minorEastAsia" w:cs="Arial" w:hint="eastAsia"/>
          <w:sz w:val="24"/>
          <w:szCs w:val="24"/>
        </w:rPr>
      </w:pPr>
      <w:r w:rsidRPr="001A2DB4">
        <w:rPr>
          <w:rFonts w:asciiTheme="minorEastAsia" w:eastAsiaTheme="minorEastAsia" w:hAnsiTheme="minorEastAsia" w:cs="Arial" w:hint="eastAsia"/>
          <w:sz w:val="24"/>
          <w:szCs w:val="24"/>
        </w:rPr>
        <w:t>此功能提醒用戶心水股票的價格變動，當股票到達目標價格時，電腦會即時發出提示，並將詳情記錄下來。</w:t>
      </w:r>
    </w:p>
    <w:p w14:paraId="27B09FCA" w14:textId="720F6653" w:rsidR="007D63A1" w:rsidRPr="001A2DB4" w:rsidRDefault="00CF14E1" w:rsidP="001A2DB4">
      <w:pPr>
        <w:spacing w:line="240" w:lineRule="auto"/>
        <w:rPr>
          <w:rFonts w:asciiTheme="minorEastAsia" w:eastAsiaTheme="minorEastAsia" w:hAnsiTheme="minorEastAsia" w:hint="eastAsia"/>
        </w:rPr>
      </w:pPr>
      <w:r>
        <w:rPr>
          <w:noProof/>
        </w:rPr>
        <w:drawing>
          <wp:anchor distT="0" distB="0" distL="114300" distR="114300" simplePos="0" relativeHeight="252387328" behindDoc="0" locked="0" layoutInCell="1" allowOverlap="1" wp14:anchorId="53D575D0" wp14:editId="287D6B39">
            <wp:simplePos x="0" y="0"/>
            <wp:positionH relativeFrom="column">
              <wp:posOffset>28575</wp:posOffset>
            </wp:positionH>
            <wp:positionV relativeFrom="paragraph">
              <wp:posOffset>2626360</wp:posOffset>
            </wp:positionV>
            <wp:extent cx="327660" cy="11620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183552" behindDoc="0" locked="0" layoutInCell="1" allowOverlap="1" wp14:anchorId="10AA90C0" wp14:editId="42333047">
                <wp:simplePos x="0" y="0"/>
                <wp:positionH relativeFrom="column">
                  <wp:posOffset>680085</wp:posOffset>
                </wp:positionH>
                <wp:positionV relativeFrom="paragraph">
                  <wp:posOffset>1165225</wp:posOffset>
                </wp:positionV>
                <wp:extent cx="1388110" cy="437515"/>
                <wp:effectExtent l="19050" t="171450" r="21590" b="19685"/>
                <wp:wrapNone/>
                <wp:docPr id="1153" name="Speech Bubble: Rectangle with Corners Rounded 1153"/>
                <wp:cNvGraphicFramePr/>
                <a:graphic xmlns:a="http://schemas.openxmlformats.org/drawingml/2006/main">
                  <a:graphicData uri="http://schemas.microsoft.com/office/word/2010/wordprocessingShape">
                    <wps:wsp>
                      <wps:cNvSpPr/>
                      <wps:spPr>
                        <a:xfrm>
                          <a:off x="0" y="0"/>
                          <a:ext cx="1388110" cy="437515"/>
                        </a:xfrm>
                        <a:prstGeom prst="wedgeRoundRectCallout">
                          <a:avLst>
                            <a:gd name="adj1" fmla="val -23931"/>
                            <a:gd name="adj2" fmla="val -81424"/>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C3033B"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在空白位置</w:t>
                            </w:r>
                            <w:r w:rsidRPr="00B60CC7">
                              <w:rPr>
                                <w:color w:val="000000" w:themeColor="text1"/>
                                <w:sz w:val="16"/>
                                <w:szCs w:val="16"/>
                              </w:rPr>
                              <w:t>輸</w:t>
                            </w:r>
                            <w:r w:rsidRPr="00B60CC7">
                              <w:rPr>
                                <w:rFonts w:hint="eastAsia"/>
                                <w:color w:val="000000" w:themeColor="text1"/>
                                <w:sz w:val="16"/>
                                <w:szCs w:val="16"/>
                              </w:rPr>
                              <w:t>入股票編號及買入價</w:t>
                            </w:r>
                            <w:r w:rsidRPr="00B60CC7">
                              <w:rPr>
                                <w:rFonts w:hint="eastAsia"/>
                                <w:color w:val="000000" w:themeColor="text1"/>
                                <w:sz w:val="16"/>
                                <w:szCs w:val="16"/>
                              </w:rPr>
                              <w:t>/</w:t>
                            </w:r>
                            <w:r w:rsidRPr="00B60CC7">
                              <w:rPr>
                                <w:rFonts w:hint="eastAsia"/>
                                <w:color w:val="000000" w:themeColor="text1"/>
                                <w:sz w:val="16"/>
                                <w:szCs w:val="16"/>
                              </w:rPr>
                              <w:t>賣出價</w:t>
                            </w:r>
                          </w:p>
                          <w:p w14:paraId="575FE56B"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90C0" id="Speech Bubble: Rectangle with Corners Rounded 1153" o:spid="_x0000_s1127" type="#_x0000_t62" style="position:absolute;margin-left:53.55pt;margin-top:91.75pt;width:109.3pt;height:34.4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" adj="5631,-6788" fillcolor="#dbe5f1 [660]" strokecolor="#385d8a" strokeweight="2.25pt">
                <v:textbox>
                  <w:txbxContent>
                    <w:p w14:paraId="5FC3033B"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在空白位置</w:t>
                      </w:r>
                      <w:r w:rsidRPr="00B60CC7">
                        <w:rPr>
                          <w:color w:val="000000" w:themeColor="text1"/>
                          <w:sz w:val="16"/>
                          <w:szCs w:val="16"/>
                        </w:rPr>
                        <w:t>輸</w:t>
                      </w:r>
                      <w:r w:rsidRPr="00B60CC7">
                        <w:rPr>
                          <w:rFonts w:hint="eastAsia"/>
                          <w:color w:val="000000" w:themeColor="text1"/>
                          <w:sz w:val="16"/>
                          <w:szCs w:val="16"/>
                        </w:rPr>
                        <w:t>入股票編號及買入價</w:t>
                      </w:r>
                      <w:r w:rsidRPr="00B60CC7">
                        <w:rPr>
                          <w:rFonts w:hint="eastAsia"/>
                          <w:color w:val="000000" w:themeColor="text1"/>
                          <w:sz w:val="16"/>
                          <w:szCs w:val="16"/>
                        </w:rPr>
                        <w:t>/</w:t>
                      </w:r>
                      <w:r w:rsidRPr="00B60CC7">
                        <w:rPr>
                          <w:rFonts w:hint="eastAsia"/>
                          <w:color w:val="000000" w:themeColor="text1"/>
                          <w:sz w:val="16"/>
                          <w:szCs w:val="16"/>
                        </w:rPr>
                        <w:t>賣出價</w:t>
                      </w:r>
                    </w:p>
                    <w:p w14:paraId="575FE56B"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v:textbox>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87648" behindDoc="0" locked="0" layoutInCell="1" allowOverlap="1" wp14:anchorId="136E86B6" wp14:editId="059667B2">
                <wp:simplePos x="0" y="0"/>
                <wp:positionH relativeFrom="margin">
                  <wp:posOffset>2527935</wp:posOffset>
                </wp:positionH>
                <wp:positionV relativeFrom="paragraph">
                  <wp:posOffset>1098550</wp:posOffset>
                </wp:positionV>
                <wp:extent cx="1405890" cy="581660"/>
                <wp:effectExtent l="19050" t="19050" r="270510" b="46990"/>
                <wp:wrapNone/>
                <wp:docPr id="11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5890" cy="581660"/>
                        </a:xfrm>
                        <a:prstGeom prst="wedgeRoundRectCallout">
                          <a:avLst>
                            <a:gd name="adj1" fmla="val 67545"/>
                            <a:gd name="adj2" fmla="val 46303"/>
                            <a:gd name="adj3" fmla="val 16667"/>
                          </a:avLst>
                        </a:prstGeom>
                        <a:solidFill>
                          <a:schemeClr val="accent1">
                            <a:lumMod val="20000"/>
                            <a:lumOff val="80000"/>
                          </a:schemeClr>
                        </a:solidFill>
                        <a:ln w="28575">
                          <a:solidFill>
                            <a:srgbClr val="385D8A"/>
                          </a:solidFill>
                          <a:miter lim="800000"/>
                          <a:headEnd/>
                          <a:tailEnd/>
                        </a:ln>
                      </wps:spPr>
                      <wps:txbx>
                        <w:txbxContent>
                          <w:p w14:paraId="14F124CC"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若選擇「跳出」設定到價顯示，提示窗便會在符合</w:t>
                            </w:r>
                            <w:r w:rsidRPr="00B60CC7">
                              <w:rPr>
                                <w:color w:val="000000" w:themeColor="text1"/>
                                <w:sz w:val="16"/>
                                <w:szCs w:val="16"/>
                              </w:rPr>
                              <w:t>條</w:t>
                            </w:r>
                            <w:r w:rsidRPr="00B60CC7">
                              <w:rPr>
                                <w:rFonts w:hint="eastAsia"/>
                                <w:color w:val="000000" w:themeColor="text1"/>
                                <w:sz w:val="16"/>
                                <w:szCs w:val="16"/>
                              </w:rPr>
                              <w:t>件</w:t>
                            </w:r>
                            <w:r w:rsidRPr="00B60CC7">
                              <w:rPr>
                                <w:color w:val="000000" w:themeColor="text1"/>
                                <w:sz w:val="16"/>
                                <w:szCs w:val="16"/>
                              </w:rPr>
                              <w:t>時</w:t>
                            </w:r>
                            <w:r w:rsidRPr="00B60CC7">
                              <w:rPr>
                                <w:rFonts w:hint="eastAsia"/>
                                <w:color w:val="000000" w:themeColor="text1"/>
                                <w:sz w:val="16"/>
                                <w:szCs w:val="16"/>
                              </w:rPr>
                              <w:t>自動</w:t>
                            </w:r>
                            <w:r w:rsidRPr="00B60CC7">
                              <w:rPr>
                                <w:color w:val="000000" w:themeColor="text1"/>
                                <w:sz w:val="16"/>
                                <w:szCs w:val="16"/>
                              </w:rPr>
                              <w:t>彈</w:t>
                            </w:r>
                            <w:r w:rsidRPr="00B60CC7">
                              <w:rPr>
                                <w:rFonts w:hint="eastAsia"/>
                                <w:color w:val="000000" w:themeColor="text1"/>
                                <w:sz w:val="16"/>
                                <w:szCs w:val="16"/>
                              </w:rPr>
                              <w:t>出</w:t>
                            </w:r>
                          </w:p>
                          <w:p w14:paraId="021D614F" w14:textId="77777777" w:rsidR="00910088" w:rsidRPr="003C336B" w:rsidRDefault="00910088" w:rsidP="007D63A1">
                            <w:pPr>
                              <w:spacing w:after="20" w:line="276"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E86B6" id="_x0000_s1128" type="#_x0000_t62" style="position:absolute;margin-left:199.05pt;margin-top:86.5pt;width:110.7pt;height:45.8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" adj="25390,20801" fillcolor="#dbe5f1 [660]" strokecolor="#385d8a" strokeweight="2.25pt">
                <v:textbox>
                  <w:txbxContent>
                    <w:p w14:paraId="14F124CC"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若選擇「跳出」設定到價顯示，提示窗便會在符合</w:t>
                      </w:r>
                      <w:r w:rsidRPr="00B60CC7">
                        <w:rPr>
                          <w:color w:val="000000" w:themeColor="text1"/>
                          <w:sz w:val="16"/>
                          <w:szCs w:val="16"/>
                        </w:rPr>
                        <w:t>條</w:t>
                      </w:r>
                      <w:r w:rsidRPr="00B60CC7">
                        <w:rPr>
                          <w:rFonts w:hint="eastAsia"/>
                          <w:color w:val="000000" w:themeColor="text1"/>
                          <w:sz w:val="16"/>
                          <w:szCs w:val="16"/>
                        </w:rPr>
                        <w:t>件</w:t>
                      </w:r>
                      <w:r w:rsidRPr="00B60CC7">
                        <w:rPr>
                          <w:color w:val="000000" w:themeColor="text1"/>
                          <w:sz w:val="16"/>
                          <w:szCs w:val="16"/>
                        </w:rPr>
                        <w:t>時</w:t>
                      </w:r>
                      <w:r w:rsidRPr="00B60CC7">
                        <w:rPr>
                          <w:rFonts w:hint="eastAsia"/>
                          <w:color w:val="000000" w:themeColor="text1"/>
                          <w:sz w:val="16"/>
                          <w:szCs w:val="16"/>
                        </w:rPr>
                        <w:t>自動</w:t>
                      </w:r>
                      <w:r w:rsidRPr="00B60CC7">
                        <w:rPr>
                          <w:color w:val="000000" w:themeColor="text1"/>
                          <w:sz w:val="16"/>
                          <w:szCs w:val="16"/>
                        </w:rPr>
                        <w:t>彈</w:t>
                      </w:r>
                      <w:r w:rsidRPr="00B60CC7">
                        <w:rPr>
                          <w:rFonts w:hint="eastAsia"/>
                          <w:color w:val="000000" w:themeColor="text1"/>
                          <w:sz w:val="16"/>
                          <w:szCs w:val="16"/>
                        </w:rPr>
                        <w:t>出</w:t>
                      </w:r>
                    </w:p>
                    <w:p w14:paraId="021D614F" w14:textId="77777777" w:rsidR="00910088" w:rsidRPr="003C336B" w:rsidRDefault="00910088" w:rsidP="007D63A1">
                      <w:pPr>
                        <w:spacing w:after="20" w:line="276" w:lineRule="auto"/>
                        <w:jc w:val="both"/>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w:drawing>
          <wp:anchor distT="0" distB="0" distL="114300" distR="114300" simplePos="0" relativeHeight="252186624" behindDoc="0" locked="0" layoutInCell="1" allowOverlap="1" wp14:anchorId="3D17BB19" wp14:editId="3D84BE18">
            <wp:simplePos x="0" y="0"/>
            <wp:positionH relativeFrom="margin">
              <wp:posOffset>4114800</wp:posOffset>
            </wp:positionH>
            <wp:positionV relativeFrom="paragraph">
              <wp:posOffset>1184275</wp:posOffset>
            </wp:positionV>
            <wp:extent cx="1157824" cy="1009650"/>
            <wp:effectExtent l="0" t="0" r="4445" b="0"/>
            <wp:wrapNone/>
            <wp:docPr id="1177"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157824" cy="1009650"/>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184576" behindDoc="0" locked="0" layoutInCell="1" allowOverlap="1" wp14:anchorId="66A68F5B" wp14:editId="40CFF679">
                <wp:simplePos x="0" y="0"/>
                <wp:positionH relativeFrom="margin">
                  <wp:posOffset>2332990</wp:posOffset>
                </wp:positionH>
                <wp:positionV relativeFrom="paragraph">
                  <wp:posOffset>461645</wp:posOffset>
                </wp:positionV>
                <wp:extent cx="1209040" cy="313690"/>
                <wp:effectExtent l="19050" t="247650" r="10160" b="10160"/>
                <wp:wrapNone/>
                <wp:docPr id="116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040" cy="313690"/>
                        </a:xfrm>
                        <a:prstGeom prst="wedgeRoundRectCallout">
                          <a:avLst>
                            <a:gd name="adj1" fmla="val 33114"/>
                            <a:gd name="adj2" fmla="val -119237"/>
                            <a:gd name="adj3" fmla="val 16667"/>
                          </a:avLst>
                        </a:prstGeom>
                        <a:solidFill>
                          <a:schemeClr val="accent1">
                            <a:lumMod val="20000"/>
                            <a:lumOff val="80000"/>
                          </a:schemeClr>
                        </a:solidFill>
                        <a:ln w="28575">
                          <a:solidFill>
                            <a:srgbClr val="385D8A"/>
                          </a:solidFill>
                          <a:miter lim="800000"/>
                          <a:headEnd/>
                          <a:tailEnd/>
                        </a:ln>
                      </wps:spPr>
                      <wps:txbx>
                        <w:txbxContent>
                          <w:p w14:paraId="3C2AB3D8"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選擇</w:t>
                            </w:r>
                            <w:r w:rsidRPr="00B60CC7">
                              <w:rPr>
                                <w:color w:val="000000" w:themeColor="text1"/>
                                <w:sz w:val="16"/>
                                <w:szCs w:val="16"/>
                              </w:rPr>
                              <w:t>提</w:t>
                            </w:r>
                            <w:r w:rsidRPr="00B60CC7">
                              <w:rPr>
                                <w:rFonts w:hint="eastAsia"/>
                                <w:color w:val="000000" w:themeColor="text1"/>
                                <w:sz w:val="16"/>
                                <w:szCs w:val="16"/>
                              </w:rPr>
                              <w:t>示設定</w:t>
                            </w:r>
                          </w:p>
                          <w:p w14:paraId="4D423C63"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68F5B" id="_x0000_s1129" type="#_x0000_t62" style="position:absolute;margin-left:183.7pt;margin-top:36.35pt;width:95.2pt;height:24.7pt;z-index:25218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" adj="17953,-14955" fillcolor="#dbe5f1 [660]" strokecolor="#385d8a" strokeweight="2.25pt">
                <v:textbox>
                  <w:txbxContent>
                    <w:p w14:paraId="3C2AB3D8"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選擇</w:t>
                      </w:r>
                      <w:r w:rsidRPr="00B60CC7">
                        <w:rPr>
                          <w:color w:val="000000" w:themeColor="text1"/>
                          <w:sz w:val="16"/>
                          <w:szCs w:val="16"/>
                        </w:rPr>
                        <w:t>提</w:t>
                      </w:r>
                      <w:r w:rsidRPr="00B60CC7">
                        <w:rPr>
                          <w:rFonts w:hint="eastAsia"/>
                          <w:color w:val="000000" w:themeColor="text1"/>
                          <w:sz w:val="16"/>
                          <w:szCs w:val="16"/>
                        </w:rPr>
                        <w:t>示設定</w:t>
                      </w:r>
                    </w:p>
                    <w:p w14:paraId="4D423C63"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85600" behindDoc="0" locked="0" layoutInCell="1" allowOverlap="1" wp14:anchorId="25CE825D" wp14:editId="052F6244">
                <wp:simplePos x="0" y="0"/>
                <wp:positionH relativeFrom="margin">
                  <wp:posOffset>2738755</wp:posOffset>
                </wp:positionH>
                <wp:positionV relativeFrom="paragraph">
                  <wp:posOffset>2430780</wp:posOffset>
                </wp:positionV>
                <wp:extent cx="1859280" cy="266700"/>
                <wp:effectExtent l="19050" t="209550" r="26670" b="19050"/>
                <wp:wrapNone/>
                <wp:docPr id="116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9280" cy="266700"/>
                        </a:xfrm>
                        <a:prstGeom prst="wedgeRoundRectCallout">
                          <a:avLst>
                            <a:gd name="adj1" fmla="val 4811"/>
                            <a:gd name="adj2" fmla="val -113673"/>
                            <a:gd name="adj3" fmla="val 16667"/>
                          </a:avLst>
                        </a:prstGeom>
                        <a:solidFill>
                          <a:schemeClr val="accent1">
                            <a:lumMod val="20000"/>
                            <a:lumOff val="80000"/>
                          </a:schemeClr>
                        </a:solidFill>
                        <a:ln w="28575">
                          <a:solidFill>
                            <a:srgbClr val="385D8A"/>
                          </a:solidFill>
                          <a:miter lim="800000"/>
                          <a:headEnd/>
                          <a:tailEnd/>
                        </a:ln>
                      </wps:spPr>
                      <wps:txbx>
                        <w:txbxContent>
                          <w:p w14:paraId="0113876C"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顯示</w:t>
                            </w:r>
                            <w:r w:rsidRPr="00B60CC7">
                              <w:rPr>
                                <w:color w:val="000000" w:themeColor="text1"/>
                                <w:sz w:val="16"/>
                                <w:szCs w:val="16"/>
                              </w:rPr>
                              <w:t>符</w:t>
                            </w:r>
                            <w:r w:rsidRPr="00B60CC7">
                              <w:rPr>
                                <w:rFonts w:hint="eastAsia"/>
                                <w:color w:val="000000" w:themeColor="text1"/>
                                <w:sz w:val="16"/>
                                <w:szCs w:val="16"/>
                              </w:rPr>
                              <w:t>合</w:t>
                            </w:r>
                            <w:r w:rsidRPr="00B60CC7">
                              <w:rPr>
                                <w:color w:val="000000" w:themeColor="text1"/>
                                <w:sz w:val="16"/>
                                <w:szCs w:val="16"/>
                              </w:rPr>
                              <w:t>條</w:t>
                            </w:r>
                            <w:r w:rsidRPr="00B60CC7">
                              <w:rPr>
                                <w:rFonts w:hint="eastAsia"/>
                                <w:color w:val="000000" w:themeColor="text1"/>
                                <w:sz w:val="16"/>
                                <w:szCs w:val="16"/>
                              </w:rPr>
                              <w:t>件</w:t>
                            </w:r>
                            <w:r w:rsidRPr="00B60CC7">
                              <w:rPr>
                                <w:color w:val="000000" w:themeColor="text1"/>
                                <w:sz w:val="16"/>
                                <w:szCs w:val="16"/>
                              </w:rPr>
                              <w:t>的</w:t>
                            </w:r>
                            <w:r w:rsidRPr="00B60CC7">
                              <w:rPr>
                                <w:rFonts w:hint="eastAsia"/>
                                <w:color w:val="000000" w:themeColor="text1"/>
                                <w:sz w:val="16"/>
                                <w:szCs w:val="16"/>
                              </w:rPr>
                              <w:t>到價提示記錄</w:t>
                            </w:r>
                          </w:p>
                          <w:p w14:paraId="653EEB76"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E825D" id="_x0000_s1130" type="#_x0000_t62" style="position:absolute;margin-left:215.65pt;margin-top:191.4pt;width:146.4pt;height:21pt;z-index:25218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" adj="11839,-13753" fillcolor="#dbe5f1 [660]" strokecolor="#385d8a" strokeweight="2.25pt">
                <v:textbox>
                  <w:txbxContent>
                    <w:p w14:paraId="0113876C" w14:textId="77777777" w:rsidR="00910088" w:rsidRPr="00B60CC7" w:rsidRDefault="00910088" w:rsidP="007D63A1">
                      <w:pPr>
                        <w:spacing w:after="20" w:line="240" w:lineRule="auto"/>
                        <w:jc w:val="center"/>
                        <w:rPr>
                          <w:color w:val="000000" w:themeColor="text1"/>
                          <w:sz w:val="16"/>
                          <w:szCs w:val="16"/>
                        </w:rPr>
                      </w:pPr>
                      <w:r w:rsidRPr="00B60CC7">
                        <w:rPr>
                          <w:rFonts w:hint="eastAsia"/>
                          <w:color w:val="000000" w:themeColor="text1"/>
                          <w:sz w:val="16"/>
                          <w:szCs w:val="16"/>
                        </w:rPr>
                        <w:t>顯示</w:t>
                      </w:r>
                      <w:r w:rsidRPr="00B60CC7">
                        <w:rPr>
                          <w:color w:val="000000" w:themeColor="text1"/>
                          <w:sz w:val="16"/>
                          <w:szCs w:val="16"/>
                        </w:rPr>
                        <w:t>符</w:t>
                      </w:r>
                      <w:r w:rsidRPr="00B60CC7">
                        <w:rPr>
                          <w:rFonts w:hint="eastAsia"/>
                          <w:color w:val="000000" w:themeColor="text1"/>
                          <w:sz w:val="16"/>
                          <w:szCs w:val="16"/>
                        </w:rPr>
                        <w:t>合</w:t>
                      </w:r>
                      <w:r w:rsidRPr="00B60CC7">
                        <w:rPr>
                          <w:color w:val="000000" w:themeColor="text1"/>
                          <w:sz w:val="16"/>
                          <w:szCs w:val="16"/>
                        </w:rPr>
                        <w:t>條</w:t>
                      </w:r>
                      <w:r w:rsidRPr="00B60CC7">
                        <w:rPr>
                          <w:rFonts w:hint="eastAsia"/>
                          <w:color w:val="000000" w:themeColor="text1"/>
                          <w:sz w:val="16"/>
                          <w:szCs w:val="16"/>
                        </w:rPr>
                        <w:t>件</w:t>
                      </w:r>
                      <w:r w:rsidRPr="00B60CC7">
                        <w:rPr>
                          <w:color w:val="000000" w:themeColor="text1"/>
                          <w:sz w:val="16"/>
                          <w:szCs w:val="16"/>
                        </w:rPr>
                        <w:t>的</w:t>
                      </w:r>
                      <w:r w:rsidRPr="00B60CC7">
                        <w:rPr>
                          <w:rFonts w:hint="eastAsia"/>
                          <w:color w:val="000000" w:themeColor="text1"/>
                          <w:sz w:val="16"/>
                          <w:szCs w:val="16"/>
                        </w:rPr>
                        <w:t>到價提示記錄</w:t>
                      </w:r>
                    </w:p>
                    <w:p w14:paraId="653EEB76"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w:drawing>
          <wp:inline distT="0" distB="0" distL="0" distR="0" wp14:anchorId="0DF9C3A6" wp14:editId="41D37545">
            <wp:extent cx="5629275" cy="2981325"/>
            <wp:effectExtent l="19050" t="19050" r="28575" b="28575"/>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629275" cy="2981325"/>
                    </a:xfrm>
                    <a:prstGeom prst="rect">
                      <a:avLst/>
                    </a:prstGeom>
                    <a:noFill/>
                    <a:ln>
                      <a:solidFill>
                        <a:schemeClr val="bg1">
                          <a:lumMod val="75000"/>
                        </a:schemeClr>
                      </a:solidFill>
                    </a:ln>
                  </pic:spPr>
                </pic:pic>
              </a:graphicData>
            </a:graphic>
          </wp:inline>
        </w:drawing>
      </w:r>
    </w:p>
    <w:p w14:paraId="00AFF96E" w14:textId="77777777" w:rsidR="005B1109" w:rsidRDefault="005B1109" w:rsidP="005B1109">
      <w:pPr>
        <w:spacing w:line="240" w:lineRule="auto"/>
        <w:rPr>
          <w:rFonts w:asciiTheme="minorEastAsia" w:eastAsia="宋体" w:hAnsiTheme="minorEastAsia" w:cs="Arial" w:hint="eastAsia"/>
          <w:sz w:val="24"/>
          <w:szCs w:val="24"/>
          <w:lang w:eastAsia="zh-CN"/>
        </w:rPr>
      </w:pPr>
    </w:p>
    <w:p w14:paraId="2C667577" w14:textId="5CC34EF1" w:rsidR="00B0751E" w:rsidRPr="00DE5176" w:rsidRDefault="00B0751E" w:rsidP="005B1109">
      <w:pPr>
        <w:spacing w:line="240" w:lineRule="auto"/>
        <w:rPr>
          <w:rFonts w:asciiTheme="minorEastAsia" w:eastAsiaTheme="minorEastAsia" w:hAnsiTheme="minorEastAsia" w:cs="Arial" w:hint="eastAsia"/>
          <w:sz w:val="24"/>
          <w:szCs w:val="24"/>
        </w:rPr>
      </w:pPr>
      <w:r w:rsidRPr="00DE5176">
        <w:rPr>
          <w:rFonts w:asciiTheme="minorEastAsia" w:eastAsiaTheme="minorEastAsia" w:hAnsiTheme="minorEastAsia" w:cs="Arial" w:hint="eastAsia"/>
          <w:sz w:val="24"/>
          <w:szCs w:val="24"/>
        </w:rPr>
        <w:lastRenderedPageBreak/>
        <w:t>用戶亦可直接點擊報價畫面的「買入」及「賣出」按鈕，快速設定到價提醒功能。</w:t>
      </w:r>
    </w:p>
    <w:p w14:paraId="67E050F5" w14:textId="0FEAADAA" w:rsidR="005B1109" w:rsidRPr="00DE5176" w:rsidRDefault="00B0751E" w:rsidP="005B1109">
      <w:pPr>
        <w:spacing w:line="240" w:lineRule="auto"/>
        <w:rPr>
          <w:rFonts w:asciiTheme="minorEastAsia" w:eastAsia="宋体" w:hAnsiTheme="minorEastAsia" w:cs="Arial" w:hint="eastAsia"/>
          <w:sz w:val="24"/>
          <w:szCs w:val="24"/>
        </w:rPr>
      </w:pPr>
      <w:r>
        <w:rPr>
          <w:noProof/>
        </w:rPr>
        <mc:AlternateContent>
          <mc:Choice Requires="wps">
            <w:drawing>
              <wp:anchor distT="0" distB="0" distL="114300" distR="114300" simplePos="0" relativeHeight="252521472" behindDoc="0" locked="0" layoutInCell="1" allowOverlap="1" wp14:anchorId="65FF73E4" wp14:editId="6E2D704A">
                <wp:simplePos x="0" y="0"/>
                <wp:positionH relativeFrom="column">
                  <wp:posOffset>3376155</wp:posOffset>
                </wp:positionH>
                <wp:positionV relativeFrom="paragraph">
                  <wp:posOffset>720981</wp:posOffset>
                </wp:positionV>
                <wp:extent cx="255319" cy="926275"/>
                <wp:effectExtent l="19050" t="19050" r="49530" b="45720"/>
                <wp:wrapNone/>
                <wp:docPr id="80424586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319" cy="92627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1D73CE" id="Straight Arrow Connector 9" o:spid="_x0000_s1026" type="#_x0000_t32" style="position:absolute;margin-left:265.85pt;margin-top:56.75pt;width:20.1pt;height:72.95pt;z-index:2525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" strokecolor="red" strokeweight="2.25pt">
                <v:stroke endarrow="block"/>
                <o:lock v:ext="edit" shapetype="f"/>
              </v:shape>
            </w:pict>
          </mc:Fallback>
        </mc:AlternateContent>
      </w:r>
      <w:r w:rsidRPr="001A2DB4">
        <w:rPr>
          <w:rFonts w:asciiTheme="minorEastAsia" w:eastAsiaTheme="minorEastAsia" w:hAnsiTheme="minorEastAsia"/>
          <w:b/>
          <w:bCs/>
          <w:noProof/>
          <w:color w:val="000000"/>
          <w:sz w:val="40"/>
          <w:szCs w:val="40"/>
        </w:rPr>
        <mc:AlternateContent>
          <mc:Choice Requires="wps">
            <w:drawing>
              <wp:anchor distT="0" distB="0" distL="114300" distR="114300" simplePos="0" relativeHeight="252519424" behindDoc="0" locked="0" layoutInCell="1" allowOverlap="1" wp14:anchorId="75F398B4" wp14:editId="6DA1AB17">
                <wp:simplePos x="0" y="0"/>
                <wp:positionH relativeFrom="margin">
                  <wp:posOffset>2193594</wp:posOffset>
                </wp:positionH>
                <wp:positionV relativeFrom="paragraph">
                  <wp:posOffset>523875</wp:posOffset>
                </wp:positionV>
                <wp:extent cx="1332672" cy="195635"/>
                <wp:effectExtent l="19050" t="19050" r="20320" b="13970"/>
                <wp:wrapNone/>
                <wp:docPr id="1836982908" name="Rectangle 1836982908"/>
                <wp:cNvGraphicFramePr/>
                <a:graphic xmlns:a="http://schemas.openxmlformats.org/drawingml/2006/main">
                  <a:graphicData uri="http://schemas.microsoft.com/office/word/2010/wordprocessingShape">
                    <wps:wsp>
                      <wps:cNvSpPr/>
                      <wps:spPr>
                        <a:xfrm>
                          <a:off x="0" y="0"/>
                          <a:ext cx="1332672" cy="19563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0773E" id="Rectangle 1836982908" o:spid="_x0000_s1026" style="position:absolute;margin-left:172.7pt;margin-top:41.25pt;width:104.95pt;height:15.4pt;z-index:25251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" filled="f" strokecolor="red" strokeweight="3pt">
                <w10:wrap anchorx="margin"/>
              </v:rect>
            </w:pict>
          </mc:Fallback>
        </mc:AlternateContent>
      </w:r>
      <w:r>
        <w:rPr>
          <w:rFonts w:asciiTheme="minorEastAsia" w:eastAsia="宋体" w:hAnsiTheme="minorEastAsia" w:cs="Arial" w:hint="eastAsia"/>
          <w:noProof/>
          <w:sz w:val="24"/>
          <w:szCs w:val="24"/>
        </w:rPr>
        <w:drawing>
          <wp:inline distT="0" distB="0" distL="0" distR="0" wp14:anchorId="0AC149D9" wp14:editId="0706F265">
            <wp:extent cx="5557962" cy="3958436"/>
            <wp:effectExtent l="0" t="0" r="5080" b="4445"/>
            <wp:docPr id="2063597085"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560188" cy="3960021"/>
                    </a:xfrm>
                    <a:prstGeom prst="rect">
                      <a:avLst/>
                    </a:prstGeom>
                    <a:noFill/>
                    <a:ln>
                      <a:noFill/>
                    </a:ln>
                  </pic:spPr>
                </pic:pic>
              </a:graphicData>
            </a:graphic>
          </wp:inline>
        </w:drawing>
      </w:r>
    </w:p>
    <w:p w14:paraId="7F577006" w14:textId="61E9FE1E" w:rsidR="007D63A1" w:rsidRPr="001A2DB4" w:rsidRDefault="007D63A1" w:rsidP="001A2DB4">
      <w:pPr>
        <w:spacing w:line="240" w:lineRule="auto"/>
        <w:rPr>
          <w:rFonts w:asciiTheme="minorEastAsia" w:eastAsiaTheme="minorEastAsia" w:hAnsiTheme="minorEastAsia" w:hint="eastAsia"/>
        </w:rPr>
      </w:pPr>
    </w:p>
    <w:p w14:paraId="68F3D105" w14:textId="77777777" w:rsidR="00B0751E" w:rsidRDefault="00B0751E" w:rsidP="001A2DB4">
      <w:pPr>
        <w:pStyle w:val="2"/>
        <w:spacing w:line="240" w:lineRule="auto"/>
        <w:rPr>
          <w:rFonts w:asciiTheme="minorEastAsia" w:eastAsia="宋体" w:hAnsiTheme="minorEastAsia" w:cs="Arial" w:hint="eastAsia"/>
          <w:bCs w:val="0"/>
          <w:sz w:val="24"/>
          <w:szCs w:val="24"/>
          <w:lang w:eastAsia="zh-CN"/>
        </w:rPr>
      </w:pPr>
    </w:p>
    <w:p w14:paraId="5871909D" w14:textId="6D4AC852" w:rsidR="007D63A1" w:rsidRPr="001A2DB4" w:rsidRDefault="007D63A1" w:rsidP="001A2DB4">
      <w:pPr>
        <w:pStyle w:val="2"/>
        <w:spacing w:line="240" w:lineRule="auto"/>
        <w:rPr>
          <w:rFonts w:ascii="Calibri" w:eastAsiaTheme="minorEastAsia" w:hAnsi="Calibri" w:cs="Calibri"/>
        </w:rPr>
      </w:pPr>
      <w:bookmarkStart w:id="67" w:name="_Toc200096027"/>
      <w:r w:rsidRPr="001A2DB4">
        <w:rPr>
          <w:rFonts w:asciiTheme="minorEastAsia" w:eastAsiaTheme="minorEastAsia" w:hAnsiTheme="minorEastAsia" w:cs="Arial" w:hint="eastAsia"/>
          <w:bCs w:val="0"/>
          <w:sz w:val="24"/>
          <w:szCs w:val="24"/>
        </w:rPr>
        <w:t>第二十</w:t>
      </w:r>
      <w:r w:rsidR="003521D8">
        <w:rPr>
          <w:rFonts w:asciiTheme="minorEastAsia" w:eastAsiaTheme="minorEastAsia" w:hAnsiTheme="minorEastAsia" w:cs="Arial" w:hint="eastAsia"/>
          <w:bCs w:val="0"/>
          <w:sz w:val="24"/>
          <w:szCs w:val="24"/>
        </w:rPr>
        <w:t>五</w:t>
      </w:r>
      <w:r w:rsidRPr="001A2DB4">
        <w:rPr>
          <w:rFonts w:asciiTheme="minorEastAsia" w:eastAsiaTheme="minorEastAsia" w:hAnsiTheme="minorEastAsia" w:cs="Arial" w:hint="eastAsia"/>
          <w:bCs w:val="0"/>
          <w:sz w:val="24"/>
          <w:szCs w:val="24"/>
        </w:rPr>
        <w:t>節</w:t>
      </w:r>
      <w:r w:rsidR="001667B9" w:rsidRPr="001A2DB4">
        <w:rPr>
          <w:rFonts w:asciiTheme="minorEastAsia" w:eastAsiaTheme="minorEastAsia" w:hAnsiTheme="minorEastAsia" w:cs="Arial"/>
          <w:bCs w:val="0"/>
          <w:sz w:val="24"/>
          <w:szCs w:val="24"/>
        </w:rPr>
        <w:tab/>
      </w:r>
      <w:proofErr w:type="spellStart"/>
      <w:r w:rsidRPr="001A2DB4">
        <w:rPr>
          <w:rFonts w:ascii="Calibri" w:eastAsiaTheme="minorEastAsia" w:hAnsi="Calibri" w:cs="Calibri"/>
          <w:bCs w:val="0"/>
          <w:color w:val="000000" w:themeColor="text1"/>
          <w:sz w:val="24"/>
          <w:szCs w:val="24"/>
        </w:rPr>
        <w:t>TradingView</w:t>
      </w:r>
      <w:bookmarkEnd w:id="67"/>
      <w:proofErr w:type="spellEnd"/>
    </w:p>
    <w:p w14:paraId="17C5A962" w14:textId="77777777" w:rsidR="007D63A1" w:rsidRPr="001A2DB4" w:rsidRDefault="007D63A1" w:rsidP="001A2DB4">
      <w:pPr>
        <w:spacing w:line="240" w:lineRule="auto"/>
        <w:rPr>
          <w:rFonts w:asciiTheme="minorEastAsia" w:eastAsiaTheme="minorEastAsia" w:hAnsiTheme="minorEastAsia" w:hint="eastAsia"/>
        </w:rPr>
      </w:pPr>
    </w:p>
    <w:p w14:paraId="14FFDFFB" w14:textId="7B11849F" w:rsidR="007D63A1" w:rsidRPr="001A2DB4" w:rsidRDefault="007D63A1" w:rsidP="001A2DB4">
      <w:pPr>
        <w:spacing w:line="240" w:lineRule="auto"/>
        <w:jc w:val="both"/>
        <w:rPr>
          <w:rFonts w:asciiTheme="minorEastAsia" w:eastAsiaTheme="minorEastAsia" w:hAnsiTheme="minorEastAsia" w:cs="Arial" w:hint="eastAsia"/>
          <w:sz w:val="24"/>
          <w:szCs w:val="24"/>
        </w:rPr>
      </w:pPr>
      <w:proofErr w:type="spellStart"/>
      <w:r w:rsidRPr="001A2DB4">
        <w:rPr>
          <w:rFonts w:asciiTheme="minorHAnsi" w:eastAsiaTheme="minorEastAsia" w:hAnsiTheme="minorHAnsi" w:cstheme="minorHAnsi"/>
          <w:sz w:val="24"/>
          <w:szCs w:val="24"/>
        </w:rPr>
        <w:t>TradingView</w:t>
      </w:r>
      <w:proofErr w:type="spellEnd"/>
      <w:r w:rsidRPr="001A2DB4">
        <w:rPr>
          <w:rFonts w:asciiTheme="minorEastAsia" w:eastAsiaTheme="minorEastAsia" w:hAnsiTheme="minorEastAsia" w:cs="Arial" w:hint="eastAsia"/>
          <w:sz w:val="24"/>
          <w:szCs w:val="24"/>
        </w:rPr>
        <w:t>及圖表各股票的提供日線圖、周線圖或月線圖，用戶亦可選擇查看線圖、棒圖或陰陽燭圖。另外，用戶還可在圖表上繪畫趨勢線和作技術指標之分析。</w:t>
      </w:r>
    </w:p>
    <w:p w14:paraId="37406FAF" w14:textId="77777777" w:rsidR="007D63A1" w:rsidRPr="001A2DB4" w:rsidRDefault="007D63A1" w:rsidP="001A2DB4">
      <w:pPr>
        <w:spacing w:line="240" w:lineRule="auto"/>
        <w:rPr>
          <w:rFonts w:asciiTheme="minorEastAsia" w:eastAsiaTheme="minorEastAsia" w:hAnsiTheme="minorEastAsia" w:hint="eastAsia"/>
        </w:rPr>
      </w:pPr>
    </w:p>
    <w:p w14:paraId="080FB4AD" w14:textId="3189BA7E" w:rsidR="007D63A1" w:rsidRPr="001A2DB4" w:rsidRDefault="00AC7F43"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385280" behindDoc="0" locked="0" layoutInCell="1" allowOverlap="1" wp14:anchorId="3F27C42C" wp14:editId="329C9ECC">
            <wp:simplePos x="0" y="0"/>
            <wp:positionH relativeFrom="column">
              <wp:posOffset>32385</wp:posOffset>
            </wp:positionH>
            <wp:positionV relativeFrom="paragraph">
              <wp:posOffset>2619375</wp:posOffset>
            </wp:positionV>
            <wp:extent cx="327660" cy="11620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983" cy="117029"/>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205056" behindDoc="0" locked="0" layoutInCell="1" allowOverlap="1" wp14:anchorId="79C717C8" wp14:editId="659DCC32">
                <wp:simplePos x="0" y="0"/>
                <wp:positionH relativeFrom="margin">
                  <wp:posOffset>806342</wp:posOffset>
                </wp:positionH>
                <wp:positionV relativeFrom="paragraph">
                  <wp:posOffset>434448</wp:posOffset>
                </wp:positionV>
                <wp:extent cx="899795" cy="273050"/>
                <wp:effectExtent l="114300" t="190500" r="14605" b="12700"/>
                <wp:wrapNone/>
                <wp:docPr id="12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273050"/>
                        </a:xfrm>
                        <a:prstGeom prst="wedgeRoundRectCallout">
                          <a:avLst>
                            <a:gd name="adj1" fmla="val -56989"/>
                            <a:gd name="adj2" fmla="val -102672"/>
                            <a:gd name="adj3" fmla="val 16667"/>
                          </a:avLst>
                        </a:prstGeom>
                        <a:solidFill>
                          <a:schemeClr val="accent1">
                            <a:lumMod val="20000"/>
                            <a:lumOff val="80000"/>
                          </a:schemeClr>
                        </a:solidFill>
                        <a:ln w="28575">
                          <a:solidFill>
                            <a:srgbClr val="385D8A"/>
                          </a:solidFill>
                          <a:miter lim="800000"/>
                          <a:headEnd/>
                          <a:tailEnd/>
                        </a:ln>
                      </wps:spPr>
                      <wps:txbx>
                        <w:txbxContent>
                          <w:p w14:paraId="0170D5E7" w14:textId="09BD2BC2"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60CAA129" w14:textId="77777777" w:rsidR="00910088" w:rsidRPr="003C336B" w:rsidRDefault="00910088" w:rsidP="007D63A1">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717C8" id="_x0000_s1131" type="#_x0000_t62" style="position:absolute;left:0;text-align:left;margin-left:63.5pt;margin-top:34.2pt;width:70.85pt;height:21.5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" adj="-1510,-11377" fillcolor="#dbe5f1 [660]" strokecolor="#385d8a" strokeweight="2.25pt">
                <v:textbox>
                  <w:txbxContent>
                    <w:p w14:paraId="0170D5E7" w14:textId="09BD2BC2"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60CAA129" w14:textId="77777777" w:rsidR="00910088" w:rsidRPr="003C336B" w:rsidRDefault="00910088" w:rsidP="007D63A1">
                      <w:pPr>
                        <w:spacing w:after="20" w:line="240" w:lineRule="auto"/>
                        <w:jc w:val="both"/>
                        <w:rPr>
                          <w:rFonts w:ascii="Arial" w:hAnsi="Arial" w:cs="Arial"/>
                          <w:sz w:val="16"/>
                          <w:szCs w:val="16"/>
                        </w:rPr>
                      </w:pPr>
                    </w:p>
                  </w:txbxContent>
                </v:textbox>
                <w10:wrap anchorx="margin"/>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89696" behindDoc="0" locked="0" layoutInCell="1" allowOverlap="1" wp14:anchorId="48323D84" wp14:editId="7614C37F">
                <wp:simplePos x="0" y="0"/>
                <wp:positionH relativeFrom="column">
                  <wp:posOffset>350763</wp:posOffset>
                </wp:positionH>
                <wp:positionV relativeFrom="paragraph">
                  <wp:posOffset>141808</wp:posOffset>
                </wp:positionV>
                <wp:extent cx="180367" cy="1761490"/>
                <wp:effectExtent l="19050" t="19050" r="29210" b="29210"/>
                <wp:wrapNone/>
                <wp:docPr id="1183" name="Rectangle 1183"/>
                <wp:cNvGraphicFramePr/>
                <a:graphic xmlns:a="http://schemas.openxmlformats.org/drawingml/2006/main">
                  <a:graphicData uri="http://schemas.microsoft.com/office/word/2010/wordprocessingShape">
                    <wps:wsp>
                      <wps:cNvSpPr/>
                      <wps:spPr>
                        <a:xfrm>
                          <a:off x="0" y="0"/>
                          <a:ext cx="180367" cy="176149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AC756" id="Rectangle 1183" o:spid="_x0000_s1026" style="position:absolute;margin-left:27.6pt;margin-top:11.15pt;width:14.2pt;height:138.7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" filled="f" strokecolor="red" strokeweight="4.5pt"/>
            </w:pict>
          </mc:Fallback>
        </mc:AlternateContent>
      </w:r>
      <w:r w:rsidR="007D63A1" w:rsidRPr="001A2DB4">
        <w:rPr>
          <w:rFonts w:asciiTheme="minorEastAsia" w:eastAsiaTheme="minorEastAsia" w:hAnsiTheme="minorEastAsia"/>
          <w:noProof/>
        </w:rPr>
        <w:drawing>
          <wp:inline distT="0" distB="0" distL="0" distR="0" wp14:anchorId="188EB21A" wp14:editId="35534000">
            <wp:extent cx="5629275" cy="2973705"/>
            <wp:effectExtent l="19050" t="19050" r="28575" b="17145"/>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629275" cy="2973705"/>
                    </a:xfrm>
                    <a:prstGeom prst="rect">
                      <a:avLst/>
                    </a:prstGeom>
                    <a:noFill/>
                    <a:ln>
                      <a:solidFill>
                        <a:schemeClr val="bg1">
                          <a:lumMod val="75000"/>
                        </a:schemeClr>
                      </a:solidFill>
                    </a:ln>
                  </pic:spPr>
                </pic:pic>
              </a:graphicData>
            </a:graphic>
          </wp:inline>
        </w:drawing>
      </w:r>
    </w:p>
    <w:p w14:paraId="6E6E9E14" w14:textId="77E71A40" w:rsidR="007D63A1" w:rsidRPr="001A2DB4" w:rsidRDefault="007D63A1" w:rsidP="001A2DB4">
      <w:pPr>
        <w:spacing w:line="240" w:lineRule="auto"/>
        <w:jc w:val="center"/>
        <w:rPr>
          <w:rFonts w:asciiTheme="minorEastAsia" w:eastAsiaTheme="minorEastAsia" w:hAnsiTheme="minorEastAsia" w:hint="eastAsia"/>
          <w:sz w:val="24"/>
          <w:szCs w:val="24"/>
        </w:rPr>
      </w:pPr>
    </w:p>
    <w:p w14:paraId="6D124D82" w14:textId="6BD9F293" w:rsidR="007D63A1" w:rsidRPr="001A2DB4" w:rsidRDefault="007D63A1" w:rsidP="001A2DB4">
      <w:pPr>
        <w:spacing w:line="240" w:lineRule="auto"/>
        <w:jc w:val="center"/>
        <w:rPr>
          <w:rFonts w:asciiTheme="minorEastAsia" w:eastAsiaTheme="minorEastAsia" w:hAnsiTheme="minorEastAsia" w:hint="eastAsia"/>
          <w:sz w:val="24"/>
          <w:szCs w:val="24"/>
        </w:rPr>
      </w:pPr>
    </w:p>
    <w:p w14:paraId="54E3A38E" w14:textId="513E0FEF" w:rsidR="007D63A1" w:rsidRPr="001A2DB4" w:rsidRDefault="007D63A1" w:rsidP="001A2DB4">
      <w:pPr>
        <w:pStyle w:val="2"/>
        <w:spacing w:line="240" w:lineRule="auto"/>
        <w:rPr>
          <w:rFonts w:asciiTheme="minorEastAsia" w:eastAsiaTheme="minorEastAsia" w:hAnsiTheme="minorEastAsia" w:hint="eastAsia"/>
        </w:rPr>
      </w:pPr>
      <w:bookmarkStart w:id="68" w:name="_Toc200096028"/>
      <w:r w:rsidRPr="001A2DB4">
        <w:rPr>
          <w:rFonts w:asciiTheme="minorEastAsia" w:eastAsiaTheme="minorEastAsia" w:hAnsiTheme="minorEastAsia" w:cs="Arial" w:hint="eastAsia"/>
          <w:bCs w:val="0"/>
          <w:sz w:val="24"/>
          <w:szCs w:val="24"/>
        </w:rPr>
        <w:t>第二十</w:t>
      </w:r>
      <w:r w:rsidR="003521D8">
        <w:rPr>
          <w:rFonts w:asciiTheme="minorEastAsia" w:eastAsiaTheme="minorEastAsia" w:hAnsiTheme="minorEastAsia" w:cs="Arial" w:hint="eastAsia"/>
          <w:bCs w:val="0"/>
          <w:sz w:val="24"/>
          <w:szCs w:val="24"/>
        </w:rPr>
        <w:t>六</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color w:val="000000" w:themeColor="text1"/>
          <w:sz w:val="24"/>
          <w:szCs w:val="24"/>
        </w:rPr>
        <w:t>圖表</w:t>
      </w:r>
      <w:bookmarkEnd w:id="68"/>
    </w:p>
    <w:p w14:paraId="5D9311BC" w14:textId="30A926A3" w:rsidR="007D63A1" w:rsidRPr="001A2DB4" w:rsidRDefault="007D63A1" w:rsidP="001A2DB4">
      <w:pPr>
        <w:spacing w:line="240" w:lineRule="auto"/>
        <w:rPr>
          <w:rFonts w:asciiTheme="minorEastAsia" w:eastAsiaTheme="minorEastAsia" w:hAnsiTheme="minorEastAsia" w:cs="Arial" w:hint="eastAsia"/>
          <w:sz w:val="24"/>
          <w:szCs w:val="24"/>
          <w:u w:val="single"/>
        </w:rPr>
      </w:pPr>
    </w:p>
    <w:p w14:paraId="6E1C3EAC" w14:textId="1E24C23B" w:rsidR="007D63A1" w:rsidRPr="001A2DB4" w:rsidRDefault="00B8538D" w:rsidP="001A2DB4">
      <w:pPr>
        <w:spacing w:line="240" w:lineRule="auto"/>
        <w:jc w:val="center"/>
        <w:rPr>
          <w:rFonts w:asciiTheme="minorEastAsia" w:eastAsiaTheme="minorEastAsia" w:hAnsiTheme="minorEastAsia" w:hint="eastAsia"/>
        </w:rPr>
      </w:pPr>
      <w:r>
        <w:rPr>
          <w:noProof/>
        </w:rPr>
        <w:drawing>
          <wp:anchor distT="0" distB="0" distL="114300" distR="114300" simplePos="0" relativeHeight="252474368" behindDoc="0" locked="0" layoutInCell="1" allowOverlap="1" wp14:anchorId="3625B536" wp14:editId="46652DD8">
            <wp:simplePos x="0" y="0"/>
            <wp:positionH relativeFrom="column">
              <wp:posOffset>33385</wp:posOffset>
            </wp:positionH>
            <wp:positionV relativeFrom="paragraph">
              <wp:posOffset>2622550</wp:posOffset>
            </wp:positionV>
            <wp:extent cx="327660" cy="116205"/>
            <wp:effectExtent l="0" t="0" r="0" b="0"/>
            <wp:wrapNone/>
            <wp:docPr id="1238" name="Picture 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B97AFC">
        <w:rPr>
          <w:noProof/>
        </w:rPr>
        <w:drawing>
          <wp:anchor distT="0" distB="0" distL="114300" distR="114300" simplePos="0" relativeHeight="252384256" behindDoc="0" locked="0" layoutInCell="1" allowOverlap="1" wp14:anchorId="5A449AC9" wp14:editId="731D4ECE">
            <wp:simplePos x="0" y="0"/>
            <wp:positionH relativeFrom="column">
              <wp:posOffset>1346835</wp:posOffset>
            </wp:positionH>
            <wp:positionV relativeFrom="paragraph">
              <wp:posOffset>2493010</wp:posOffset>
            </wp:positionV>
            <wp:extent cx="181070" cy="47357"/>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81070" cy="47357"/>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207104" behindDoc="0" locked="0" layoutInCell="1" allowOverlap="1" wp14:anchorId="39DB2D76" wp14:editId="71AF74F9">
                <wp:simplePos x="0" y="0"/>
                <wp:positionH relativeFrom="margin">
                  <wp:posOffset>315744</wp:posOffset>
                </wp:positionH>
                <wp:positionV relativeFrom="paragraph">
                  <wp:posOffset>546100</wp:posOffset>
                </wp:positionV>
                <wp:extent cx="924560" cy="263525"/>
                <wp:effectExtent l="19050" t="114300" r="66040" b="22225"/>
                <wp:wrapNone/>
                <wp:docPr id="12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4560" cy="263525"/>
                        </a:xfrm>
                        <a:prstGeom prst="wedgeRoundRectCallout">
                          <a:avLst>
                            <a:gd name="adj1" fmla="val 49195"/>
                            <a:gd name="adj2" fmla="val -72883"/>
                            <a:gd name="adj3" fmla="val 16667"/>
                          </a:avLst>
                        </a:prstGeom>
                        <a:solidFill>
                          <a:schemeClr val="accent1">
                            <a:lumMod val="20000"/>
                            <a:lumOff val="80000"/>
                          </a:schemeClr>
                        </a:solidFill>
                        <a:ln w="28575">
                          <a:solidFill>
                            <a:srgbClr val="385D8A"/>
                          </a:solidFill>
                          <a:miter lim="800000"/>
                          <a:headEnd/>
                          <a:tailEnd/>
                        </a:ln>
                      </wps:spPr>
                      <wps:txbx>
                        <w:txbxContent>
                          <w:p w14:paraId="7DB73DD4" w14:textId="0D8EB116"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79CBF8A1" w14:textId="77777777" w:rsidR="00910088" w:rsidRPr="003C336B" w:rsidRDefault="00910088" w:rsidP="007D63A1">
                            <w:pPr>
                              <w:spacing w:after="20" w:line="240" w:lineRule="auto"/>
                              <w:jc w:val="both"/>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B2D76" id="_x0000_s1132" type="#_x0000_t62" style="position:absolute;left:0;text-align:left;margin-left:24.85pt;margin-top:43pt;width:72.8pt;height:20.75pt;z-index:25220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" adj="21426,-4943" fillcolor="#dbe5f1 [660]" strokecolor="#385d8a" strokeweight="2.25pt">
                <v:textbox>
                  <w:txbxContent>
                    <w:p w14:paraId="7DB73DD4" w14:textId="0D8EB116" w:rsidR="00910088" w:rsidRPr="00B60CC7" w:rsidRDefault="00910088" w:rsidP="007D63A1">
                      <w:pPr>
                        <w:spacing w:after="20" w:line="240" w:lineRule="auto"/>
                        <w:jc w:val="center"/>
                        <w:rPr>
                          <w:sz w:val="16"/>
                          <w:szCs w:val="16"/>
                        </w:rPr>
                      </w:pPr>
                      <w:r w:rsidRPr="00B60CC7">
                        <w:rPr>
                          <w:sz w:val="16"/>
                          <w:szCs w:val="16"/>
                        </w:rPr>
                        <w:t>輸</w:t>
                      </w:r>
                      <w:r w:rsidRPr="00B60CC7">
                        <w:rPr>
                          <w:rFonts w:hint="eastAsia"/>
                          <w:sz w:val="16"/>
                          <w:szCs w:val="16"/>
                        </w:rPr>
                        <w:t>入股票</w:t>
                      </w:r>
                      <w:r>
                        <w:rPr>
                          <w:rFonts w:hint="eastAsia"/>
                          <w:sz w:val="16"/>
                          <w:szCs w:val="16"/>
                        </w:rPr>
                        <w:t>代</w:t>
                      </w:r>
                      <w:r w:rsidRPr="00B60CC7">
                        <w:rPr>
                          <w:rFonts w:hint="eastAsia"/>
                          <w:sz w:val="16"/>
                          <w:szCs w:val="16"/>
                        </w:rPr>
                        <w:t>號</w:t>
                      </w:r>
                    </w:p>
                    <w:p w14:paraId="79CBF8A1" w14:textId="77777777" w:rsidR="00910088" w:rsidRPr="003C336B" w:rsidRDefault="00910088" w:rsidP="007D63A1">
                      <w:pPr>
                        <w:spacing w:after="20" w:line="240" w:lineRule="auto"/>
                        <w:jc w:val="both"/>
                        <w:rPr>
                          <w:rFonts w:ascii="Arial" w:hAnsi="Arial" w:cs="Arial"/>
                          <w:sz w:val="16"/>
                          <w:szCs w:val="16"/>
                        </w:rPr>
                      </w:pPr>
                    </w:p>
                  </w:txbxContent>
                </v:textbox>
                <w10:wrap anchorx="margin"/>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0720" behindDoc="0" locked="0" layoutInCell="1" allowOverlap="1" wp14:anchorId="55CB0E73" wp14:editId="159CC2F2">
                <wp:simplePos x="0" y="0"/>
                <wp:positionH relativeFrom="column">
                  <wp:posOffset>2336856</wp:posOffset>
                </wp:positionH>
                <wp:positionV relativeFrom="paragraph">
                  <wp:posOffset>369322</wp:posOffset>
                </wp:positionV>
                <wp:extent cx="1952874" cy="139976"/>
                <wp:effectExtent l="19050" t="19050" r="47625" b="31750"/>
                <wp:wrapNone/>
                <wp:docPr id="1188" name="Rectangle 1188"/>
                <wp:cNvGraphicFramePr/>
                <a:graphic xmlns:a="http://schemas.openxmlformats.org/drawingml/2006/main">
                  <a:graphicData uri="http://schemas.microsoft.com/office/word/2010/wordprocessingShape">
                    <wps:wsp>
                      <wps:cNvSpPr/>
                      <wps:spPr>
                        <a:xfrm>
                          <a:off x="0" y="0"/>
                          <a:ext cx="1952874" cy="139976"/>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98DFF" id="Rectangle 1188" o:spid="_x0000_s1026" style="position:absolute;margin-left:184pt;margin-top:29.1pt;width:153.75pt;height:11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" filled="f" strokecolor="red" strokeweight="4.5pt"/>
            </w:pict>
          </mc:Fallback>
        </mc:AlternateContent>
      </w:r>
      <w:r w:rsidR="007D63A1" w:rsidRPr="001A2DB4">
        <w:rPr>
          <w:rFonts w:asciiTheme="minorEastAsia" w:eastAsiaTheme="minorEastAsia" w:hAnsiTheme="minorEastAsia"/>
          <w:noProof/>
        </w:rPr>
        <w:drawing>
          <wp:inline distT="0" distB="0" distL="0" distR="0" wp14:anchorId="24F9B24E" wp14:editId="1A3A15FB">
            <wp:extent cx="5629275" cy="2981960"/>
            <wp:effectExtent l="19050" t="19050" r="28575" b="27940"/>
            <wp:docPr id="1193" name="Pictur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629275" cy="2981960"/>
                    </a:xfrm>
                    <a:prstGeom prst="rect">
                      <a:avLst/>
                    </a:prstGeom>
                    <a:noFill/>
                    <a:ln>
                      <a:solidFill>
                        <a:schemeClr val="bg1">
                          <a:lumMod val="75000"/>
                        </a:schemeClr>
                      </a:solidFill>
                    </a:ln>
                  </pic:spPr>
                </pic:pic>
              </a:graphicData>
            </a:graphic>
          </wp:inline>
        </w:drawing>
      </w:r>
    </w:p>
    <w:p w14:paraId="4C9D4378" w14:textId="7BAC5ACF" w:rsidR="007D63A1" w:rsidRPr="001A2DB4" w:rsidRDefault="007D63A1" w:rsidP="001A2DB4">
      <w:pPr>
        <w:spacing w:line="240" w:lineRule="auto"/>
        <w:jc w:val="center"/>
        <w:rPr>
          <w:rFonts w:asciiTheme="minorEastAsia" w:eastAsiaTheme="minorEastAsia" w:hAnsiTheme="minorEastAsia" w:hint="eastAsia"/>
        </w:rPr>
      </w:pPr>
    </w:p>
    <w:p w14:paraId="36FF58CA" w14:textId="35BE5569" w:rsidR="001A3F24" w:rsidRPr="001A2DB4" w:rsidRDefault="001A3F24">
      <w:pPr>
        <w:spacing w:line="240" w:lineRule="auto"/>
        <w:rPr>
          <w:rFonts w:asciiTheme="minorEastAsia" w:eastAsiaTheme="minorEastAsia" w:hAnsiTheme="minorEastAsia" w:cs="Arial" w:hint="eastAsia"/>
          <w:sz w:val="24"/>
          <w:szCs w:val="24"/>
        </w:rPr>
      </w:pPr>
    </w:p>
    <w:p w14:paraId="0BB9A715" w14:textId="0EF75BFE" w:rsidR="00672CAB" w:rsidRPr="001A2DB4" w:rsidRDefault="00672CAB">
      <w:pPr>
        <w:spacing w:line="240" w:lineRule="auto"/>
        <w:rPr>
          <w:rFonts w:asciiTheme="minorEastAsia" w:eastAsiaTheme="minorEastAsia" w:hAnsiTheme="minorEastAsia" w:cs="Arial" w:hint="eastAsia"/>
          <w:sz w:val="24"/>
          <w:szCs w:val="24"/>
        </w:rPr>
      </w:pPr>
    </w:p>
    <w:p w14:paraId="53C48AA8" w14:textId="36082247" w:rsidR="007D63A1" w:rsidRPr="001A2DB4" w:rsidRDefault="007D63A1" w:rsidP="001A2DB4">
      <w:pPr>
        <w:spacing w:line="240" w:lineRule="auto"/>
        <w:rPr>
          <w:rFonts w:asciiTheme="minorEastAsia" w:eastAsiaTheme="minorEastAsia" w:hAnsiTheme="minorEastAsia" w:cs="Arial" w:hint="eastAsia"/>
          <w:sz w:val="24"/>
          <w:szCs w:val="24"/>
        </w:rPr>
      </w:pPr>
    </w:p>
    <w:p w14:paraId="3995E096" w14:textId="580EF1C9" w:rsidR="007D63A1" w:rsidRPr="001A2DB4" w:rsidRDefault="007D63A1" w:rsidP="001A2DB4">
      <w:pPr>
        <w:pStyle w:val="2"/>
        <w:spacing w:line="240" w:lineRule="auto"/>
        <w:rPr>
          <w:rFonts w:asciiTheme="minorEastAsia" w:eastAsiaTheme="minorEastAsia" w:hAnsiTheme="minorEastAsia" w:hint="eastAsia"/>
        </w:rPr>
      </w:pPr>
      <w:bookmarkStart w:id="69" w:name="_Toc200096029"/>
      <w:r w:rsidRPr="001A2DB4">
        <w:rPr>
          <w:rFonts w:asciiTheme="minorEastAsia" w:eastAsiaTheme="minorEastAsia" w:hAnsiTheme="minorEastAsia" w:cs="Arial" w:hint="eastAsia"/>
          <w:bCs w:val="0"/>
          <w:sz w:val="24"/>
          <w:szCs w:val="24"/>
        </w:rPr>
        <w:t>第二十</w:t>
      </w:r>
      <w:r w:rsidR="003521D8" w:rsidRPr="001A2DB4">
        <w:rPr>
          <w:rFonts w:asciiTheme="minorEastAsia" w:eastAsiaTheme="minorEastAsia" w:hAnsiTheme="minorEastAsia" w:cs="Arial" w:hint="eastAsia"/>
          <w:bCs w:val="0"/>
          <w:sz w:val="24"/>
          <w:szCs w:val="24"/>
        </w:rPr>
        <w:t>七</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color w:val="000000" w:themeColor="text1"/>
          <w:sz w:val="24"/>
          <w:szCs w:val="24"/>
        </w:rPr>
        <w:t>頭條</w:t>
      </w:r>
      <w:bookmarkEnd w:id="69"/>
    </w:p>
    <w:p w14:paraId="7117D010" w14:textId="54CB5D5E" w:rsidR="007D63A1" w:rsidRPr="001A2DB4" w:rsidRDefault="007D63A1" w:rsidP="001A2DB4">
      <w:pPr>
        <w:spacing w:line="240" w:lineRule="auto"/>
        <w:rPr>
          <w:rFonts w:asciiTheme="minorEastAsia" w:eastAsiaTheme="minorEastAsia" w:hAnsiTheme="minorEastAsia" w:cs="Arial" w:hint="eastAsia"/>
          <w:sz w:val="24"/>
          <w:szCs w:val="24"/>
        </w:rPr>
      </w:pPr>
    </w:p>
    <w:p w14:paraId="18C9C760" w14:textId="734A4588" w:rsidR="007D63A1" w:rsidRPr="001A2DB4" w:rsidRDefault="007D63A1"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用戶能在此頁快速查閱各最新發佈的即市新聞內容。</w:t>
      </w:r>
    </w:p>
    <w:p w14:paraId="645BFF86" w14:textId="77777777" w:rsidR="007D63A1" w:rsidRPr="001A2DB4" w:rsidRDefault="007D63A1" w:rsidP="001A2DB4">
      <w:pPr>
        <w:spacing w:line="240" w:lineRule="auto"/>
        <w:rPr>
          <w:rFonts w:asciiTheme="minorEastAsia" w:eastAsiaTheme="minorEastAsia" w:hAnsiTheme="minorEastAsia" w:cs="Arial" w:hint="eastAsia"/>
          <w:sz w:val="24"/>
          <w:szCs w:val="24"/>
        </w:rPr>
      </w:pPr>
    </w:p>
    <w:p w14:paraId="30D14017" w14:textId="18BA1577" w:rsidR="007D63A1" w:rsidRPr="001A2DB4" w:rsidRDefault="00B8538D" w:rsidP="001A2DB4">
      <w:pPr>
        <w:spacing w:line="240" w:lineRule="auto"/>
        <w:rPr>
          <w:rFonts w:asciiTheme="minorEastAsia" w:eastAsiaTheme="minorEastAsia" w:hAnsiTheme="minorEastAsia" w:cs="Arial" w:hint="eastAsia"/>
          <w:sz w:val="24"/>
          <w:szCs w:val="24"/>
        </w:rPr>
      </w:pPr>
      <w:r>
        <w:rPr>
          <w:noProof/>
        </w:rPr>
        <w:drawing>
          <wp:anchor distT="0" distB="0" distL="114300" distR="114300" simplePos="0" relativeHeight="252476416" behindDoc="0" locked="0" layoutInCell="1" allowOverlap="1" wp14:anchorId="35D626EF" wp14:editId="7BD3457A">
            <wp:simplePos x="0" y="0"/>
            <wp:positionH relativeFrom="column">
              <wp:posOffset>28575</wp:posOffset>
            </wp:positionH>
            <wp:positionV relativeFrom="paragraph">
              <wp:posOffset>2624820</wp:posOffset>
            </wp:positionV>
            <wp:extent cx="327660" cy="116205"/>
            <wp:effectExtent l="0" t="0" r="0" b="0"/>
            <wp:wrapNone/>
            <wp:docPr id="1239" name="Picture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203008" behindDoc="0" locked="0" layoutInCell="1" allowOverlap="1" wp14:anchorId="4BB783D2" wp14:editId="42E851FA">
                <wp:simplePos x="0" y="0"/>
                <wp:positionH relativeFrom="column">
                  <wp:posOffset>4434605</wp:posOffset>
                </wp:positionH>
                <wp:positionV relativeFrom="paragraph">
                  <wp:posOffset>1204372</wp:posOffset>
                </wp:positionV>
                <wp:extent cx="857885" cy="266700"/>
                <wp:effectExtent l="19050" t="19050" r="18415" b="304800"/>
                <wp:wrapNone/>
                <wp:docPr id="12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266700"/>
                        </a:xfrm>
                        <a:prstGeom prst="wedgeRoundRectCallout">
                          <a:avLst>
                            <a:gd name="adj1" fmla="val -45727"/>
                            <a:gd name="adj2" fmla="val 142640"/>
                            <a:gd name="adj3" fmla="val 16667"/>
                          </a:avLst>
                        </a:prstGeom>
                        <a:solidFill>
                          <a:schemeClr val="accent1">
                            <a:lumMod val="20000"/>
                            <a:lumOff val="80000"/>
                          </a:schemeClr>
                        </a:solidFill>
                        <a:ln w="28575">
                          <a:solidFill>
                            <a:srgbClr val="385D8A"/>
                          </a:solidFill>
                          <a:miter lim="800000"/>
                          <a:headEnd/>
                          <a:tailEnd/>
                        </a:ln>
                      </wps:spPr>
                      <wps:txbx>
                        <w:txbxContent>
                          <w:p w14:paraId="34C0A717"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新聞</w:t>
                            </w:r>
                            <w:r>
                              <w:rPr>
                                <w:rFonts w:hint="eastAsia"/>
                                <w:color w:val="000000" w:themeColor="text1"/>
                                <w:sz w:val="16"/>
                                <w:szCs w:val="16"/>
                              </w:rPr>
                              <w:t>詳細</w:t>
                            </w:r>
                            <w:r w:rsidRPr="000F1579">
                              <w:rPr>
                                <w:rFonts w:hint="eastAsia"/>
                                <w:color w:val="000000" w:themeColor="text1"/>
                                <w:sz w:val="16"/>
                                <w:szCs w:val="16"/>
                              </w:rPr>
                              <w:t>內容</w:t>
                            </w:r>
                          </w:p>
                          <w:p w14:paraId="5DD6F818"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783D2" id="_x0000_s1133" type="#_x0000_t62" style="position:absolute;margin-left:349.2pt;margin-top:94.85pt;width:67.55pt;height:21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" adj="923,41610" fillcolor="#dbe5f1 [660]" strokecolor="#385d8a" strokeweight="2.25pt">
                <v:textbox>
                  <w:txbxContent>
                    <w:p w14:paraId="34C0A717"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新聞</w:t>
                      </w:r>
                      <w:r>
                        <w:rPr>
                          <w:rFonts w:hint="eastAsia"/>
                          <w:color w:val="000000" w:themeColor="text1"/>
                          <w:sz w:val="16"/>
                          <w:szCs w:val="16"/>
                        </w:rPr>
                        <w:t>詳細</w:t>
                      </w:r>
                      <w:r w:rsidRPr="000F1579">
                        <w:rPr>
                          <w:rFonts w:hint="eastAsia"/>
                          <w:color w:val="000000" w:themeColor="text1"/>
                          <w:sz w:val="16"/>
                          <w:szCs w:val="16"/>
                        </w:rPr>
                        <w:t>內容</w:t>
                      </w:r>
                    </w:p>
                    <w:p w14:paraId="5DD6F818"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v:textbox>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200960" behindDoc="0" locked="0" layoutInCell="1" allowOverlap="1" wp14:anchorId="6C5F7345" wp14:editId="7EDB6CC2">
                <wp:simplePos x="0" y="0"/>
                <wp:positionH relativeFrom="column">
                  <wp:posOffset>1548395</wp:posOffset>
                </wp:positionH>
                <wp:positionV relativeFrom="paragraph">
                  <wp:posOffset>1431257</wp:posOffset>
                </wp:positionV>
                <wp:extent cx="1421765" cy="427990"/>
                <wp:effectExtent l="19050" t="476250" r="26035" b="10160"/>
                <wp:wrapNone/>
                <wp:docPr id="12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765" cy="427990"/>
                        </a:xfrm>
                        <a:prstGeom prst="wedgeRoundRectCallout">
                          <a:avLst>
                            <a:gd name="adj1" fmla="val -37323"/>
                            <a:gd name="adj2" fmla="val -149629"/>
                            <a:gd name="adj3" fmla="val 16667"/>
                          </a:avLst>
                        </a:prstGeom>
                        <a:solidFill>
                          <a:schemeClr val="accent1">
                            <a:lumMod val="20000"/>
                            <a:lumOff val="80000"/>
                          </a:schemeClr>
                        </a:solidFill>
                        <a:ln w="28575">
                          <a:solidFill>
                            <a:srgbClr val="385D8A"/>
                          </a:solidFill>
                          <a:miter lim="800000"/>
                          <a:headEnd/>
                          <a:tailEnd/>
                        </a:ln>
                      </wps:spPr>
                      <wps:txbx>
                        <w:txbxContent>
                          <w:p w14:paraId="4C4C2D6A"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21771D37" w14:textId="77777777" w:rsidR="00910088" w:rsidRPr="003C336B" w:rsidRDefault="00910088" w:rsidP="007D63A1">
                            <w:pPr>
                              <w:spacing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F7345" id="_x0000_s1134" type="#_x0000_t62" style="position:absolute;margin-left:121.9pt;margin-top:112.7pt;width:111.95pt;height:33.7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" adj="2738,-21520" fillcolor="#dbe5f1 [660]" strokecolor="#385d8a" strokeweight="2.25pt">
                <v:textbox>
                  <w:txbxContent>
                    <w:p w14:paraId="4C4C2D6A"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21771D37" w14:textId="77777777" w:rsidR="00910088" w:rsidRPr="003C336B" w:rsidRDefault="00910088" w:rsidP="007D63A1">
                      <w:pPr>
                        <w:spacing w:line="240" w:lineRule="auto"/>
                        <w:jc w:val="center"/>
                        <w:rPr>
                          <w:rFonts w:ascii="Arial" w:hAnsi="Arial" w:cs="Arial"/>
                          <w:color w:val="000000" w:themeColor="text1"/>
                          <w:sz w:val="16"/>
                          <w:szCs w:val="16"/>
                        </w:rPr>
                      </w:pPr>
                    </w:p>
                  </w:txbxContent>
                </v:textbox>
              </v:shape>
            </w:pict>
          </mc:Fallback>
        </mc:AlternateContent>
      </w:r>
      <w:r w:rsidR="007D63A1" w:rsidRPr="001A2DB4">
        <w:rPr>
          <w:rFonts w:asciiTheme="minorEastAsia" w:eastAsiaTheme="minorEastAsia" w:hAnsiTheme="minorEastAsia" w:cs="Arial"/>
          <w:noProof/>
          <w:sz w:val="24"/>
          <w:szCs w:val="24"/>
        </w:rPr>
        <w:drawing>
          <wp:inline distT="0" distB="0" distL="0" distR="0" wp14:anchorId="25FCC0D5" wp14:editId="71D6B42F">
            <wp:extent cx="5625465" cy="2986405"/>
            <wp:effectExtent l="19050" t="19050" r="13335" b="23495"/>
            <wp:docPr id="1210" name="Pictur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625465" cy="2986405"/>
                    </a:xfrm>
                    <a:prstGeom prst="rect">
                      <a:avLst/>
                    </a:prstGeom>
                    <a:noFill/>
                    <a:ln>
                      <a:solidFill>
                        <a:schemeClr val="bg1">
                          <a:lumMod val="75000"/>
                        </a:schemeClr>
                      </a:solidFill>
                    </a:ln>
                  </pic:spPr>
                </pic:pic>
              </a:graphicData>
            </a:graphic>
          </wp:inline>
        </w:drawing>
      </w:r>
    </w:p>
    <w:p w14:paraId="1F5FE46C" w14:textId="77777777" w:rsidR="00402067" w:rsidRDefault="00402067" w:rsidP="001A2DB4">
      <w:pPr>
        <w:spacing w:line="240" w:lineRule="auto"/>
        <w:rPr>
          <w:rFonts w:asciiTheme="minorEastAsia" w:eastAsia="宋体" w:hAnsiTheme="minorEastAsia" w:cs="Arial" w:hint="eastAsia"/>
          <w:sz w:val="24"/>
          <w:szCs w:val="24"/>
          <w:lang w:eastAsia="zh-CN"/>
        </w:rPr>
      </w:pPr>
    </w:p>
    <w:p w14:paraId="254B9D98" w14:textId="77777777" w:rsidR="00E77876" w:rsidRPr="00DE5176" w:rsidRDefault="00E77876" w:rsidP="001A2DB4">
      <w:pPr>
        <w:spacing w:line="240" w:lineRule="auto"/>
        <w:rPr>
          <w:rFonts w:asciiTheme="minorEastAsia" w:eastAsia="宋体" w:hAnsiTheme="minorEastAsia" w:cs="Arial" w:hint="eastAsia"/>
          <w:sz w:val="24"/>
          <w:szCs w:val="24"/>
          <w:lang w:eastAsia="zh-CN"/>
        </w:rPr>
      </w:pPr>
    </w:p>
    <w:p w14:paraId="01CBAD55" w14:textId="6A2137E5" w:rsidR="007D63A1" w:rsidRPr="001A2DB4" w:rsidRDefault="007D63A1" w:rsidP="001A2DB4">
      <w:pPr>
        <w:pStyle w:val="2"/>
        <w:spacing w:line="240" w:lineRule="auto"/>
        <w:rPr>
          <w:rFonts w:asciiTheme="minorEastAsia" w:eastAsiaTheme="minorEastAsia" w:hAnsiTheme="minorEastAsia" w:hint="eastAsia"/>
        </w:rPr>
      </w:pPr>
      <w:bookmarkStart w:id="70" w:name="_Toc200096030"/>
      <w:r w:rsidRPr="001A2DB4">
        <w:rPr>
          <w:rFonts w:asciiTheme="minorEastAsia" w:eastAsiaTheme="minorEastAsia" w:hAnsiTheme="minorEastAsia" w:cs="Arial" w:hint="eastAsia"/>
          <w:bCs w:val="0"/>
          <w:sz w:val="24"/>
          <w:szCs w:val="24"/>
        </w:rPr>
        <w:lastRenderedPageBreak/>
        <w:t>第二十</w:t>
      </w:r>
      <w:r w:rsidR="003521D8">
        <w:rPr>
          <w:rFonts w:asciiTheme="minorEastAsia" w:eastAsiaTheme="minorEastAsia" w:hAnsiTheme="minorEastAsia" w:cs="Arial" w:hint="eastAsia"/>
          <w:bCs w:val="0"/>
          <w:sz w:val="24"/>
          <w:szCs w:val="24"/>
        </w:rPr>
        <w:t>八</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Pr="001A2DB4">
        <w:rPr>
          <w:rFonts w:asciiTheme="minorEastAsia" w:eastAsiaTheme="minorEastAsia" w:hAnsiTheme="minorEastAsia" w:cs="Arial" w:hint="eastAsia"/>
          <w:bCs w:val="0"/>
          <w:color w:val="000000" w:themeColor="text1"/>
          <w:sz w:val="24"/>
          <w:szCs w:val="24"/>
        </w:rPr>
        <w:t>新聞</w:t>
      </w:r>
      <w:bookmarkEnd w:id="70"/>
    </w:p>
    <w:p w14:paraId="7DC54ADA" w14:textId="77777777" w:rsidR="007D63A1" w:rsidRPr="001A2DB4" w:rsidRDefault="007D63A1" w:rsidP="001A2DB4">
      <w:pPr>
        <w:spacing w:line="240" w:lineRule="auto"/>
        <w:rPr>
          <w:rFonts w:asciiTheme="minorEastAsia" w:eastAsiaTheme="minorEastAsia" w:hAnsiTheme="minorEastAsia" w:hint="eastAsia"/>
        </w:rPr>
      </w:pPr>
    </w:p>
    <w:p w14:paraId="14D57726" w14:textId="77777777" w:rsidR="007D63A1" w:rsidRPr="001A2DB4" w:rsidRDefault="007D63A1" w:rsidP="001A2DB4">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此功能提供即時財經新聞及專業評論和投資推介</w:t>
      </w:r>
      <w:r w:rsidRPr="00B37989">
        <w:rPr>
          <w:rFonts w:asciiTheme="minorEastAsia" w:eastAsiaTheme="minorEastAsia" w:hAnsiTheme="minorEastAsia" w:cs="Arial" w:hint="eastAsia"/>
          <w:sz w:val="24"/>
          <w:szCs w:val="24"/>
        </w:rPr>
        <w:t>，</w:t>
      </w:r>
      <w:r w:rsidRPr="001A2DB4">
        <w:rPr>
          <w:rFonts w:asciiTheme="minorEastAsia" w:eastAsiaTheme="minorEastAsia" w:hAnsiTheme="minorEastAsia" w:cs="Arial" w:hint="eastAsia"/>
          <w:sz w:val="24"/>
          <w:szCs w:val="24"/>
        </w:rPr>
        <w:t>匯聚各大証券商的分析家</w:t>
      </w:r>
      <w:r w:rsidRPr="00B37989">
        <w:rPr>
          <w:rFonts w:asciiTheme="minorEastAsia" w:eastAsiaTheme="minorEastAsia" w:hAnsiTheme="minorEastAsia" w:cs="Arial" w:hint="eastAsia"/>
          <w:sz w:val="24"/>
          <w:szCs w:val="24"/>
        </w:rPr>
        <w:t>，</w:t>
      </w:r>
      <w:r w:rsidRPr="001A2DB4">
        <w:rPr>
          <w:rFonts w:asciiTheme="minorEastAsia" w:eastAsiaTheme="minorEastAsia" w:hAnsiTheme="minorEastAsia" w:cs="Arial" w:hint="eastAsia"/>
          <w:sz w:val="24"/>
          <w:szCs w:val="24"/>
        </w:rPr>
        <w:t>詳細剖析大戶動向及持倉走勢</w:t>
      </w:r>
      <w:r w:rsidRPr="00B37989">
        <w:rPr>
          <w:rFonts w:asciiTheme="minorEastAsia" w:eastAsiaTheme="minorEastAsia" w:hAnsiTheme="minorEastAsia" w:cs="Arial" w:hint="eastAsia"/>
          <w:sz w:val="24"/>
          <w:szCs w:val="24"/>
        </w:rPr>
        <w:t>，助用戶</w:t>
      </w:r>
      <w:r w:rsidRPr="001A2DB4">
        <w:rPr>
          <w:rFonts w:asciiTheme="minorEastAsia" w:eastAsiaTheme="minorEastAsia" w:hAnsiTheme="minorEastAsia" w:cs="Arial" w:hint="eastAsia"/>
          <w:sz w:val="24"/>
          <w:szCs w:val="24"/>
        </w:rPr>
        <w:t>更緊貼市場動態</w:t>
      </w:r>
      <w:r w:rsidRPr="00B37989">
        <w:rPr>
          <w:rFonts w:asciiTheme="minorEastAsia" w:eastAsiaTheme="minorEastAsia" w:hAnsiTheme="minorEastAsia" w:cs="Arial" w:hint="eastAsia"/>
          <w:sz w:val="24"/>
          <w:szCs w:val="24"/>
        </w:rPr>
        <w:t>，</w:t>
      </w:r>
      <w:r w:rsidRPr="001A2DB4">
        <w:rPr>
          <w:rFonts w:asciiTheme="minorEastAsia" w:eastAsiaTheme="minorEastAsia" w:hAnsiTheme="minorEastAsia" w:cs="Arial" w:hint="eastAsia"/>
          <w:sz w:val="24"/>
          <w:szCs w:val="24"/>
        </w:rPr>
        <w:t>洞悉每個交易日的焦點股動向。</w:t>
      </w:r>
    </w:p>
    <w:p w14:paraId="5C48B136" w14:textId="77777777" w:rsidR="007D63A1" w:rsidRPr="001A2DB4" w:rsidRDefault="007D63A1" w:rsidP="001A2DB4">
      <w:pPr>
        <w:spacing w:line="240" w:lineRule="auto"/>
        <w:jc w:val="center"/>
        <w:rPr>
          <w:rFonts w:asciiTheme="minorEastAsia" w:eastAsiaTheme="minorEastAsia" w:hAnsiTheme="minorEastAsia" w:hint="eastAsia"/>
        </w:rPr>
      </w:pPr>
    </w:p>
    <w:p w14:paraId="4FAF89E7" w14:textId="703711AC" w:rsidR="00E854A8" w:rsidRPr="00DE5176" w:rsidRDefault="00E92D96" w:rsidP="00DE5176">
      <w:pPr>
        <w:spacing w:line="240" w:lineRule="auto"/>
        <w:jc w:val="center"/>
        <w:rPr>
          <w:rFonts w:asciiTheme="minorEastAsia" w:eastAsia="宋体" w:hAnsiTheme="minorEastAsia" w:cs="Arial" w:hint="eastAsia"/>
          <w:b/>
          <w:sz w:val="24"/>
          <w:szCs w:val="24"/>
          <w:lang w:eastAsia="zh-CN"/>
        </w:rPr>
      </w:pPr>
      <w:r w:rsidRPr="001A2DB4">
        <w:rPr>
          <w:rFonts w:asciiTheme="minorEastAsia" w:eastAsiaTheme="minorEastAsia" w:hAnsiTheme="minorEastAsia"/>
          <w:noProof/>
        </w:rPr>
        <mc:AlternateContent>
          <mc:Choice Requires="wps">
            <w:drawing>
              <wp:anchor distT="0" distB="0" distL="114300" distR="114300" simplePos="0" relativeHeight="252493824" behindDoc="0" locked="0" layoutInCell="1" allowOverlap="1" wp14:anchorId="50BA4646" wp14:editId="61D2E94C">
                <wp:simplePos x="0" y="0"/>
                <wp:positionH relativeFrom="margin">
                  <wp:posOffset>5250237</wp:posOffset>
                </wp:positionH>
                <wp:positionV relativeFrom="paragraph">
                  <wp:posOffset>1224621</wp:posOffset>
                </wp:positionV>
                <wp:extent cx="981075" cy="414655"/>
                <wp:effectExtent l="19050" t="895350" r="28575" b="23495"/>
                <wp:wrapNone/>
                <wp:docPr id="1048" name="Speech Bubble: Rectangle with Corners Rounded 1048"/>
                <wp:cNvGraphicFramePr/>
                <a:graphic xmlns:a="http://schemas.openxmlformats.org/drawingml/2006/main">
                  <a:graphicData uri="http://schemas.microsoft.com/office/word/2010/wordprocessingShape">
                    <wps:wsp>
                      <wps:cNvSpPr/>
                      <wps:spPr>
                        <a:xfrm>
                          <a:off x="0" y="0"/>
                          <a:ext cx="981075" cy="414655"/>
                        </a:xfrm>
                        <a:prstGeom prst="wedgeRoundRectCallout">
                          <a:avLst>
                            <a:gd name="adj1" fmla="val -22160"/>
                            <a:gd name="adj2" fmla="val -258979"/>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16737" w14:textId="0068DDAB" w:rsidR="00E92D96" w:rsidRPr="000F1579" w:rsidRDefault="00E92D96" w:rsidP="007D63A1">
                            <w:pPr>
                              <w:spacing w:line="240" w:lineRule="auto"/>
                              <w:jc w:val="center"/>
                              <w:rPr>
                                <w:color w:val="000000" w:themeColor="text1"/>
                                <w:sz w:val="16"/>
                                <w:szCs w:val="16"/>
                              </w:rPr>
                            </w:pPr>
                            <w:r w:rsidRPr="000F1579">
                              <w:rPr>
                                <w:color w:val="000000" w:themeColor="text1"/>
                                <w:sz w:val="16"/>
                                <w:szCs w:val="16"/>
                              </w:rPr>
                              <w:t>新</w:t>
                            </w:r>
                            <w:r w:rsidRPr="000F1579">
                              <w:rPr>
                                <w:rFonts w:hint="eastAsia"/>
                                <w:color w:val="000000" w:themeColor="text1"/>
                                <w:sz w:val="16"/>
                                <w:szCs w:val="16"/>
                              </w:rPr>
                              <w:t>聞</w:t>
                            </w:r>
                            <w:r>
                              <w:rPr>
                                <w:rFonts w:hint="eastAsia"/>
                                <w:color w:val="000000" w:themeColor="text1"/>
                                <w:sz w:val="16"/>
                                <w:szCs w:val="16"/>
                              </w:rPr>
                              <w:t>資料庫</w:t>
                            </w:r>
                            <w:r w:rsidR="00D501E8">
                              <w:rPr>
                                <w:color w:val="000000" w:themeColor="text1"/>
                                <w:sz w:val="16"/>
                                <w:szCs w:val="16"/>
                              </w:rPr>
                              <w:t>，</w:t>
                            </w:r>
                            <w:r w:rsidR="00D501E8">
                              <w:rPr>
                                <w:rFonts w:hint="eastAsia"/>
                                <w:color w:val="000000" w:themeColor="text1"/>
                                <w:sz w:val="16"/>
                                <w:szCs w:val="16"/>
                              </w:rPr>
                              <w:t>查閱過</w:t>
                            </w:r>
                            <w:r w:rsidR="00431686">
                              <w:rPr>
                                <w:rFonts w:hint="eastAsia"/>
                                <w:color w:val="000000" w:themeColor="text1"/>
                                <w:sz w:val="16"/>
                                <w:szCs w:val="16"/>
                              </w:rPr>
                              <w:t>往</w:t>
                            </w:r>
                            <w:r w:rsidR="00431686" w:rsidRPr="000F1579">
                              <w:rPr>
                                <w:color w:val="000000" w:themeColor="text1"/>
                                <w:sz w:val="16"/>
                                <w:szCs w:val="16"/>
                              </w:rPr>
                              <w:t>新</w:t>
                            </w:r>
                            <w:r w:rsidR="00431686" w:rsidRPr="000F1579">
                              <w:rPr>
                                <w:rFonts w:hint="eastAsia"/>
                                <w:color w:val="000000" w:themeColor="text1"/>
                                <w:sz w:val="16"/>
                                <w:szCs w:val="16"/>
                              </w:rPr>
                              <w:t>聞</w:t>
                            </w:r>
                          </w:p>
                          <w:p w14:paraId="5DC18777" w14:textId="77777777" w:rsidR="00E92D96" w:rsidRPr="003C336B" w:rsidRDefault="00E92D96" w:rsidP="007D63A1">
                            <w:pPr>
                              <w:spacing w:line="240" w:lineRule="auto"/>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A4646" id="Speech Bubble: Rectangle with Corners Rounded 1048" o:spid="_x0000_s1135" type="#_x0000_t62" style="position:absolute;left:0;text-align:left;margin-left:413.4pt;margin-top:96.45pt;width:77.25pt;height:32.65pt;z-index:25249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" adj="6013,-45139" fillcolor="#dbe5f1 [660]" strokecolor="#385d8a" strokeweight="2.25pt">
                <v:textbox>
                  <w:txbxContent>
                    <w:p w14:paraId="32616737" w14:textId="0068DDAB" w:rsidR="00E92D96" w:rsidRPr="000F1579" w:rsidRDefault="00E92D96" w:rsidP="007D63A1">
                      <w:pPr>
                        <w:spacing w:line="240" w:lineRule="auto"/>
                        <w:jc w:val="center"/>
                        <w:rPr>
                          <w:color w:val="000000" w:themeColor="text1"/>
                          <w:sz w:val="16"/>
                          <w:szCs w:val="16"/>
                        </w:rPr>
                      </w:pPr>
                      <w:r w:rsidRPr="000F1579">
                        <w:rPr>
                          <w:color w:val="000000" w:themeColor="text1"/>
                          <w:sz w:val="16"/>
                          <w:szCs w:val="16"/>
                        </w:rPr>
                        <w:t>新</w:t>
                      </w:r>
                      <w:r w:rsidRPr="000F1579">
                        <w:rPr>
                          <w:rFonts w:hint="eastAsia"/>
                          <w:color w:val="000000" w:themeColor="text1"/>
                          <w:sz w:val="16"/>
                          <w:szCs w:val="16"/>
                        </w:rPr>
                        <w:t>聞</w:t>
                      </w:r>
                      <w:r>
                        <w:rPr>
                          <w:rFonts w:hint="eastAsia"/>
                          <w:color w:val="000000" w:themeColor="text1"/>
                          <w:sz w:val="16"/>
                          <w:szCs w:val="16"/>
                        </w:rPr>
                        <w:t>資料庫</w:t>
                      </w:r>
                      <w:r w:rsidR="00D501E8">
                        <w:rPr>
                          <w:color w:val="000000" w:themeColor="text1"/>
                          <w:sz w:val="16"/>
                          <w:szCs w:val="16"/>
                        </w:rPr>
                        <w:t>，</w:t>
                      </w:r>
                      <w:r w:rsidR="00D501E8">
                        <w:rPr>
                          <w:rFonts w:hint="eastAsia"/>
                          <w:color w:val="000000" w:themeColor="text1"/>
                          <w:sz w:val="16"/>
                          <w:szCs w:val="16"/>
                        </w:rPr>
                        <w:t>查閱過</w:t>
                      </w:r>
                      <w:r w:rsidR="00431686">
                        <w:rPr>
                          <w:rFonts w:hint="eastAsia"/>
                          <w:color w:val="000000" w:themeColor="text1"/>
                          <w:sz w:val="16"/>
                          <w:szCs w:val="16"/>
                        </w:rPr>
                        <w:t>往</w:t>
                      </w:r>
                      <w:r w:rsidR="00431686" w:rsidRPr="000F1579">
                        <w:rPr>
                          <w:color w:val="000000" w:themeColor="text1"/>
                          <w:sz w:val="16"/>
                          <w:szCs w:val="16"/>
                        </w:rPr>
                        <w:t>新</w:t>
                      </w:r>
                      <w:r w:rsidR="00431686" w:rsidRPr="000F1579">
                        <w:rPr>
                          <w:rFonts w:hint="eastAsia"/>
                          <w:color w:val="000000" w:themeColor="text1"/>
                          <w:sz w:val="16"/>
                          <w:szCs w:val="16"/>
                        </w:rPr>
                        <w:t>聞</w:t>
                      </w:r>
                    </w:p>
                    <w:p w14:paraId="5DC18777" w14:textId="77777777" w:rsidR="00E92D96" w:rsidRPr="003C336B" w:rsidRDefault="00E92D96" w:rsidP="007D63A1">
                      <w:pPr>
                        <w:spacing w:line="240" w:lineRule="auto"/>
                        <w:rPr>
                          <w:rFonts w:ascii="Arial" w:hAnsi="Arial" w:cs="Arial"/>
                          <w:color w:val="000000" w:themeColor="text1"/>
                          <w:sz w:val="16"/>
                          <w:szCs w:val="16"/>
                        </w:rPr>
                      </w:pPr>
                    </w:p>
                  </w:txbxContent>
                </v:textbox>
                <w10:wrap anchorx="margin"/>
              </v:shape>
            </w:pict>
          </mc:Fallback>
        </mc:AlternateContent>
      </w:r>
      <w:r w:rsidR="00F62AC0">
        <w:rPr>
          <w:noProof/>
        </w:rPr>
        <w:drawing>
          <wp:anchor distT="0" distB="0" distL="114300" distR="114300" simplePos="0" relativeHeight="252478464" behindDoc="0" locked="0" layoutInCell="1" allowOverlap="1" wp14:anchorId="22164671" wp14:editId="04639838">
            <wp:simplePos x="0" y="0"/>
            <wp:positionH relativeFrom="column">
              <wp:posOffset>33020</wp:posOffset>
            </wp:positionH>
            <wp:positionV relativeFrom="paragraph">
              <wp:posOffset>2623455</wp:posOffset>
            </wp:positionV>
            <wp:extent cx="327660" cy="116205"/>
            <wp:effectExtent l="0" t="0" r="0" b="0"/>
            <wp:wrapNone/>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660" cy="116205"/>
                    </a:xfrm>
                    <a:prstGeom prst="rect">
                      <a:avLst/>
                    </a:prstGeom>
                  </pic:spPr>
                </pic:pic>
              </a:graphicData>
            </a:graphic>
            <wp14:sizeRelH relativeFrom="margin">
              <wp14:pctWidth>0</wp14:pctWidth>
            </wp14:sizeRelH>
            <wp14:sizeRelV relativeFrom="margin">
              <wp14:pctHeight>0</wp14:pctHeight>
            </wp14:sizeRelV>
          </wp:anchor>
        </w:drawing>
      </w:r>
      <w:r w:rsidR="007D63A1" w:rsidRPr="001A2DB4">
        <w:rPr>
          <w:rFonts w:asciiTheme="minorEastAsia" w:eastAsiaTheme="minorEastAsia" w:hAnsiTheme="minorEastAsia"/>
          <w:noProof/>
        </w:rPr>
        <mc:AlternateContent>
          <mc:Choice Requires="wps">
            <w:drawing>
              <wp:anchor distT="0" distB="0" distL="114300" distR="114300" simplePos="0" relativeHeight="252194816" behindDoc="0" locked="0" layoutInCell="1" allowOverlap="1" wp14:anchorId="771D22BD" wp14:editId="1773D374">
                <wp:simplePos x="0" y="0"/>
                <wp:positionH relativeFrom="column">
                  <wp:posOffset>4078863</wp:posOffset>
                </wp:positionH>
                <wp:positionV relativeFrom="paragraph">
                  <wp:posOffset>2217459</wp:posOffset>
                </wp:positionV>
                <wp:extent cx="857885" cy="266700"/>
                <wp:effectExtent l="19050" t="209550" r="18415" b="19050"/>
                <wp:wrapNone/>
                <wp:docPr id="11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266700"/>
                        </a:xfrm>
                        <a:prstGeom prst="wedgeRoundRectCallout">
                          <a:avLst>
                            <a:gd name="adj1" fmla="val -31583"/>
                            <a:gd name="adj2" fmla="val -114097"/>
                            <a:gd name="adj3" fmla="val 16667"/>
                          </a:avLst>
                        </a:prstGeom>
                        <a:solidFill>
                          <a:schemeClr val="accent1">
                            <a:lumMod val="20000"/>
                            <a:lumOff val="80000"/>
                          </a:schemeClr>
                        </a:solidFill>
                        <a:ln w="28575">
                          <a:solidFill>
                            <a:srgbClr val="385D8A"/>
                          </a:solidFill>
                          <a:miter lim="800000"/>
                          <a:headEnd/>
                          <a:tailEnd/>
                        </a:ln>
                      </wps:spPr>
                      <wps:txbx>
                        <w:txbxContent>
                          <w:p w14:paraId="2E5B6D4C"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新聞</w:t>
                            </w:r>
                            <w:r>
                              <w:rPr>
                                <w:rFonts w:hint="eastAsia"/>
                                <w:color w:val="000000" w:themeColor="text1"/>
                                <w:sz w:val="16"/>
                                <w:szCs w:val="16"/>
                              </w:rPr>
                              <w:t>詳細</w:t>
                            </w:r>
                            <w:r w:rsidRPr="000F1579">
                              <w:rPr>
                                <w:rFonts w:hint="eastAsia"/>
                                <w:color w:val="000000" w:themeColor="text1"/>
                                <w:sz w:val="16"/>
                                <w:szCs w:val="16"/>
                              </w:rPr>
                              <w:t>內容</w:t>
                            </w:r>
                          </w:p>
                          <w:p w14:paraId="047CC345"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D22BD" id="_x0000_s1136" type="#_x0000_t62" style="position:absolute;left:0;text-align:left;margin-left:321.15pt;margin-top:174.6pt;width:67.55pt;height:21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" adj="3978,-13845" fillcolor="#dbe5f1 [660]" strokecolor="#385d8a" strokeweight="2.25pt">
                <v:textbox>
                  <w:txbxContent>
                    <w:p w14:paraId="2E5B6D4C"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新聞</w:t>
                      </w:r>
                      <w:r>
                        <w:rPr>
                          <w:rFonts w:hint="eastAsia"/>
                          <w:color w:val="000000" w:themeColor="text1"/>
                          <w:sz w:val="16"/>
                          <w:szCs w:val="16"/>
                        </w:rPr>
                        <w:t>詳細</w:t>
                      </w:r>
                      <w:r w:rsidRPr="000F1579">
                        <w:rPr>
                          <w:rFonts w:hint="eastAsia"/>
                          <w:color w:val="000000" w:themeColor="text1"/>
                          <w:sz w:val="16"/>
                          <w:szCs w:val="16"/>
                        </w:rPr>
                        <w:t>內容</w:t>
                      </w:r>
                    </w:p>
                    <w:p w14:paraId="047CC345" w14:textId="77777777" w:rsidR="00910088" w:rsidRPr="003C336B" w:rsidRDefault="00910088" w:rsidP="007D63A1">
                      <w:pPr>
                        <w:spacing w:after="20" w:line="240" w:lineRule="auto"/>
                        <w:jc w:val="center"/>
                        <w:rPr>
                          <w:rFonts w:ascii="Arial" w:hAnsi="Arial" w:cs="Arial"/>
                          <w:color w:val="000000" w:themeColor="text1"/>
                          <w:sz w:val="16"/>
                          <w:szCs w:val="16"/>
                        </w:rPr>
                      </w:pPr>
                    </w:p>
                  </w:txbxContent>
                </v:textbox>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3792" behindDoc="0" locked="0" layoutInCell="1" allowOverlap="1" wp14:anchorId="022B2277" wp14:editId="318D5E9F">
                <wp:simplePos x="0" y="0"/>
                <wp:positionH relativeFrom="column">
                  <wp:posOffset>1365250</wp:posOffset>
                </wp:positionH>
                <wp:positionV relativeFrom="paragraph">
                  <wp:posOffset>1590675</wp:posOffset>
                </wp:positionV>
                <wp:extent cx="1421765" cy="427990"/>
                <wp:effectExtent l="19050" t="419100" r="26035" b="10160"/>
                <wp:wrapNone/>
                <wp:docPr id="120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765" cy="427990"/>
                        </a:xfrm>
                        <a:prstGeom prst="wedgeRoundRectCallout">
                          <a:avLst>
                            <a:gd name="adj1" fmla="val -38237"/>
                            <a:gd name="adj2" fmla="val -139503"/>
                            <a:gd name="adj3" fmla="val 16667"/>
                          </a:avLst>
                        </a:prstGeom>
                        <a:solidFill>
                          <a:schemeClr val="accent1">
                            <a:lumMod val="20000"/>
                            <a:lumOff val="80000"/>
                          </a:schemeClr>
                        </a:solidFill>
                        <a:ln w="28575">
                          <a:solidFill>
                            <a:srgbClr val="385D8A"/>
                          </a:solidFill>
                          <a:miter lim="800000"/>
                          <a:headEnd/>
                          <a:tailEnd/>
                        </a:ln>
                      </wps:spPr>
                      <wps:txbx>
                        <w:txbxContent>
                          <w:p w14:paraId="415BEC8F"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7E8EF027" w14:textId="77777777" w:rsidR="00910088" w:rsidRPr="003C336B" w:rsidRDefault="00910088" w:rsidP="007D63A1">
                            <w:pPr>
                              <w:spacing w:line="240" w:lineRule="auto"/>
                              <w:jc w:val="center"/>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B2277" id="_x0000_s1137" type="#_x0000_t62" style="position:absolute;left:0;text-align:left;margin-left:107.5pt;margin-top:125.25pt;width:111.95pt;height:33.7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" adj="2541,-19333" fillcolor="#dbe5f1 [660]" strokecolor="#385d8a" strokeweight="2.25pt">
                <v:textbox>
                  <w:txbxContent>
                    <w:p w14:paraId="415BEC8F" w14:textId="77777777" w:rsidR="00910088" w:rsidRPr="00415622" w:rsidRDefault="00910088" w:rsidP="007D63A1">
                      <w:pPr>
                        <w:spacing w:line="240" w:lineRule="auto"/>
                        <w:jc w:val="center"/>
                        <w:rPr>
                          <w:rFonts w:ascii="Arial" w:hAnsi="Arial" w:cs="Arial"/>
                          <w:color w:val="000000" w:themeColor="text1"/>
                          <w:sz w:val="16"/>
                          <w:szCs w:val="16"/>
                        </w:rPr>
                      </w:pPr>
                      <w:r>
                        <w:rPr>
                          <w:rFonts w:ascii="Arial" w:hAnsi="Arial" w:cs="Arial" w:hint="eastAsia"/>
                          <w:color w:val="000000" w:themeColor="text1"/>
                          <w:sz w:val="16"/>
                          <w:szCs w:val="16"/>
                        </w:rPr>
                        <w:t>按一下</w:t>
                      </w:r>
                      <w:r w:rsidRPr="00415622">
                        <w:rPr>
                          <w:rFonts w:ascii="Arial" w:hAnsi="Arial" w:cs="Arial" w:hint="eastAsia"/>
                          <w:color w:val="000000" w:themeColor="text1"/>
                          <w:sz w:val="16"/>
                          <w:szCs w:val="16"/>
                        </w:rPr>
                        <w:t>新聞標題</w:t>
                      </w:r>
                      <w:r>
                        <w:rPr>
                          <w:rFonts w:ascii="Arial" w:hAnsi="Arial" w:cs="Arial" w:hint="eastAsia"/>
                          <w:color w:val="000000" w:themeColor="text1"/>
                          <w:sz w:val="16"/>
                          <w:szCs w:val="16"/>
                        </w:rPr>
                        <w:t>，其詳細</w:t>
                      </w:r>
                      <w:r w:rsidRPr="00415622">
                        <w:rPr>
                          <w:rFonts w:ascii="Arial" w:hAnsi="Arial" w:cs="Arial" w:hint="eastAsia"/>
                          <w:color w:val="000000" w:themeColor="text1"/>
                          <w:sz w:val="16"/>
                          <w:szCs w:val="16"/>
                        </w:rPr>
                        <w:t>內容</w:t>
                      </w:r>
                      <w:r>
                        <w:rPr>
                          <w:rFonts w:ascii="Arial" w:hAnsi="Arial" w:cs="Arial" w:hint="eastAsia"/>
                          <w:color w:val="000000" w:themeColor="text1"/>
                          <w:sz w:val="16"/>
                          <w:szCs w:val="16"/>
                        </w:rPr>
                        <w:t>的小視窗隨之彈出</w:t>
                      </w:r>
                    </w:p>
                    <w:p w14:paraId="7E8EF027" w14:textId="77777777" w:rsidR="00910088" w:rsidRPr="003C336B" w:rsidRDefault="00910088" w:rsidP="007D63A1">
                      <w:pPr>
                        <w:spacing w:line="240" w:lineRule="auto"/>
                        <w:jc w:val="center"/>
                        <w:rPr>
                          <w:rFonts w:ascii="Arial" w:hAnsi="Arial" w:cs="Arial"/>
                          <w:color w:val="000000" w:themeColor="text1"/>
                          <w:sz w:val="16"/>
                          <w:szCs w:val="16"/>
                        </w:rPr>
                      </w:pPr>
                    </w:p>
                  </w:txbxContent>
                </v:textbox>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6864" behindDoc="0" locked="0" layoutInCell="1" allowOverlap="1" wp14:anchorId="68ABDCD0" wp14:editId="48578F02">
                <wp:simplePos x="0" y="0"/>
                <wp:positionH relativeFrom="margin">
                  <wp:posOffset>2948940</wp:posOffset>
                </wp:positionH>
                <wp:positionV relativeFrom="paragraph">
                  <wp:posOffset>549275</wp:posOffset>
                </wp:positionV>
                <wp:extent cx="981075" cy="303530"/>
                <wp:effectExtent l="19050" t="247650" r="28575" b="20320"/>
                <wp:wrapNone/>
                <wp:docPr id="1204" name="Speech Bubble: Rectangle with Corners Rounded 1204"/>
                <wp:cNvGraphicFramePr/>
                <a:graphic xmlns:a="http://schemas.openxmlformats.org/drawingml/2006/main">
                  <a:graphicData uri="http://schemas.microsoft.com/office/word/2010/wordprocessingShape">
                    <wps:wsp>
                      <wps:cNvSpPr/>
                      <wps:spPr>
                        <a:xfrm>
                          <a:off x="0" y="0"/>
                          <a:ext cx="981075" cy="303530"/>
                        </a:xfrm>
                        <a:prstGeom prst="wedgeRoundRectCallout">
                          <a:avLst>
                            <a:gd name="adj1" fmla="val 17486"/>
                            <a:gd name="adj2" fmla="val -121103"/>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A00FF0" w14:textId="77777777" w:rsidR="00910088" w:rsidRPr="000F1579" w:rsidRDefault="00910088" w:rsidP="007D63A1">
                            <w:pPr>
                              <w:spacing w:line="240" w:lineRule="auto"/>
                              <w:jc w:val="center"/>
                              <w:rPr>
                                <w:color w:val="000000" w:themeColor="text1"/>
                                <w:sz w:val="16"/>
                                <w:szCs w:val="16"/>
                              </w:rPr>
                            </w:pPr>
                            <w:r w:rsidRPr="000F1579">
                              <w:rPr>
                                <w:rFonts w:hint="eastAsia"/>
                                <w:color w:val="000000" w:themeColor="text1"/>
                                <w:sz w:val="16"/>
                                <w:szCs w:val="16"/>
                              </w:rPr>
                              <w:t>選擇</w:t>
                            </w:r>
                            <w:r w:rsidRPr="000F1579">
                              <w:rPr>
                                <w:color w:val="000000" w:themeColor="text1"/>
                                <w:sz w:val="16"/>
                                <w:szCs w:val="16"/>
                              </w:rPr>
                              <w:t>新</w:t>
                            </w:r>
                            <w:r w:rsidRPr="000F1579">
                              <w:rPr>
                                <w:rFonts w:hint="eastAsia"/>
                                <w:color w:val="000000" w:themeColor="text1"/>
                                <w:sz w:val="16"/>
                                <w:szCs w:val="16"/>
                              </w:rPr>
                              <w:t>聞語言</w:t>
                            </w:r>
                          </w:p>
                          <w:p w14:paraId="3390491F" w14:textId="77777777" w:rsidR="00910088" w:rsidRPr="003C336B" w:rsidRDefault="00910088" w:rsidP="007D63A1">
                            <w:pPr>
                              <w:spacing w:line="240" w:lineRule="auto"/>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BDCD0" id="Speech Bubble: Rectangle with Corners Rounded 1204" o:spid="_x0000_s1138" type="#_x0000_t62" style="position:absolute;left:0;text-align:left;margin-left:232.2pt;margin-top:43.25pt;width:77.25pt;height:23.9pt;z-index:25219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" adj="14577,-15358" fillcolor="#dbe5f1 [660]" strokecolor="#385d8a" strokeweight="2.25pt">
                <v:textbox>
                  <w:txbxContent>
                    <w:p w14:paraId="4CA00FF0" w14:textId="77777777" w:rsidR="00910088" w:rsidRPr="000F1579" w:rsidRDefault="00910088" w:rsidP="007D63A1">
                      <w:pPr>
                        <w:spacing w:line="240" w:lineRule="auto"/>
                        <w:jc w:val="center"/>
                        <w:rPr>
                          <w:color w:val="000000" w:themeColor="text1"/>
                          <w:sz w:val="16"/>
                          <w:szCs w:val="16"/>
                        </w:rPr>
                      </w:pPr>
                      <w:r w:rsidRPr="000F1579">
                        <w:rPr>
                          <w:rFonts w:hint="eastAsia"/>
                          <w:color w:val="000000" w:themeColor="text1"/>
                          <w:sz w:val="16"/>
                          <w:szCs w:val="16"/>
                        </w:rPr>
                        <w:t>選擇</w:t>
                      </w:r>
                      <w:r w:rsidRPr="000F1579">
                        <w:rPr>
                          <w:color w:val="000000" w:themeColor="text1"/>
                          <w:sz w:val="16"/>
                          <w:szCs w:val="16"/>
                        </w:rPr>
                        <w:t>新</w:t>
                      </w:r>
                      <w:r w:rsidRPr="000F1579">
                        <w:rPr>
                          <w:rFonts w:hint="eastAsia"/>
                          <w:color w:val="000000" w:themeColor="text1"/>
                          <w:sz w:val="16"/>
                          <w:szCs w:val="16"/>
                        </w:rPr>
                        <w:t>聞語言</w:t>
                      </w:r>
                    </w:p>
                    <w:p w14:paraId="3390491F" w14:textId="77777777" w:rsidR="00910088" w:rsidRPr="003C336B" w:rsidRDefault="00910088" w:rsidP="007D63A1">
                      <w:pPr>
                        <w:spacing w:line="240" w:lineRule="auto"/>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5840" behindDoc="0" locked="0" layoutInCell="1" allowOverlap="1" wp14:anchorId="39C8F058" wp14:editId="5183CCE0">
                <wp:simplePos x="0" y="0"/>
                <wp:positionH relativeFrom="margin">
                  <wp:posOffset>3282969</wp:posOffset>
                </wp:positionH>
                <wp:positionV relativeFrom="paragraph">
                  <wp:posOffset>226318</wp:posOffset>
                </wp:positionV>
                <wp:extent cx="625461" cy="117909"/>
                <wp:effectExtent l="19050" t="19050" r="22860" b="15875"/>
                <wp:wrapNone/>
                <wp:docPr id="1205" name="Rectangle 1205"/>
                <wp:cNvGraphicFramePr/>
                <a:graphic xmlns:a="http://schemas.openxmlformats.org/drawingml/2006/main">
                  <a:graphicData uri="http://schemas.microsoft.com/office/word/2010/wordprocessingShape">
                    <wps:wsp>
                      <wps:cNvSpPr/>
                      <wps:spPr>
                        <a:xfrm>
                          <a:off x="0" y="0"/>
                          <a:ext cx="625461" cy="11790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F48AB" id="Rectangle 1205" o:spid="_x0000_s1026" style="position:absolute;margin-left:258.5pt;margin-top:17.8pt;width:49.25pt;height:9.3pt;z-index:25219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" filled="f" strokecolor="red" strokeweight="3pt">
                <w10:wrap anchorx="margin"/>
              </v:rect>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7888" behindDoc="0" locked="0" layoutInCell="1" allowOverlap="1" wp14:anchorId="1A897940" wp14:editId="62160D33">
                <wp:simplePos x="0" y="0"/>
                <wp:positionH relativeFrom="margin">
                  <wp:posOffset>370711</wp:posOffset>
                </wp:positionH>
                <wp:positionV relativeFrom="paragraph">
                  <wp:posOffset>154098</wp:posOffset>
                </wp:positionV>
                <wp:extent cx="790617" cy="93739"/>
                <wp:effectExtent l="19050" t="19050" r="28575" b="20955"/>
                <wp:wrapNone/>
                <wp:docPr id="1206" name="Rectangle 1206"/>
                <wp:cNvGraphicFramePr/>
                <a:graphic xmlns:a="http://schemas.openxmlformats.org/drawingml/2006/main">
                  <a:graphicData uri="http://schemas.microsoft.com/office/word/2010/wordprocessingShape">
                    <wps:wsp>
                      <wps:cNvSpPr/>
                      <wps:spPr>
                        <a:xfrm>
                          <a:off x="0" y="0"/>
                          <a:ext cx="790617" cy="9373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1C2A1" id="Rectangle 1206" o:spid="_x0000_s1026" style="position:absolute;margin-left:29.2pt;margin-top:12.15pt;width:62.25pt;height:7.4pt;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" filled="f" strokecolor="red" strokeweight="3pt">
                <w10:wrap anchorx="margin"/>
              </v:rect>
            </w:pict>
          </mc:Fallback>
        </mc:AlternateContent>
      </w:r>
      <w:r w:rsidR="007D63A1" w:rsidRPr="001A2DB4">
        <w:rPr>
          <w:rFonts w:asciiTheme="minorEastAsia" w:eastAsiaTheme="minorEastAsia" w:hAnsiTheme="minorEastAsia"/>
          <w:noProof/>
        </w:rPr>
        <mc:AlternateContent>
          <mc:Choice Requires="wps">
            <w:drawing>
              <wp:anchor distT="0" distB="0" distL="114300" distR="114300" simplePos="0" relativeHeight="252198912" behindDoc="0" locked="0" layoutInCell="1" allowOverlap="1" wp14:anchorId="5F84F195" wp14:editId="030556B1">
                <wp:simplePos x="0" y="0"/>
                <wp:positionH relativeFrom="margin">
                  <wp:posOffset>442951</wp:posOffset>
                </wp:positionH>
                <wp:positionV relativeFrom="paragraph">
                  <wp:posOffset>518795</wp:posOffset>
                </wp:positionV>
                <wp:extent cx="1094105" cy="420370"/>
                <wp:effectExtent l="19050" t="323850" r="10795" b="17780"/>
                <wp:wrapNone/>
                <wp:docPr id="1207" name="Speech Bubble: Rectangle with Corners Rounded 1207"/>
                <wp:cNvGraphicFramePr/>
                <a:graphic xmlns:a="http://schemas.openxmlformats.org/drawingml/2006/main">
                  <a:graphicData uri="http://schemas.microsoft.com/office/word/2010/wordprocessingShape">
                    <wps:wsp>
                      <wps:cNvSpPr/>
                      <wps:spPr>
                        <a:xfrm>
                          <a:off x="0" y="0"/>
                          <a:ext cx="1094105" cy="420370"/>
                        </a:xfrm>
                        <a:prstGeom prst="wedgeRoundRectCallout">
                          <a:avLst>
                            <a:gd name="adj1" fmla="val -11784"/>
                            <a:gd name="adj2" fmla="val -119693"/>
                            <a:gd name="adj3" fmla="val 16667"/>
                          </a:avLst>
                        </a:prstGeom>
                        <a:solidFill>
                          <a:schemeClr val="accent1">
                            <a:lumMod val="20000"/>
                            <a:lumOff val="80000"/>
                          </a:schemeClr>
                        </a:solidFill>
                        <a:ln w="28575">
                          <a:solidFill>
                            <a:srgbClr val="385D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52096C" w14:textId="77777777" w:rsidR="00910088" w:rsidRDefault="00910088" w:rsidP="007D63A1">
                            <w:pPr>
                              <w:spacing w:line="240" w:lineRule="auto"/>
                              <w:jc w:val="center"/>
                              <w:rPr>
                                <w:color w:val="000000" w:themeColor="text1"/>
                                <w:sz w:val="16"/>
                                <w:szCs w:val="16"/>
                              </w:rPr>
                            </w:pPr>
                            <w:r w:rsidRPr="000F1579">
                              <w:rPr>
                                <w:color w:val="000000" w:themeColor="text1"/>
                                <w:sz w:val="16"/>
                                <w:szCs w:val="16"/>
                              </w:rPr>
                              <w:t>選</w:t>
                            </w:r>
                            <w:r w:rsidRPr="000F1579">
                              <w:rPr>
                                <w:rFonts w:hint="eastAsia"/>
                                <w:color w:val="000000" w:themeColor="text1"/>
                                <w:sz w:val="16"/>
                                <w:szCs w:val="16"/>
                              </w:rPr>
                              <w:t>擇</w:t>
                            </w:r>
                            <w:r w:rsidRPr="000F1579">
                              <w:rPr>
                                <w:color w:val="000000" w:themeColor="text1"/>
                                <w:sz w:val="16"/>
                                <w:szCs w:val="16"/>
                              </w:rPr>
                              <w:t>不</w:t>
                            </w:r>
                            <w:r w:rsidRPr="000F1579">
                              <w:rPr>
                                <w:rFonts w:hint="eastAsia"/>
                                <w:color w:val="000000" w:themeColor="text1"/>
                                <w:sz w:val="16"/>
                                <w:szCs w:val="16"/>
                              </w:rPr>
                              <w:t>同</w:t>
                            </w:r>
                            <w:r w:rsidRPr="000F1579">
                              <w:rPr>
                                <w:color w:val="000000" w:themeColor="text1"/>
                                <w:sz w:val="16"/>
                                <w:szCs w:val="16"/>
                              </w:rPr>
                              <w:t>的</w:t>
                            </w:r>
                            <w:r w:rsidRPr="000F1579">
                              <w:rPr>
                                <w:rFonts w:hint="eastAsia"/>
                                <w:color w:val="000000" w:themeColor="text1"/>
                                <w:sz w:val="16"/>
                                <w:szCs w:val="16"/>
                              </w:rPr>
                              <w:t>新聞</w:t>
                            </w:r>
                          </w:p>
                          <w:p w14:paraId="034041F0" w14:textId="77777777" w:rsidR="00910088" w:rsidRPr="000F1579" w:rsidRDefault="00910088" w:rsidP="007D63A1">
                            <w:pPr>
                              <w:spacing w:line="240" w:lineRule="auto"/>
                              <w:jc w:val="center"/>
                              <w:rPr>
                                <w:color w:val="000000" w:themeColor="text1"/>
                                <w:sz w:val="16"/>
                                <w:szCs w:val="16"/>
                              </w:rPr>
                            </w:pPr>
                            <w:r>
                              <w:rPr>
                                <w:rFonts w:hint="eastAsia"/>
                                <w:color w:val="000000" w:themeColor="text1"/>
                                <w:sz w:val="16"/>
                                <w:szCs w:val="16"/>
                              </w:rPr>
                              <w:t>類別篩選新聞</w:t>
                            </w:r>
                          </w:p>
                          <w:p w14:paraId="532E5586" w14:textId="77777777" w:rsidR="00910088" w:rsidRPr="003C336B" w:rsidRDefault="00910088" w:rsidP="007D63A1">
                            <w:pPr>
                              <w:spacing w:line="240" w:lineRule="auto"/>
                              <w:jc w:val="center"/>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4F195" id="Speech Bubble: Rectangle with Corners Rounded 1207" o:spid="_x0000_s1139" type="#_x0000_t62" style="position:absolute;left:0;text-align:left;margin-left:34.9pt;margin-top:40.85pt;width:86.15pt;height:33.1pt;z-index:25219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" adj="8255,-15054" fillcolor="#dbe5f1 [660]" strokecolor="#385d8a" strokeweight="2.25pt">
                <v:textbox>
                  <w:txbxContent>
                    <w:p w14:paraId="4152096C" w14:textId="77777777" w:rsidR="00910088" w:rsidRDefault="00910088" w:rsidP="007D63A1">
                      <w:pPr>
                        <w:spacing w:line="240" w:lineRule="auto"/>
                        <w:jc w:val="center"/>
                        <w:rPr>
                          <w:color w:val="000000" w:themeColor="text1"/>
                          <w:sz w:val="16"/>
                          <w:szCs w:val="16"/>
                        </w:rPr>
                      </w:pPr>
                      <w:r w:rsidRPr="000F1579">
                        <w:rPr>
                          <w:color w:val="000000" w:themeColor="text1"/>
                          <w:sz w:val="16"/>
                          <w:szCs w:val="16"/>
                        </w:rPr>
                        <w:t>選</w:t>
                      </w:r>
                      <w:r w:rsidRPr="000F1579">
                        <w:rPr>
                          <w:rFonts w:hint="eastAsia"/>
                          <w:color w:val="000000" w:themeColor="text1"/>
                          <w:sz w:val="16"/>
                          <w:szCs w:val="16"/>
                        </w:rPr>
                        <w:t>擇</w:t>
                      </w:r>
                      <w:r w:rsidRPr="000F1579">
                        <w:rPr>
                          <w:color w:val="000000" w:themeColor="text1"/>
                          <w:sz w:val="16"/>
                          <w:szCs w:val="16"/>
                        </w:rPr>
                        <w:t>不</w:t>
                      </w:r>
                      <w:r w:rsidRPr="000F1579">
                        <w:rPr>
                          <w:rFonts w:hint="eastAsia"/>
                          <w:color w:val="000000" w:themeColor="text1"/>
                          <w:sz w:val="16"/>
                          <w:szCs w:val="16"/>
                        </w:rPr>
                        <w:t>同</w:t>
                      </w:r>
                      <w:r w:rsidRPr="000F1579">
                        <w:rPr>
                          <w:color w:val="000000" w:themeColor="text1"/>
                          <w:sz w:val="16"/>
                          <w:szCs w:val="16"/>
                        </w:rPr>
                        <w:t>的</w:t>
                      </w:r>
                      <w:r w:rsidRPr="000F1579">
                        <w:rPr>
                          <w:rFonts w:hint="eastAsia"/>
                          <w:color w:val="000000" w:themeColor="text1"/>
                          <w:sz w:val="16"/>
                          <w:szCs w:val="16"/>
                        </w:rPr>
                        <w:t>新聞</w:t>
                      </w:r>
                    </w:p>
                    <w:p w14:paraId="034041F0" w14:textId="77777777" w:rsidR="00910088" w:rsidRPr="000F1579" w:rsidRDefault="00910088" w:rsidP="007D63A1">
                      <w:pPr>
                        <w:spacing w:line="240" w:lineRule="auto"/>
                        <w:jc w:val="center"/>
                        <w:rPr>
                          <w:color w:val="000000" w:themeColor="text1"/>
                          <w:sz w:val="16"/>
                          <w:szCs w:val="16"/>
                        </w:rPr>
                      </w:pPr>
                      <w:r>
                        <w:rPr>
                          <w:rFonts w:hint="eastAsia"/>
                          <w:color w:val="000000" w:themeColor="text1"/>
                          <w:sz w:val="16"/>
                          <w:szCs w:val="16"/>
                        </w:rPr>
                        <w:t>類別篩選新聞</w:t>
                      </w:r>
                    </w:p>
                    <w:p w14:paraId="532E5586" w14:textId="77777777" w:rsidR="00910088" w:rsidRPr="003C336B" w:rsidRDefault="00910088" w:rsidP="007D63A1">
                      <w:pPr>
                        <w:spacing w:line="240" w:lineRule="auto"/>
                        <w:jc w:val="center"/>
                        <w:rPr>
                          <w:rFonts w:ascii="Arial" w:hAnsi="Arial" w:cs="Arial"/>
                          <w:color w:val="000000" w:themeColor="text1"/>
                          <w:sz w:val="16"/>
                          <w:szCs w:val="16"/>
                        </w:rPr>
                      </w:pPr>
                    </w:p>
                  </w:txbxContent>
                </v:textbox>
                <w10:wrap anchorx="margin"/>
              </v:shape>
            </w:pict>
          </mc:Fallback>
        </mc:AlternateContent>
      </w:r>
      <w:r w:rsidR="007D63A1" w:rsidRPr="001A2DB4">
        <w:rPr>
          <w:rFonts w:asciiTheme="minorEastAsia" w:eastAsiaTheme="minorEastAsia" w:hAnsiTheme="minorEastAsia"/>
          <w:noProof/>
        </w:rPr>
        <w:drawing>
          <wp:inline distT="0" distB="0" distL="0" distR="0" wp14:anchorId="251AC094" wp14:editId="0E5AA272">
            <wp:extent cx="5627370" cy="2980690"/>
            <wp:effectExtent l="19050" t="19050" r="11430" b="10160"/>
            <wp:docPr id="1209"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627370" cy="2980690"/>
                    </a:xfrm>
                    <a:prstGeom prst="rect">
                      <a:avLst/>
                    </a:prstGeom>
                    <a:noFill/>
                    <a:ln>
                      <a:solidFill>
                        <a:schemeClr val="bg1">
                          <a:lumMod val="75000"/>
                        </a:schemeClr>
                      </a:solidFill>
                    </a:ln>
                  </pic:spPr>
                </pic:pic>
              </a:graphicData>
            </a:graphic>
          </wp:inline>
        </w:drawing>
      </w:r>
      <w:r w:rsidR="007D63A1" w:rsidRPr="001A2DB4">
        <w:rPr>
          <w:rFonts w:asciiTheme="minorEastAsia" w:eastAsiaTheme="minorEastAsia" w:hAnsiTheme="minorEastAsia"/>
          <w:noProof/>
        </w:rPr>
        <mc:AlternateContent>
          <mc:Choice Requires="wps">
            <w:drawing>
              <wp:anchor distT="0" distB="0" distL="114300" distR="114300" simplePos="0" relativeHeight="252192768" behindDoc="0" locked="0" layoutInCell="1" allowOverlap="1" wp14:anchorId="46169720" wp14:editId="39EF6F4B">
                <wp:simplePos x="0" y="0"/>
                <wp:positionH relativeFrom="column">
                  <wp:posOffset>4135716</wp:posOffset>
                </wp:positionH>
                <wp:positionV relativeFrom="paragraph">
                  <wp:posOffset>477339</wp:posOffset>
                </wp:positionV>
                <wp:extent cx="1151255" cy="433705"/>
                <wp:effectExtent l="19050" t="209550" r="10795" b="23495"/>
                <wp:wrapNone/>
                <wp:docPr id="120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33705"/>
                        </a:xfrm>
                        <a:prstGeom prst="wedgeRoundRectCallout">
                          <a:avLst>
                            <a:gd name="adj1" fmla="val -9169"/>
                            <a:gd name="adj2" fmla="val -87988"/>
                            <a:gd name="adj3" fmla="val 16667"/>
                          </a:avLst>
                        </a:prstGeom>
                        <a:solidFill>
                          <a:schemeClr val="accent1">
                            <a:lumMod val="20000"/>
                            <a:lumOff val="80000"/>
                          </a:schemeClr>
                        </a:solidFill>
                        <a:ln w="28575">
                          <a:solidFill>
                            <a:srgbClr val="385D8A"/>
                          </a:solidFill>
                          <a:miter lim="800000"/>
                          <a:headEnd/>
                          <a:tailEnd/>
                        </a:ln>
                      </wps:spPr>
                      <wps:txbx>
                        <w:txbxContent>
                          <w:p w14:paraId="4ACBF020"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輸入股票編號搜尋</w:t>
                            </w:r>
                            <w:r w:rsidRPr="000F1579">
                              <w:rPr>
                                <w:color w:val="000000" w:themeColor="text1"/>
                                <w:sz w:val="16"/>
                                <w:szCs w:val="16"/>
                              </w:rPr>
                              <w:t>相</w:t>
                            </w:r>
                            <w:r w:rsidRPr="000F1579">
                              <w:rPr>
                                <w:rFonts w:hint="eastAsia"/>
                                <w:color w:val="000000" w:themeColor="text1"/>
                                <w:sz w:val="16"/>
                                <w:szCs w:val="16"/>
                              </w:rPr>
                              <w:t>關</w:t>
                            </w:r>
                            <w:r w:rsidRPr="000F1579">
                              <w:rPr>
                                <w:color w:val="000000" w:themeColor="text1"/>
                                <w:sz w:val="16"/>
                                <w:szCs w:val="16"/>
                              </w:rPr>
                              <w:t>的</w:t>
                            </w:r>
                            <w:r w:rsidRPr="000F1579">
                              <w:rPr>
                                <w:rFonts w:hint="eastAsia"/>
                                <w:color w:val="000000" w:themeColor="text1"/>
                                <w:sz w:val="16"/>
                                <w:szCs w:val="16"/>
                              </w:rPr>
                              <w:t>新聞</w:t>
                            </w:r>
                          </w:p>
                          <w:p w14:paraId="0CC7DFBC" w14:textId="77777777" w:rsidR="00910088" w:rsidRPr="003C336B" w:rsidRDefault="00910088" w:rsidP="007D63A1">
                            <w:pPr>
                              <w:spacing w:after="20" w:line="240" w:lineRule="auto"/>
                              <w:jc w:val="both"/>
                              <w:rPr>
                                <w:rFonts w:ascii="Arial" w:hAnsi="Arial" w:cs="Arial"/>
                                <w:color w:val="000000" w:themeColor="text1"/>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69720" id="_x0000_s1140" type="#_x0000_t62" style="position:absolute;left:0;text-align:left;margin-left:325.65pt;margin-top:37.6pt;width:90.65pt;height:34.1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" adj="8819,-8205" fillcolor="#dbe5f1 [660]" strokecolor="#385d8a" strokeweight="2.25pt">
                <v:textbox>
                  <w:txbxContent>
                    <w:p w14:paraId="4ACBF020" w14:textId="77777777" w:rsidR="00910088" w:rsidRPr="000F1579" w:rsidRDefault="00910088" w:rsidP="007D63A1">
                      <w:pPr>
                        <w:spacing w:after="20" w:line="240" w:lineRule="auto"/>
                        <w:jc w:val="center"/>
                        <w:rPr>
                          <w:color w:val="000000" w:themeColor="text1"/>
                          <w:sz w:val="16"/>
                          <w:szCs w:val="16"/>
                        </w:rPr>
                      </w:pPr>
                      <w:r w:rsidRPr="000F1579">
                        <w:rPr>
                          <w:rFonts w:hint="eastAsia"/>
                          <w:color w:val="000000" w:themeColor="text1"/>
                          <w:sz w:val="16"/>
                          <w:szCs w:val="16"/>
                        </w:rPr>
                        <w:t>輸入股票編號搜尋</w:t>
                      </w:r>
                      <w:r w:rsidRPr="000F1579">
                        <w:rPr>
                          <w:color w:val="000000" w:themeColor="text1"/>
                          <w:sz w:val="16"/>
                          <w:szCs w:val="16"/>
                        </w:rPr>
                        <w:t>相</w:t>
                      </w:r>
                      <w:r w:rsidRPr="000F1579">
                        <w:rPr>
                          <w:rFonts w:hint="eastAsia"/>
                          <w:color w:val="000000" w:themeColor="text1"/>
                          <w:sz w:val="16"/>
                          <w:szCs w:val="16"/>
                        </w:rPr>
                        <w:t>關</w:t>
                      </w:r>
                      <w:r w:rsidRPr="000F1579">
                        <w:rPr>
                          <w:color w:val="000000" w:themeColor="text1"/>
                          <w:sz w:val="16"/>
                          <w:szCs w:val="16"/>
                        </w:rPr>
                        <w:t>的</w:t>
                      </w:r>
                      <w:r w:rsidRPr="000F1579">
                        <w:rPr>
                          <w:rFonts w:hint="eastAsia"/>
                          <w:color w:val="000000" w:themeColor="text1"/>
                          <w:sz w:val="16"/>
                          <w:szCs w:val="16"/>
                        </w:rPr>
                        <w:t>新聞</w:t>
                      </w:r>
                    </w:p>
                    <w:p w14:paraId="0CC7DFBC" w14:textId="77777777" w:rsidR="00910088" w:rsidRPr="003C336B" w:rsidRDefault="00910088" w:rsidP="007D63A1">
                      <w:pPr>
                        <w:spacing w:after="20" w:line="240" w:lineRule="auto"/>
                        <w:jc w:val="both"/>
                        <w:rPr>
                          <w:rFonts w:ascii="Arial" w:hAnsi="Arial" w:cs="Arial"/>
                          <w:color w:val="000000" w:themeColor="text1"/>
                          <w:sz w:val="16"/>
                          <w:szCs w:val="16"/>
                        </w:rPr>
                      </w:pPr>
                    </w:p>
                  </w:txbxContent>
                </v:textbox>
              </v:shape>
            </w:pict>
          </mc:Fallback>
        </mc:AlternateContent>
      </w:r>
    </w:p>
    <w:p w14:paraId="5232A424" w14:textId="77777777" w:rsidR="003521D8" w:rsidRPr="00DE5176" w:rsidRDefault="003521D8" w:rsidP="0013679B">
      <w:pPr>
        <w:spacing w:line="240" w:lineRule="auto"/>
        <w:jc w:val="both"/>
        <w:rPr>
          <w:rFonts w:asciiTheme="minorEastAsia" w:eastAsia="宋体" w:hAnsiTheme="minorEastAsia" w:cs="Arial" w:hint="eastAsia"/>
          <w:b/>
          <w:sz w:val="24"/>
          <w:szCs w:val="24"/>
          <w:lang w:eastAsia="zh-CN"/>
        </w:rPr>
      </w:pPr>
    </w:p>
    <w:p w14:paraId="7EB2DF93" w14:textId="0828F23A" w:rsidR="0013679B" w:rsidRDefault="0013679B" w:rsidP="0013679B">
      <w:pPr>
        <w:pStyle w:val="2"/>
        <w:spacing w:line="240" w:lineRule="auto"/>
        <w:rPr>
          <w:rFonts w:asciiTheme="minorEastAsia" w:eastAsiaTheme="minorEastAsia" w:hAnsiTheme="minorEastAsia" w:cs="Arial" w:hint="eastAsia"/>
          <w:bCs w:val="0"/>
          <w:color w:val="000000" w:themeColor="text1"/>
          <w:sz w:val="24"/>
          <w:szCs w:val="24"/>
        </w:rPr>
      </w:pPr>
      <w:bookmarkStart w:id="71" w:name="_Toc200096031"/>
      <w:r w:rsidRPr="001A2DB4">
        <w:rPr>
          <w:rFonts w:asciiTheme="minorEastAsia" w:eastAsiaTheme="minorEastAsia" w:hAnsiTheme="minorEastAsia" w:cs="Arial" w:hint="eastAsia"/>
          <w:bCs w:val="0"/>
          <w:sz w:val="24"/>
          <w:szCs w:val="24"/>
        </w:rPr>
        <w:t>第二十</w:t>
      </w:r>
      <w:r w:rsidR="003521D8">
        <w:rPr>
          <w:rFonts w:asciiTheme="minorEastAsia" w:eastAsiaTheme="minorEastAsia" w:hAnsiTheme="minorEastAsia" w:cs="Arial" w:hint="eastAsia"/>
          <w:bCs w:val="0"/>
          <w:sz w:val="24"/>
          <w:szCs w:val="24"/>
        </w:rPr>
        <w:t>九</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008045C5">
        <w:rPr>
          <w:rFonts w:asciiTheme="minorEastAsia" w:eastAsiaTheme="minorEastAsia" w:hAnsiTheme="minorEastAsia" w:cs="Arial" w:hint="eastAsia"/>
          <w:sz w:val="24"/>
          <w:szCs w:val="24"/>
        </w:rPr>
        <w:t>升跌</w:t>
      </w:r>
      <w:r w:rsidR="00EF0F51">
        <w:rPr>
          <w:rFonts w:asciiTheme="minorEastAsia" w:eastAsiaTheme="minorEastAsia" w:hAnsiTheme="minorEastAsia" w:cs="Arial" w:hint="eastAsia"/>
          <w:bCs w:val="0"/>
          <w:color w:val="000000" w:themeColor="text1"/>
          <w:sz w:val="24"/>
          <w:szCs w:val="24"/>
        </w:rPr>
        <w:t>顏色轉</w:t>
      </w:r>
      <w:r w:rsidR="00F252D5">
        <w:rPr>
          <w:rFonts w:asciiTheme="minorEastAsia" w:eastAsiaTheme="minorEastAsia" w:hAnsiTheme="minorEastAsia" w:cs="Arial" w:hint="eastAsia"/>
          <w:bCs w:val="0"/>
          <w:color w:val="000000" w:themeColor="text1"/>
          <w:sz w:val="24"/>
          <w:szCs w:val="24"/>
        </w:rPr>
        <w:t>換</w:t>
      </w:r>
      <w:bookmarkEnd w:id="71"/>
    </w:p>
    <w:p w14:paraId="73C4B80F" w14:textId="77777777" w:rsidR="00C72023" w:rsidRDefault="00C72023" w:rsidP="00C72023">
      <w:pPr>
        <w:spacing w:line="240" w:lineRule="auto"/>
        <w:rPr>
          <w:rFonts w:asciiTheme="minorEastAsia" w:eastAsiaTheme="minorEastAsia" w:hAnsiTheme="minorEastAsia" w:cs="Arial" w:hint="eastAsia"/>
          <w:sz w:val="24"/>
          <w:szCs w:val="24"/>
        </w:rPr>
      </w:pPr>
    </w:p>
    <w:p w14:paraId="0198B7D5" w14:textId="274E333B" w:rsidR="00C72023" w:rsidRDefault="00C72023" w:rsidP="00C72023">
      <w:pPr>
        <w:spacing w:line="240" w:lineRule="auto"/>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用戶能</w:t>
      </w:r>
      <w:r w:rsidR="00286C6E">
        <w:rPr>
          <w:rFonts w:asciiTheme="minorEastAsia" w:eastAsiaTheme="minorEastAsia" w:hAnsiTheme="minorEastAsia" w:cs="Arial" w:hint="eastAsia"/>
          <w:sz w:val="24"/>
          <w:szCs w:val="24"/>
        </w:rPr>
        <w:t>在</w:t>
      </w:r>
      <w:r>
        <w:rPr>
          <w:rFonts w:asciiTheme="minorEastAsia" w:eastAsiaTheme="minorEastAsia" w:hAnsiTheme="minorEastAsia" w:cs="Arial" w:hint="eastAsia"/>
          <w:sz w:val="24"/>
          <w:szCs w:val="24"/>
        </w:rPr>
        <w:t>設定</w:t>
      </w:r>
      <w:r w:rsidR="00286C6E" w:rsidRPr="00286C6E">
        <w:rPr>
          <w:rFonts w:asciiTheme="minorEastAsia" w:eastAsiaTheme="minorEastAsia" w:hAnsiTheme="minorEastAsia" w:cs="Arial" w:hint="eastAsia"/>
          <w:sz w:val="24"/>
          <w:szCs w:val="24"/>
        </w:rPr>
        <w:t>轉換</w:t>
      </w:r>
      <w:r>
        <w:rPr>
          <w:rFonts w:asciiTheme="minorEastAsia" w:eastAsiaTheme="minorEastAsia" w:hAnsiTheme="minorEastAsia" w:cs="Arial" w:hint="eastAsia"/>
          <w:sz w:val="24"/>
          <w:szCs w:val="24"/>
        </w:rPr>
        <w:t>升跌顏色，方便監察市場。</w:t>
      </w:r>
    </w:p>
    <w:p w14:paraId="20EE39D9" w14:textId="77777777" w:rsidR="00C72023" w:rsidRDefault="00C72023" w:rsidP="00C72023">
      <w:pPr>
        <w:spacing w:line="240" w:lineRule="auto"/>
        <w:rPr>
          <w:rFonts w:asciiTheme="minorEastAsia" w:eastAsiaTheme="minorEastAsia" w:hAnsiTheme="minorEastAsia" w:cs="Arial" w:hint="eastAsia"/>
          <w:sz w:val="24"/>
          <w:szCs w:val="24"/>
        </w:rPr>
      </w:pPr>
    </w:p>
    <w:p w14:paraId="313C2153" w14:textId="6E0A7AF6" w:rsidR="00C72023" w:rsidRDefault="00C72023" w:rsidP="00C72023">
      <w:pPr>
        <w:spacing w:line="240" w:lineRule="auto"/>
        <w:rPr>
          <w:rFonts w:eastAsia="宋体"/>
          <w:noProof/>
        </w:rPr>
      </w:pPr>
      <w:r>
        <w:rPr>
          <w:noProof/>
        </w:rPr>
        <mc:AlternateContent>
          <mc:Choice Requires="wps">
            <w:drawing>
              <wp:anchor distT="0" distB="0" distL="114300" distR="114300" simplePos="0" relativeHeight="252366848" behindDoc="0" locked="0" layoutInCell="1" allowOverlap="1" wp14:anchorId="078339EA" wp14:editId="0BFE99FF">
                <wp:simplePos x="0" y="0"/>
                <wp:positionH relativeFrom="column">
                  <wp:posOffset>2622185</wp:posOffset>
                </wp:positionH>
                <wp:positionV relativeFrom="paragraph">
                  <wp:posOffset>560070</wp:posOffset>
                </wp:positionV>
                <wp:extent cx="813748" cy="138659"/>
                <wp:effectExtent l="19050" t="19050" r="24765" b="13970"/>
                <wp:wrapNone/>
                <wp:docPr id="1187" name="Rectangle: Rounded Corners 1187"/>
                <wp:cNvGraphicFramePr/>
                <a:graphic xmlns:a="http://schemas.openxmlformats.org/drawingml/2006/main">
                  <a:graphicData uri="http://schemas.microsoft.com/office/word/2010/wordprocessingShape">
                    <wps:wsp>
                      <wps:cNvSpPr/>
                      <wps:spPr>
                        <a:xfrm>
                          <a:off x="0" y="0"/>
                          <a:ext cx="813748" cy="138659"/>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1E0710" id="Rectangle: Rounded Corners 1187" o:spid="_x0000_s1026" style="position:absolute;margin-left:206.45pt;margin-top:44.1pt;width:64.05pt;height:10.9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" filled="f" strokecolor="red" strokeweight="2.25pt"/>
            </w:pict>
          </mc:Fallback>
        </mc:AlternateContent>
      </w:r>
      <w:r>
        <w:rPr>
          <w:noProof/>
        </w:rPr>
        <w:drawing>
          <wp:anchor distT="0" distB="0" distL="114300" distR="114300" simplePos="0" relativeHeight="252365824" behindDoc="0" locked="0" layoutInCell="1" allowOverlap="1" wp14:anchorId="4FAF9EEB" wp14:editId="5E2D540F">
            <wp:simplePos x="0" y="0"/>
            <wp:positionH relativeFrom="margin">
              <wp:posOffset>1920774</wp:posOffset>
            </wp:positionH>
            <wp:positionV relativeFrom="paragraph">
              <wp:posOffset>1706778</wp:posOffset>
            </wp:positionV>
            <wp:extent cx="2048256" cy="1069215"/>
            <wp:effectExtent l="0" t="0" r="0" b="0"/>
            <wp:wrapNone/>
            <wp:docPr id="1186" name="Picture 118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 name="Picture 1186" descr="A picture containing graphical user interface&#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2048256" cy="1069215"/>
                    </a:xfrm>
                    <a:prstGeom prst="rect">
                      <a:avLst/>
                    </a:prstGeom>
                  </pic:spPr>
                </pic:pic>
              </a:graphicData>
            </a:graphic>
            <wp14:sizeRelH relativeFrom="margin">
              <wp14:pctWidth>0</wp14:pctWidth>
            </wp14:sizeRelH>
            <wp14:sizeRelV relativeFrom="margin">
              <wp14:pctHeight>0</wp14:pctHeight>
            </wp14:sizeRelV>
          </wp:anchor>
        </w:drawing>
      </w:r>
      <w:r w:rsidR="00B8538D" w:rsidRPr="00B8538D">
        <w:rPr>
          <w:noProof/>
        </w:rPr>
        <w:drawing>
          <wp:inline distT="0" distB="0" distL="0" distR="0" wp14:anchorId="231C13B3" wp14:editId="6E4E3DD4">
            <wp:extent cx="5640070" cy="3872230"/>
            <wp:effectExtent l="0" t="0" r="0" b="0"/>
            <wp:docPr id="1236" name="Picture 123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 name="Picture 1236" descr="Calendar&#10;&#10;Description automatically generated"/>
                    <pic:cNvPicPr/>
                  </pic:nvPicPr>
                  <pic:blipFill>
                    <a:blip r:embed="rId104"/>
                    <a:stretch>
                      <a:fillRect/>
                    </a:stretch>
                  </pic:blipFill>
                  <pic:spPr>
                    <a:xfrm>
                      <a:off x="0" y="0"/>
                      <a:ext cx="5640070" cy="3872230"/>
                    </a:xfrm>
                    <a:prstGeom prst="rect">
                      <a:avLst/>
                    </a:prstGeom>
                  </pic:spPr>
                </pic:pic>
              </a:graphicData>
            </a:graphic>
          </wp:inline>
        </w:drawing>
      </w:r>
      <w:r w:rsidRPr="00C72023">
        <w:rPr>
          <w:noProof/>
        </w:rPr>
        <w:t xml:space="preserve"> </w:t>
      </w:r>
    </w:p>
    <w:p w14:paraId="38E9375F" w14:textId="77777777" w:rsidR="008B24FE" w:rsidRDefault="008B24FE" w:rsidP="00C72023">
      <w:pPr>
        <w:spacing w:line="240" w:lineRule="auto"/>
        <w:rPr>
          <w:rFonts w:eastAsia="宋体"/>
          <w:noProof/>
        </w:rPr>
      </w:pPr>
    </w:p>
    <w:p w14:paraId="5A071A12" w14:textId="2D5924FE" w:rsidR="008B24FE" w:rsidRDefault="008B24FE" w:rsidP="008B24FE">
      <w:pPr>
        <w:pStyle w:val="2"/>
        <w:spacing w:line="240" w:lineRule="auto"/>
        <w:rPr>
          <w:rFonts w:asciiTheme="minorEastAsia" w:eastAsia="宋体" w:hAnsiTheme="minorEastAsia" w:cs="Arial" w:hint="eastAsia"/>
          <w:bCs w:val="0"/>
          <w:sz w:val="24"/>
          <w:szCs w:val="24"/>
        </w:rPr>
      </w:pPr>
      <w:bookmarkStart w:id="72" w:name="_Toc200096032"/>
      <w:r w:rsidRPr="001A2DB4">
        <w:rPr>
          <w:rFonts w:asciiTheme="minorEastAsia" w:eastAsiaTheme="minorEastAsia" w:hAnsiTheme="minorEastAsia" w:cs="Arial" w:hint="eastAsia"/>
          <w:bCs w:val="0"/>
          <w:sz w:val="24"/>
          <w:szCs w:val="24"/>
        </w:rPr>
        <w:t>第</w:t>
      </w:r>
      <w:r>
        <w:rPr>
          <w:rFonts w:asciiTheme="minorEastAsia" w:eastAsiaTheme="minorEastAsia" w:hAnsiTheme="minorEastAsia" w:cs="Arial" w:hint="eastAsia"/>
          <w:bCs w:val="0"/>
          <w:sz w:val="24"/>
          <w:szCs w:val="24"/>
        </w:rPr>
        <w:t>三</w:t>
      </w:r>
      <w:r w:rsidRPr="001A2DB4">
        <w:rPr>
          <w:rFonts w:asciiTheme="minorEastAsia" w:eastAsiaTheme="minorEastAsia" w:hAnsiTheme="minorEastAsia" w:cs="Arial" w:hint="eastAsia"/>
          <w:bCs w:val="0"/>
          <w:sz w:val="24"/>
          <w:szCs w:val="24"/>
        </w:rPr>
        <w:t>十節</w:t>
      </w:r>
      <w:r w:rsidRPr="001A2DB4">
        <w:rPr>
          <w:rFonts w:asciiTheme="minorEastAsia" w:eastAsiaTheme="minorEastAsia" w:hAnsiTheme="minorEastAsia" w:cs="Arial"/>
          <w:bCs w:val="0"/>
          <w:sz w:val="24"/>
          <w:szCs w:val="24"/>
        </w:rPr>
        <w:tab/>
      </w:r>
      <w:r w:rsidRPr="00DE5176">
        <w:rPr>
          <w:rFonts w:asciiTheme="minorEastAsia" w:eastAsiaTheme="minorEastAsia" w:hAnsiTheme="minorEastAsia" w:cs="Arial" w:hint="eastAsia"/>
          <w:bCs w:val="0"/>
          <w:sz w:val="24"/>
          <w:szCs w:val="24"/>
        </w:rPr>
        <w:t>語言選擇</w:t>
      </w:r>
      <w:bookmarkEnd w:id="72"/>
    </w:p>
    <w:p w14:paraId="37E67497" w14:textId="77777777" w:rsidR="008B24FE" w:rsidRPr="00DE5176" w:rsidRDefault="008B24FE" w:rsidP="00DE5176">
      <w:pPr>
        <w:rPr>
          <w:rFonts w:eastAsia="宋体" w:hint="eastAsia"/>
          <w:bCs/>
        </w:rPr>
      </w:pPr>
    </w:p>
    <w:p w14:paraId="61861C1B" w14:textId="2E0DF806" w:rsidR="008B24FE" w:rsidRPr="00DE5176" w:rsidRDefault="008B24FE" w:rsidP="00DE5176">
      <w:pPr>
        <w:spacing w:line="240" w:lineRule="auto"/>
        <w:rPr>
          <w:rFonts w:asciiTheme="minorEastAsia" w:eastAsia="宋体" w:hAnsiTheme="minorEastAsia" w:cs="Arial"/>
          <w:sz w:val="24"/>
          <w:szCs w:val="24"/>
        </w:rPr>
      </w:pPr>
      <w:r w:rsidRPr="00DE5176">
        <w:rPr>
          <w:rFonts w:asciiTheme="minorEastAsia" w:eastAsiaTheme="minorEastAsia" w:hAnsiTheme="minorEastAsia" w:cs="Arial" w:hint="eastAsia"/>
          <w:sz w:val="24"/>
          <w:szCs w:val="24"/>
        </w:rPr>
        <w:t>提供</w:t>
      </w:r>
      <w:r w:rsidRPr="00DE5176">
        <w:rPr>
          <w:rFonts w:asciiTheme="minorEastAsia" w:eastAsiaTheme="minorEastAsia" w:hAnsiTheme="minorEastAsia" w:cs="Arial"/>
          <w:sz w:val="24"/>
          <w:szCs w:val="24"/>
        </w:rPr>
        <w:t>3</w:t>
      </w:r>
      <w:r w:rsidRPr="00DE5176">
        <w:rPr>
          <w:rFonts w:asciiTheme="minorEastAsia" w:eastAsiaTheme="minorEastAsia" w:hAnsiTheme="minorEastAsia" w:cs="Arial" w:hint="eastAsia"/>
          <w:sz w:val="24"/>
          <w:szCs w:val="24"/>
        </w:rPr>
        <w:t>種語言，繁體中文，簡體中文及英文。</w:t>
      </w:r>
    </w:p>
    <w:p w14:paraId="6CA0BB14" w14:textId="68F0D6E5" w:rsidR="008B24FE" w:rsidRPr="00DE5176" w:rsidRDefault="008B24FE" w:rsidP="00DE5176">
      <w:pPr>
        <w:rPr>
          <w:rFonts w:eastAsia="宋体" w:hint="eastAsia"/>
          <w:bCs/>
          <w:lang w:eastAsia="zh-CN"/>
        </w:rPr>
      </w:pPr>
      <w:r>
        <w:rPr>
          <w:noProof/>
        </w:rPr>
        <mc:AlternateContent>
          <mc:Choice Requires="wps">
            <w:drawing>
              <wp:anchor distT="0" distB="0" distL="114300" distR="114300" simplePos="0" relativeHeight="252575744" behindDoc="0" locked="0" layoutInCell="1" allowOverlap="1" wp14:anchorId="274962C8" wp14:editId="7D0EE835">
                <wp:simplePos x="0" y="0"/>
                <wp:positionH relativeFrom="column">
                  <wp:posOffset>264040</wp:posOffset>
                </wp:positionH>
                <wp:positionV relativeFrom="paragraph">
                  <wp:posOffset>161025</wp:posOffset>
                </wp:positionV>
                <wp:extent cx="972988" cy="412271"/>
                <wp:effectExtent l="19050" t="19050" r="17780" b="26035"/>
                <wp:wrapNone/>
                <wp:docPr id="1713159204" name="Rectangle: Rounded Corners 1713159204"/>
                <wp:cNvGraphicFramePr/>
                <a:graphic xmlns:a="http://schemas.openxmlformats.org/drawingml/2006/main">
                  <a:graphicData uri="http://schemas.microsoft.com/office/word/2010/wordprocessingShape">
                    <wps:wsp>
                      <wps:cNvSpPr/>
                      <wps:spPr>
                        <a:xfrm>
                          <a:off x="0" y="0"/>
                          <a:ext cx="972988" cy="412271"/>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6061B5" id="Rectangle: Rounded Corners 1713159204" o:spid="_x0000_s1026" style="position:absolute;margin-left:20.8pt;margin-top:12.7pt;width:76.6pt;height:32.45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" filled="f" strokecolor="red" strokeweight="2.25pt"/>
            </w:pict>
          </mc:Fallback>
        </mc:AlternateContent>
      </w:r>
      <w:r>
        <w:rPr>
          <w:rFonts w:eastAsia="宋体"/>
          <w:noProof/>
          <w:lang w:eastAsia="zh-CN"/>
        </w:rPr>
        <w:drawing>
          <wp:inline distT="0" distB="0" distL="0" distR="0" wp14:anchorId="5848B0E2" wp14:editId="408B18FF">
            <wp:extent cx="1630392" cy="2296055"/>
            <wp:effectExtent l="0" t="0" r="8255" b="9525"/>
            <wp:docPr id="6458459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37797" cy="2306483"/>
                    </a:xfrm>
                    <a:prstGeom prst="rect">
                      <a:avLst/>
                    </a:prstGeom>
                    <a:noFill/>
                    <a:ln>
                      <a:noFill/>
                    </a:ln>
                  </pic:spPr>
                </pic:pic>
              </a:graphicData>
            </a:graphic>
          </wp:inline>
        </w:drawing>
      </w:r>
    </w:p>
    <w:p w14:paraId="32B911AE" w14:textId="77777777" w:rsidR="008B24FE" w:rsidRPr="00DE5176" w:rsidRDefault="008B24FE" w:rsidP="00C72023">
      <w:pPr>
        <w:spacing w:line="240" w:lineRule="auto"/>
        <w:rPr>
          <w:rFonts w:eastAsia="宋体"/>
          <w:noProof/>
          <w:lang w:eastAsia="zh-CN"/>
        </w:rPr>
      </w:pPr>
    </w:p>
    <w:p w14:paraId="5CDFF192" w14:textId="77777777" w:rsidR="00C72023" w:rsidRDefault="00C72023" w:rsidP="00C72023">
      <w:pPr>
        <w:spacing w:line="240" w:lineRule="auto"/>
        <w:jc w:val="both"/>
        <w:rPr>
          <w:noProof/>
        </w:rPr>
      </w:pPr>
    </w:p>
    <w:p w14:paraId="27583D0D" w14:textId="31B3079C" w:rsidR="0036691B" w:rsidRPr="00DE5176" w:rsidRDefault="0036691B" w:rsidP="0036691B">
      <w:pPr>
        <w:pStyle w:val="2"/>
        <w:spacing w:line="240" w:lineRule="auto"/>
        <w:rPr>
          <w:rFonts w:asciiTheme="minorEastAsia" w:eastAsiaTheme="minorEastAsia" w:hAnsiTheme="minorEastAsia" w:cs="Arial" w:hint="eastAsia"/>
          <w:bCs w:val="0"/>
          <w:sz w:val="24"/>
          <w:szCs w:val="24"/>
        </w:rPr>
      </w:pPr>
      <w:bookmarkStart w:id="73" w:name="_Toc200096033"/>
      <w:r w:rsidRPr="001A2DB4">
        <w:rPr>
          <w:rFonts w:asciiTheme="minorEastAsia" w:eastAsiaTheme="minorEastAsia" w:hAnsiTheme="minorEastAsia" w:cs="Arial" w:hint="eastAsia"/>
          <w:bCs w:val="0"/>
          <w:sz w:val="24"/>
          <w:szCs w:val="24"/>
        </w:rPr>
        <w:t>第</w:t>
      </w:r>
      <w:r w:rsidR="003521D8">
        <w:rPr>
          <w:rFonts w:asciiTheme="minorEastAsia" w:eastAsiaTheme="minorEastAsia" w:hAnsiTheme="minorEastAsia" w:cs="Arial" w:hint="eastAsia"/>
          <w:bCs w:val="0"/>
          <w:sz w:val="24"/>
          <w:szCs w:val="24"/>
        </w:rPr>
        <w:t>三</w:t>
      </w:r>
      <w:r w:rsidRPr="001A2DB4">
        <w:rPr>
          <w:rFonts w:asciiTheme="minorEastAsia" w:eastAsiaTheme="minorEastAsia" w:hAnsiTheme="minorEastAsia" w:cs="Arial" w:hint="eastAsia"/>
          <w:bCs w:val="0"/>
          <w:sz w:val="24"/>
          <w:szCs w:val="24"/>
        </w:rPr>
        <w:t>十</w:t>
      </w:r>
      <w:r w:rsidR="008B24FE" w:rsidRPr="00DE5176">
        <w:rPr>
          <w:rFonts w:asciiTheme="minorEastAsia" w:eastAsiaTheme="minorEastAsia" w:hAnsiTheme="minorEastAsia" w:cs="Arial" w:hint="eastAsia"/>
          <w:bCs w:val="0"/>
          <w:sz w:val="24"/>
          <w:szCs w:val="24"/>
        </w:rPr>
        <w:t>一</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00C64355" w:rsidRPr="00C64355">
        <w:rPr>
          <w:rFonts w:asciiTheme="minorEastAsia" w:eastAsiaTheme="minorEastAsia" w:hAnsiTheme="minorEastAsia" w:cs="Arial" w:hint="eastAsia"/>
          <w:bCs w:val="0"/>
          <w:sz w:val="24"/>
          <w:szCs w:val="24"/>
        </w:rPr>
        <w:t>視窗</w:t>
      </w:r>
      <w:r w:rsidRPr="008B24FE">
        <w:rPr>
          <w:rFonts w:asciiTheme="minorEastAsia" w:eastAsiaTheme="minorEastAsia" w:hAnsiTheme="minorEastAsia" w:cs="Arial" w:hint="eastAsia"/>
          <w:bCs w:val="0"/>
          <w:sz w:val="24"/>
          <w:szCs w:val="24"/>
        </w:rPr>
        <w:t>主題</w:t>
      </w:r>
      <w:bookmarkEnd w:id="73"/>
    </w:p>
    <w:p w14:paraId="7F2AD497" w14:textId="77777777" w:rsidR="0036691B" w:rsidRDefault="0036691B" w:rsidP="0036691B">
      <w:pPr>
        <w:spacing w:line="240" w:lineRule="auto"/>
        <w:rPr>
          <w:rFonts w:asciiTheme="minorEastAsia" w:eastAsiaTheme="minorEastAsia" w:hAnsiTheme="minorEastAsia" w:cs="Arial" w:hint="eastAsia"/>
          <w:sz w:val="24"/>
          <w:szCs w:val="24"/>
        </w:rPr>
      </w:pPr>
    </w:p>
    <w:p w14:paraId="2C2F0F2B" w14:textId="74C1C0A1" w:rsidR="0036691B" w:rsidRDefault="0036691B" w:rsidP="00C64355">
      <w:pPr>
        <w:spacing w:line="240" w:lineRule="auto"/>
        <w:rPr>
          <w:noProof/>
        </w:rPr>
      </w:pPr>
      <w:r w:rsidRPr="001A2DB4">
        <w:rPr>
          <w:rFonts w:asciiTheme="minorEastAsia" w:eastAsiaTheme="minorEastAsia" w:hAnsiTheme="minorEastAsia" w:cs="Arial" w:hint="eastAsia"/>
          <w:sz w:val="24"/>
          <w:szCs w:val="24"/>
        </w:rPr>
        <w:t>用戶能</w:t>
      </w:r>
      <w:r>
        <w:rPr>
          <w:rFonts w:asciiTheme="minorEastAsia" w:eastAsiaTheme="minorEastAsia" w:hAnsiTheme="minorEastAsia" w:cs="Arial" w:hint="eastAsia"/>
          <w:sz w:val="24"/>
          <w:szCs w:val="24"/>
        </w:rPr>
        <w:t>在設定</w:t>
      </w:r>
      <w:r w:rsidRPr="00286C6E">
        <w:rPr>
          <w:rFonts w:asciiTheme="minorEastAsia" w:eastAsiaTheme="minorEastAsia" w:hAnsiTheme="minorEastAsia" w:cs="Arial" w:hint="eastAsia"/>
          <w:sz w:val="24"/>
          <w:szCs w:val="24"/>
        </w:rPr>
        <w:t>轉換</w:t>
      </w:r>
      <w:r w:rsidR="00253B4A">
        <w:rPr>
          <w:rFonts w:asciiTheme="minorEastAsia" w:eastAsiaTheme="minorEastAsia" w:hAnsiTheme="minorEastAsia" w:cs="Arial" w:hint="eastAsia"/>
          <w:sz w:val="24"/>
          <w:szCs w:val="24"/>
        </w:rPr>
        <w:t>選擇視</w:t>
      </w:r>
      <w:r w:rsidR="00C64355">
        <w:rPr>
          <w:rFonts w:asciiTheme="minorEastAsia" w:eastAsiaTheme="minorEastAsia" w:hAnsiTheme="minorEastAsia" w:cs="Arial" w:hint="eastAsia"/>
          <w:sz w:val="24"/>
          <w:szCs w:val="24"/>
        </w:rPr>
        <w:t>窗</w:t>
      </w:r>
      <w:r w:rsidR="00C64355" w:rsidRPr="00C64355">
        <w:rPr>
          <w:rFonts w:asciiTheme="minorEastAsia" w:eastAsiaTheme="minorEastAsia" w:hAnsiTheme="minorEastAsia" w:cs="Arial" w:hint="eastAsia"/>
          <w:sz w:val="24"/>
          <w:szCs w:val="24"/>
        </w:rPr>
        <w:t>主題</w:t>
      </w:r>
      <w:r w:rsidR="00C64355">
        <w:rPr>
          <w:rFonts w:asciiTheme="minorEastAsia" w:eastAsiaTheme="minorEastAsia" w:hAnsiTheme="minorEastAsia" w:cs="Arial" w:hint="eastAsia"/>
          <w:sz w:val="24"/>
          <w:szCs w:val="24"/>
        </w:rPr>
        <w:t>，共有三種主題供用戶選擇。</w:t>
      </w:r>
      <w:r w:rsidR="00C64355">
        <w:rPr>
          <w:rFonts w:asciiTheme="minorEastAsia" w:eastAsiaTheme="minorEastAsia" w:hAnsiTheme="minorEastAsia" w:cs="Arial"/>
          <w:sz w:val="24"/>
          <w:szCs w:val="24"/>
        </w:rPr>
        <w:br/>
      </w:r>
    </w:p>
    <w:p w14:paraId="28A828DC" w14:textId="0A4488ED" w:rsidR="00C72023" w:rsidRDefault="0041377C">
      <w:pPr>
        <w:spacing w:line="240" w:lineRule="auto"/>
        <w:jc w:val="both"/>
        <w:rPr>
          <w:rFonts w:asciiTheme="minorEastAsia" w:eastAsiaTheme="minorEastAsia" w:hAnsiTheme="minorEastAsia" w:cs="Arial" w:hint="eastAsia"/>
          <w:b/>
          <w:sz w:val="24"/>
          <w:szCs w:val="24"/>
        </w:rPr>
      </w:pPr>
      <w:r>
        <w:rPr>
          <w:noProof/>
        </w:rPr>
        <w:drawing>
          <wp:anchor distT="0" distB="0" distL="114300" distR="114300" simplePos="0" relativeHeight="252369920" behindDoc="0" locked="0" layoutInCell="1" allowOverlap="1" wp14:anchorId="4E774C8D" wp14:editId="28FCC6CE">
            <wp:simplePos x="0" y="0"/>
            <wp:positionH relativeFrom="column">
              <wp:posOffset>1284300</wp:posOffset>
            </wp:positionH>
            <wp:positionV relativeFrom="paragraph">
              <wp:posOffset>1787067</wp:posOffset>
            </wp:positionV>
            <wp:extent cx="3357677" cy="1576770"/>
            <wp:effectExtent l="0" t="0" r="0" b="4445"/>
            <wp:wrapNone/>
            <wp:docPr id="1195" name="Picture 119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 name="Picture 1195" descr="Graphical user interface&#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357677" cy="1576770"/>
                    </a:xfrm>
                    <a:prstGeom prst="rect">
                      <a:avLst/>
                    </a:prstGeom>
                  </pic:spPr>
                </pic:pic>
              </a:graphicData>
            </a:graphic>
            <wp14:sizeRelH relativeFrom="margin">
              <wp14:pctWidth>0</wp14:pctWidth>
            </wp14:sizeRelH>
            <wp14:sizeRelV relativeFrom="margin">
              <wp14:pctHeight>0</wp14:pctHeight>
            </wp14:sizeRelV>
          </wp:anchor>
        </w:drawing>
      </w:r>
      <w:r w:rsidR="0039225C">
        <w:rPr>
          <w:noProof/>
        </w:rPr>
        <mc:AlternateContent>
          <mc:Choice Requires="wps">
            <w:drawing>
              <wp:anchor distT="0" distB="0" distL="114300" distR="114300" simplePos="0" relativeHeight="252368896" behindDoc="0" locked="0" layoutInCell="1" allowOverlap="1" wp14:anchorId="7DACC7EB" wp14:editId="4166773F">
                <wp:simplePos x="0" y="0"/>
                <wp:positionH relativeFrom="column">
                  <wp:posOffset>2599055</wp:posOffset>
                </wp:positionH>
                <wp:positionV relativeFrom="paragraph">
                  <wp:posOffset>448005</wp:posOffset>
                </wp:positionV>
                <wp:extent cx="845617" cy="157480"/>
                <wp:effectExtent l="19050" t="19050" r="12065" b="13970"/>
                <wp:wrapNone/>
                <wp:docPr id="1194" name="Rectangle: Rounded Corners 1194"/>
                <wp:cNvGraphicFramePr/>
                <a:graphic xmlns:a="http://schemas.openxmlformats.org/drawingml/2006/main">
                  <a:graphicData uri="http://schemas.microsoft.com/office/word/2010/wordprocessingShape">
                    <wps:wsp>
                      <wps:cNvSpPr/>
                      <wps:spPr>
                        <a:xfrm>
                          <a:off x="0" y="0"/>
                          <a:ext cx="845617" cy="15748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8E4561" id="Rectangle: Rounded Corners 1194" o:spid="_x0000_s1026" style="position:absolute;margin-left:204.65pt;margin-top:35.3pt;width:66.6pt;height:12.4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" filled="f" strokecolor="red" strokeweight="2.25pt"/>
            </w:pict>
          </mc:Fallback>
        </mc:AlternateContent>
      </w:r>
      <w:r w:rsidR="00B8538D" w:rsidRPr="00B8538D">
        <w:rPr>
          <w:rFonts w:asciiTheme="minorEastAsia" w:eastAsiaTheme="minorEastAsia" w:hAnsiTheme="minorEastAsia" w:cs="Arial"/>
          <w:b/>
          <w:noProof/>
          <w:sz w:val="24"/>
          <w:szCs w:val="24"/>
        </w:rPr>
        <w:drawing>
          <wp:inline distT="0" distB="0" distL="0" distR="0" wp14:anchorId="0245B156" wp14:editId="28999576">
            <wp:extent cx="5640070" cy="3910330"/>
            <wp:effectExtent l="0" t="0" r="0" b="0"/>
            <wp:docPr id="1235" name="Picture 123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Picture 1235" descr="Calendar&#10;&#10;Description automatically generated"/>
                    <pic:cNvPicPr/>
                  </pic:nvPicPr>
                  <pic:blipFill>
                    <a:blip r:embed="rId107"/>
                    <a:stretch>
                      <a:fillRect/>
                    </a:stretch>
                  </pic:blipFill>
                  <pic:spPr>
                    <a:xfrm>
                      <a:off x="0" y="0"/>
                      <a:ext cx="5640070" cy="3910330"/>
                    </a:xfrm>
                    <a:prstGeom prst="rect">
                      <a:avLst/>
                    </a:prstGeom>
                  </pic:spPr>
                </pic:pic>
              </a:graphicData>
            </a:graphic>
          </wp:inline>
        </w:drawing>
      </w:r>
    </w:p>
    <w:p w14:paraId="00562689" w14:textId="04111683" w:rsidR="00C64355" w:rsidRDefault="00C64355" w:rsidP="00C64355">
      <w:pPr>
        <w:spacing w:line="240" w:lineRule="auto"/>
        <w:jc w:val="both"/>
        <w:rPr>
          <w:rFonts w:asciiTheme="minorEastAsia" w:eastAsiaTheme="minorEastAsia" w:hAnsiTheme="minorEastAsia" w:cs="Arial" w:hint="eastAsia"/>
          <w:b/>
          <w:sz w:val="24"/>
          <w:szCs w:val="24"/>
        </w:rPr>
      </w:pPr>
    </w:p>
    <w:p w14:paraId="1E9950AC" w14:textId="0804B333" w:rsidR="00C64355" w:rsidRDefault="00C64355" w:rsidP="001C1FEB">
      <w:pPr>
        <w:spacing w:line="240" w:lineRule="auto"/>
        <w:jc w:val="both"/>
        <w:rPr>
          <w:rFonts w:asciiTheme="minorEastAsia" w:eastAsiaTheme="minorEastAsia" w:hAnsiTheme="minorEastAsia" w:cs="Arial" w:hint="eastAsia"/>
          <w:b/>
          <w:sz w:val="24"/>
          <w:szCs w:val="24"/>
        </w:rPr>
      </w:pPr>
    </w:p>
    <w:p w14:paraId="375B6838" w14:textId="3CAC678F" w:rsidR="003521D8" w:rsidRDefault="003521D8" w:rsidP="001C1FEB">
      <w:pPr>
        <w:spacing w:line="240" w:lineRule="auto"/>
        <w:jc w:val="both"/>
        <w:rPr>
          <w:rFonts w:asciiTheme="minorEastAsia" w:eastAsiaTheme="minorEastAsia" w:hAnsiTheme="minorEastAsia" w:cs="Arial" w:hint="eastAsia"/>
          <w:b/>
          <w:sz w:val="24"/>
          <w:szCs w:val="24"/>
        </w:rPr>
      </w:pPr>
    </w:p>
    <w:p w14:paraId="3D0DBFE7" w14:textId="5387CA6C" w:rsidR="003521D8" w:rsidRDefault="003521D8" w:rsidP="001C1FEB">
      <w:pPr>
        <w:spacing w:line="240" w:lineRule="auto"/>
        <w:jc w:val="both"/>
        <w:rPr>
          <w:rFonts w:asciiTheme="minorEastAsia" w:eastAsiaTheme="minorEastAsia" w:hAnsiTheme="minorEastAsia" w:cs="Arial" w:hint="eastAsia"/>
          <w:b/>
          <w:sz w:val="24"/>
          <w:szCs w:val="24"/>
        </w:rPr>
      </w:pPr>
    </w:p>
    <w:p w14:paraId="1B6D7258" w14:textId="50C85D07" w:rsidR="003521D8" w:rsidRDefault="003521D8" w:rsidP="001C1FEB">
      <w:pPr>
        <w:spacing w:line="240" w:lineRule="auto"/>
        <w:jc w:val="both"/>
        <w:rPr>
          <w:rFonts w:asciiTheme="minorEastAsia" w:eastAsiaTheme="minorEastAsia" w:hAnsiTheme="minorEastAsia" w:cs="Arial" w:hint="eastAsia"/>
          <w:b/>
          <w:sz w:val="24"/>
          <w:szCs w:val="24"/>
        </w:rPr>
      </w:pPr>
    </w:p>
    <w:p w14:paraId="31A5C530" w14:textId="3F8A8EA4" w:rsidR="003521D8" w:rsidRDefault="003521D8" w:rsidP="001C1FEB">
      <w:pPr>
        <w:spacing w:line="240" w:lineRule="auto"/>
        <w:jc w:val="both"/>
        <w:rPr>
          <w:rFonts w:asciiTheme="minorEastAsia" w:eastAsiaTheme="minorEastAsia" w:hAnsiTheme="minorEastAsia" w:cs="Arial" w:hint="eastAsia"/>
          <w:b/>
          <w:sz w:val="24"/>
          <w:szCs w:val="24"/>
        </w:rPr>
      </w:pPr>
    </w:p>
    <w:p w14:paraId="3EACFCFF" w14:textId="27D3EBAA" w:rsidR="001C1FEB" w:rsidRDefault="001C1FEB" w:rsidP="001C1FEB">
      <w:pPr>
        <w:pStyle w:val="2"/>
        <w:spacing w:line="240" w:lineRule="auto"/>
        <w:rPr>
          <w:rFonts w:asciiTheme="minorEastAsia" w:eastAsiaTheme="minorEastAsia" w:hAnsiTheme="minorEastAsia" w:cs="Arial" w:hint="eastAsia"/>
          <w:bCs w:val="0"/>
          <w:color w:val="000000" w:themeColor="text1"/>
          <w:sz w:val="24"/>
          <w:szCs w:val="24"/>
        </w:rPr>
      </w:pPr>
      <w:bookmarkStart w:id="74" w:name="_Toc200096034"/>
      <w:r w:rsidRPr="001A2DB4">
        <w:rPr>
          <w:rFonts w:asciiTheme="minorEastAsia" w:eastAsiaTheme="minorEastAsia" w:hAnsiTheme="minorEastAsia" w:cs="Arial" w:hint="eastAsia"/>
          <w:bCs w:val="0"/>
          <w:sz w:val="24"/>
          <w:szCs w:val="24"/>
        </w:rPr>
        <w:t>第</w:t>
      </w:r>
      <w:r>
        <w:rPr>
          <w:rFonts w:asciiTheme="minorEastAsia" w:eastAsiaTheme="minorEastAsia" w:hAnsiTheme="minorEastAsia" w:cs="Arial" w:hint="eastAsia"/>
          <w:bCs w:val="0"/>
          <w:sz w:val="24"/>
          <w:szCs w:val="24"/>
        </w:rPr>
        <w:t>三</w:t>
      </w:r>
      <w:r w:rsidRPr="001A2DB4">
        <w:rPr>
          <w:rFonts w:asciiTheme="minorEastAsia" w:eastAsiaTheme="minorEastAsia" w:hAnsiTheme="minorEastAsia" w:cs="Arial" w:hint="eastAsia"/>
          <w:bCs w:val="0"/>
          <w:sz w:val="24"/>
          <w:szCs w:val="24"/>
        </w:rPr>
        <w:t>十</w:t>
      </w:r>
      <w:r w:rsidR="003521D8">
        <w:rPr>
          <w:rFonts w:asciiTheme="minorEastAsia" w:eastAsiaTheme="minorEastAsia" w:hAnsiTheme="minorEastAsia" w:cs="Arial" w:hint="eastAsia"/>
          <w:bCs w:val="0"/>
          <w:sz w:val="24"/>
          <w:szCs w:val="24"/>
        </w:rPr>
        <w:t>一</w:t>
      </w:r>
      <w:r w:rsidRPr="001A2DB4">
        <w:rPr>
          <w:rFonts w:asciiTheme="minorEastAsia" w:eastAsiaTheme="minorEastAsia" w:hAnsiTheme="minorEastAsia" w:cs="Arial" w:hint="eastAsia"/>
          <w:bCs w:val="0"/>
          <w:sz w:val="24"/>
          <w:szCs w:val="24"/>
        </w:rPr>
        <w:t>節</w:t>
      </w:r>
      <w:r w:rsidRPr="001A2DB4">
        <w:rPr>
          <w:rFonts w:asciiTheme="minorEastAsia" w:eastAsiaTheme="minorEastAsia" w:hAnsiTheme="minorEastAsia" w:cs="Arial"/>
          <w:bCs w:val="0"/>
          <w:sz w:val="24"/>
          <w:szCs w:val="24"/>
        </w:rPr>
        <w:tab/>
      </w:r>
      <w:r w:rsidR="00B3265E" w:rsidRPr="00B3265E">
        <w:rPr>
          <w:rFonts w:asciiTheme="minorEastAsia" w:eastAsiaTheme="minorEastAsia" w:hAnsiTheme="minorEastAsia" w:cs="Arial" w:hint="eastAsia"/>
          <w:bCs w:val="0"/>
          <w:sz w:val="24"/>
          <w:szCs w:val="24"/>
        </w:rPr>
        <w:t>用戶手冊</w:t>
      </w:r>
      <w:bookmarkEnd w:id="74"/>
    </w:p>
    <w:p w14:paraId="3761D173" w14:textId="2F6E4DD9" w:rsidR="001C1FEB" w:rsidRDefault="001C1FEB" w:rsidP="00D12094">
      <w:pPr>
        <w:spacing w:line="240" w:lineRule="auto"/>
        <w:jc w:val="both"/>
        <w:rPr>
          <w:rFonts w:asciiTheme="minorEastAsia" w:eastAsiaTheme="minorEastAsia" w:hAnsiTheme="minorEastAsia" w:cs="Arial" w:hint="eastAsia"/>
          <w:b/>
          <w:sz w:val="24"/>
          <w:szCs w:val="24"/>
        </w:rPr>
      </w:pPr>
    </w:p>
    <w:p w14:paraId="43E37F1D" w14:textId="27B60C49" w:rsidR="00B3265E" w:rsidRDefault="00D12094" w:rsidP="00B3265E">
      <w:pPr>
        <w:spacing w:line="240" w:lineRule="auto"/>
        <w:jc w:val="both"/>
        <w:rPr>
          <w:rFonts w:asciiTheme="minorEastAsia" w:eastAsiaTheme="minorEastAsia" w:hAnsiTheme="minorEastAsia" w:cs="Arial" w:hint="eastAsia"/>
          <w:sz w:val="24"/>
          <w:szCs w:val="24"/>
        </w:rPr>
      </w:pPr>
      <w:r w:rsidRPr="001A2DB4">
        <w:rPr>
          <w:rFonts w:asciiTheme="minorEastAsia" w:eastAsiaTheme="minorEastAsia" w:hAnsiTheme="minorEastAsia" w:cs="Arial" w:hint="eastAsia"/>
          <w:sz w:val="24"/>
          <w:szCs w:val="24"/>
        </w:rPr>
        <w:t>用戶能</w:t>
      </w:r>
      <w:r>
        <w:rPr>
          <w:rFonts w:asciiTheme="minorEastAsia" w:eastAsiaTheme="minorEastAsia" w:hAnsiTheme="minorEastAsia" w:cs="Arial" w:hint="eastAsia"/>
          <w:sz w:val="24"/>
          <w:szCs w:val="24"/>
        </w:rPr>
        <w:t>在設定</w:t>
      </w:r>
      <w:r w:rsidR="00794BA6">
        <w:rPr>
          <w:rFonts w:asciiTheme="minorEastAsia" w:eastAsiaTheme="minorEastAsia" w:hAnsiTheme="minorEastAsia" w:cs="Arial" w:hint="eastAsia"/>
          <w:sz w:val="24"/>
          <w:szCs w:val="24"/>
        </w:rPr>
        <w:t>頁號</w:t>
      </w:r>
      <w:r w:rsidR="00BE4CDC">
        <w:rPr>
          <w:rFonts w:asciiTheme="minorEastAsia" w:eastAsiaTheme="minorEastAsia" w:hAnsiTheme="minorEastAsia" w:cs="Arial" w:hint="eastAsia"/>
          <w:sz w:val="24"/>
          <w:szCs w:val="24"/>
        </w:rPr>
        <w:t>總目</w:t>
      </w:r>
      <w:r w:rsidR="00B143C8">
        <w:rPr>
          <w:rFonts w:asciiTheme="minorEastAsia" w:eastAsiaTheme="minorEastAsia" w:hAnsiTheme="minorEastAsia" w:cs="Arial" w:hint="eastAsia"/>
          <w:sz w:val="24"/>
          <w:szCs w:val="24"/>
        </w:rPr>
        <w:t>錄開</w:t>
      </w:r>
      <w:r w:rsidR="00FA28A2">
        <w:rPr>
          <w:rFonts w:asciiTheme="minorEastAsia" w:eastAsiaTheme="minorEastAsia" w:hAnsiTheme="minorEastAsia" w:cs="Arial" w:hint="eastAsia"/>
          <w:sz w:val="24"/>
          <w:szCs w:val="24"/>
        </w:rPr>
        <w:t>啟</w:t>
      </w:r>
      <w:r w:rsidR="0067628F">
        <w:rPr>
          <w:rFonts w:asciiTheme="minorEastAsia" w:eastAsiaTheme="minorEastAsia" w:hAnsiTheme="minorEastAsia" w:cs="Arial" w:hint="eastAsia"/>
          <w:sz w:val="24"/>
          <w:szCs w:val="24"/>
        </w:rPr>
        <w:t>用戶手冊，</w:t>
      </w:r>
      <w:r w:rsidR="002F26C9">
        <w:rPr>
          <w:rFonts w:asciiTheme="minorEastAsia" w:eastAsiaTheme="minorEastAsia" w:hAnsiTheme="minorEastAsia" w:cs="Arial" w:hint="eastAsia"/>
          <w:sz w:val="24"/>
          <w:szCs w:val="24"/>
        </w:rPr>
        <w:t>隨時查詢股市寶</w:t>
      </w:r>
      <w:r w:rsidR="002321A5">
        <w:rPr>
          <w:rFonts w:asciiTheme="minorEastAsia" w:eastAsiaTheme="minorEastAsia" w:hAnsiTheme="minorEastAsia" w:cs="Arial" w:hint="eastAsia"/>
          <w:sz w:val="24"/>
          <w:szCs w:val="24"/>
        </w:rPr>
        <w:t>5</w:t>
      </w:r>
      <w:r w:rsidR="00B3265E">
        <w:rPr>
          <w:rFonts w:asciiTheme="minorEastAsia" w:eastAsiaTheme="minorEastAsia" w:hAnsiTheme="minorEastAsia" w:cs="Arial" w:hint="eastAsia"/>
          <w:sz w:val="24"/>
          <w:szCs w:val="24"/>
        </w:rPr>
        <w:t>各種功能</w:t>
      </w:r>
      <w:r w:rsidR="002321A5">
        <w:rPr>
          <w:rFonts w:asciiTheme="minorEastAsia" w:eastAsiaTheme="minorEastAsia" w:hAnsiTheme="minorEastAsia" w:cs="Arial" w:hint="eastAsia"/>
          <w:sz w:val="24"/>
          <w:szCs w:val="24"/>
        </w:rPr>
        <w:t>的</w:t>
      </w:r>
      <w:r w:rsidR="002F26C9">
        <w:rPr>
          <w:rFonts w:asciiTheme="minorEastAsia" w:eastAsiaTheme="minorEastAsia" w:hAnsiTheme="minorEastAsia" w:cs="Arial" w:hint="eastAsia"/>
          <w:sz w:val="24"/>
          <w:szCs w:val="24"/>
        </w:rPr>
        <w:t>用</w:t>
      </w:r>
      <w:r w:rsidR="00B3265E">
        <w:rPr>
          <w:rFonts w:asciiTheme="minorEastAsia" w:eastAsiaTheme="minorEastAsia" w:hAnsiTheme="minorEastAsia" w:cs="Arial" w:hint="eastAsia"/>
          <w:sz w:val="24"/>
          <w:szCs w:val="24"/>
        </w:rPr>
        <w:t>戶指南。</w:t>
      </w:r>
    </w:p>
    <w:p w14:paraId="011C9611" w14:textId="4274B035" w:rsidR="00B3265E" w:rsidRDefault="00AB25B9">
      <w:pPr>
        <w:spacing w:line="240" w:lineRule="auto"/>
        <w:jc w:val="both"/>
        <w:rPr>
          <w:rFonts w:asciiTheme="minorEastAsia" w:eastAsiaTheme="minorEastAsia" w:hAnsiTheme="minorEastAsia" w:cs="Arial" w:hint="eastAsia"/>
          <w:b/>
          <w:sz w:val="24"/>
          <w:szCs w:val="24"/>
        </w:rPr>
      </w:pPr>
      <w:r>
        <w:rPr>
          <w:noProof/>
        </w:rPr>
        <mc:AlternateContent>
          <mc:Choice Requires="wps">
            <w:drawing>
              <wp:anchor distT="0" distB="0" distL="114300" distR="114300" simplePos="0" relativeHeight="252375040" behindDoc="0" locked="0" layoutInCell="1" allowOverlap="1" wp14:anchorId="73E0416A" wp14:editId="344E6AA1">
                <wp:simplePos x="0" y="0"/>
                <wp:positionH relativeFrom="column">
                  <wp:posOffset>2608351</wp:posOffset>
                </wp:positionH>
                <wp:positionV relativeFrom="paragraph">
                  <wp:posOffset>1204468</wp:posOffset>
                </wp:positionV>
                <wp:extent cx="845617" cy="157480"/>
                <wp:effectExtent l="19050" t="19050" r="12065" b="13970"/>
                <wp:wrapNone/>
                <wp:docPr id="1200" name="Rectangle: Rounded Corners 1200"/>
                <wp:cNvGraphicFramePr/>
                <a:graphic xmlns:a="http://schemas.openxmlformats.org/drawingml/2006/main">
                  <a:graphicData uri="http://schemas.microsoft.com/office/word/2010/wordprocessingShape">
                    <wps:wsp>
                      <wps:cNvSpPr/>
                      <wps:spPr>
                        <a:xfrm>
                          <a:off x="0" y="0"/>
                          <a:ext cx="845617" cy="15748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1255A4" id="Rectangle: Rounded Corners 1200" o:spid="_x0000_s1026" style="position:absolute;margin-left:205.4pt;margin-top:94.85pt;width:66.6pt;height:12.4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" filled="f" strokecolor="red" strokeweight="2.25pt"/>
            </w:pict>
          </mc:Fallback>
        </mc:AlternateContent>
      </w:r>
      <w:r>
        <w:rPr>
          <w:noProof/>
        </w:rPr>
        <mc:AlternateContent>
          <mc:Choice Requires="wps">
            <w:drawing>
              <wp:anchor distT="0" distB="0" distL="114300" distR="114300" simplePos="0" relativeHeight="252372992" behindDoc="0" locked="0" layoutInCell="1" allowOverlap="1" wp14:anchorId="5D90C148" wp14:editId="771679DF">
                <wp:simplePos x="0" y="0"/>
                <wp:positionH relativeFrom="column">
                  <wp:posOffset>2761208</wp:posOffset>
                </wp:positionH>
                <wp:positionV relativeFrom="paragraph">
                  <wp:posOffset>2118360</wp:posOffset>
                </wp:positionV>
                <wp:extent cx="845617" cy="157480"/>
                <wp:effectExtent l="19050" t="19050" r="12065" b="13970"/>
                <wp:wrapNone/>
                <wp:docPr id="1199" name="Rectangle: Rounded Corners 1199"/>
                <wp:cNvGraphicFramePr/>
                <a:graphic xmlns:a="http://schemas.openxmlformats.org/drawingml/2006/main">
                  <a:graphicData uri="http://schemas.microsoft.com/office/word/2010/wordprocessingShape">
                    <wps:wsp>
                      <wps:cNvSpPr/>
                      <wps:spPr>
                        <a:xfrm>
                          <a:off x="0" y="0"/>
                          <a:ext cx="845617" cy="15748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1BFDF" id="Rectangle: Rounded Corners 1199" o:spid="_x0000_s1026" style="position:absolute;margin-left:217.4pt;margin-top:166.8pt;width:66.6pt;height:12.4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" filled="f" strokecolor="red" strokeweight="2.25pt"/>
            </w:pict>
          </mc:Fallback>
        </mc:AlternateContent>
      </w:r>
      <w:r>
        <w:rPr>
          <w:noProof/>
        </w:rPr>
        <w:drawing>
          <wp:anchor distT="0" distB="0" distL="114300" distR="114300" simplePos="0" relativeHeight="252370944" behindDoc="0" locked="0" layoutInCell="1" allowOverlap="1" wp14:anchorId="2025AF0A" wp14:editId="4682F4F9">
            <wp:simplePos x="0" y="0"/>
            <wp:positionH relativeFrom="page">
              <wp:align>center</wp:align>
            </wp:positionH>
            <wp:positionV relativeFrom="paragraph">
              <wp:posOffset>1935124</wp:posOffset>
            </wp:positionV>
            <wp:extent cx="2479675" cy="1668145"/>
            <wp:effectExtent l="0" t="0" r="0" b="8255"/>
            <wp:wrapNone/>
            <wp:docPr id="1198" name="Picture 11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 name="Picture 1198" descr="Text&#10;&#10;Description automatically generated with medium confidenc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479675" cy="1668145"/>
                    </a:xfrm>
                    <a:prstGeom prst="rect">
                      <a:avLst/>
                    </a:prstGeom>
                  </pic:spPr>
                </pic:pic>
              </a:graphicData>
            </a:graphic>
          </wp:anchor>
        </w:drawing>
      </w:r>
      <w:r w:rsidR="00632205" w:rsidRPr="00632205">
        <w:rPr>
          <w:rFonts w:asciiTheme="minorEastAsia" w:eastAsiaTheme="minorEastAsia" w:hAnsiTheme="minorEastAsia" w:cs="Arial"/>
          <w:b/>
          <w:noProof/>
          <w:sz w:val="24"/>
          <w:szCs w:val="24"/>
        </w:rPr>
        <w:drawing>
          <wp:inline distT="0" distB="0" distL="0" distR="0" wp14:anchorId="1198C9C8" wp14:editId="3370999E">
            <wp:extent cx="5640070" cy="3897630"/>
            <wp:effectExtent l="0" t="0" r="0" b="7620"/>
            <wp:docPr id="1234" name="Picture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640070" cy="3897630"/>
                    </a:xfrm>
                    <a:prstGeom prst="rect">
                      <a:avLst/>
                    </a:prstGeom>
                  </pic:spPr>
                </pic:pic>
              </a:graphicData>
            </a:graphic>
          </wp:inline>
        </w:drawing>
      </w:r>
    </w:p>
    <w:p w14:paraId="0EE86699" w14:textId="1129469A" w:rsidR="00AB25B9" w:rsidRDefault="00AB25B9" w:rsidP="00AB25B9">
      <w:pPr>
        <w:spacing w:line="240" w:lineRule="auto"/>
        <w:jc w:val="both"/>
        <w:rPr>
          <w:rFonts w:asciiTheme="minorEastAsia" w:eastAsiaTheme="minorEastAsia" w:hAnsiTheme="minorEastAsia" w:cs="Arial" w:hint="eastAsia"/>
          <w:b/>
          <w:sz w:val="24"/>
          <w:szCs w:val="24"/>
        </w:rPr>
      </w:pPr>
    </w:p>
    <w:p w14:paraId="77863AF6" w14:textId="24335AF7" w:rsidR="00AB25B9" w:rsidRDefault="00AB25B9" w:rsidP="00AB25B9">
      <w:pPr>
        <w:spacing w:line="240" w:lineRule="auto"/>
        <w:jc w:val="both"/>
        <w:rPr>
          <w:rFonts w:asciiTheme="minorEastAsia" w:eastAsiaTheme="minorEastAsia" w:hAnsiTheme="minorEastAsia" w:cs="Arial" w:hint="eastAsia"/>
          <w:b/>
          <w:sz w:val="24"/>
          <w:szCs w:val="24"/>
        </w:rPr>
      </w:pPr>
    </w:p>
    <w:p w14:paraId="16222303" w14:textId="3A9AB4F8" w:rsidR="00CA12DE" w:rsidRPr="001A2DB4" w:rsidRDefault="00CA12DE" w:rsidP="001A2DB4">
      <w:pPr>
        <w:spacing w:line="240" w:lineRule="auto"/>
        <w:jc w:val="both"/>
        <w:rPr>
          <w:rFonts w:asciiTheme="minorEastAsia" w:eastAsiaTheme="minorEastAsia" w:hAnsiTheme="minorEastAsia" w:cs="Arial" w:hint="eastAsia"/>
          <w:sz w:val="24"/>
          <w:szCs w:val="24"/>
        </w:rPr>
      </w:pPr>
    </w:p>
    <w:p w14:paraId="36A5E6C8" w14:textId="552D6C03" w:rsidR="00CA12DE" w:rsidRPr="001A2DB4" w:rsidRDefault="00CA12DE" w:rsidP="001A2DB4">
      <w:pPr>
        <w:spacing w:line="240" w:lineRule="auto"/>
        <w:jc w:val="center"/>
        <w:rPr>
          <w:rFonts w:asciiTheme="minorEastAsia" w:eastAsiaTheme="minorEastAsia" w:hAnsiTheme="minorEastAsia" w:cs="Arial" w:hint="eastAsia"/>
          <w:sz w:val="24"/>
          <w:szCs w:val="24"/>
        </w:rPr>
      </w:pPr>
      <w:r w:rsidRPr="001A2DB4">
        <w:rPr>
          <w:rFonts w:asciiTheme="minorEastAsia" w:eastAsiaTheme="minorEastAsia" w:hAnsiTheme="minorEastAsia" w:cs="Arial"/>
          <w:sz w:val="24"/>
          <w:szCs w:val="24"/>
        </w:rPr>
        <w:t>-</w:t>
      </w:r>
      <w:r w:rsidR="00856B8E" w:rsidRPr="001A2DB4">
        <w:rPr>
          <w:rFonts w:asciiTheme="minorEastAsia" w:eastAsiaTheme="minorEastAsia" w:hAnsiTheme="minorEastAsia" w:cs="Arial"/>
          <w:sz w:val="24"/>
          <w:szCs w:val="24"/>
        </w:rPr>
        <w:t xml:space="preserve"> </w:t>
      </w:r>
      <w:r w:rsidR="00D553DD" w:rsidRPr="001A2DB4">
        <w:rPr>
          <w:rFonts w:asciiTheme="minorEastAsia" w:eastAsiaTheme="minorEastAsia" w:hAnsiTheme="minorEastAsia" w:cs="Arial" w:hint="eastAsia"/>
          <w:sz w:val="24"/>
          <w:szCs w:val="24"/>
        </w:rPr>
        <w:t>完</w:t>
      </w:r>
      <w:r w:rsidR="00856B8E" w:rsidRPr="001A2DB4">
        <w:rPr>
          <w:rFonts w:asciiTheme="minorEastAsia" w:eastAsiaTheme="minorEastAsia" w:hAnsiTheme="minorEastAsia" w:cs="Arial"/>
          <w:sz w:val="24"/>
          <w:szCs w:val="24"/>
        </w:rPr>
        <w:t xml:space="preserve"> </w:t>
      </w:r>
      <w:r w:rsidRPr="001A2DB4">
        <w:rPr>
          <w:rFonts w:asciiTheme="minorEastAsia" w:eastAsiaTheme="minorEastAsia" w:hAnsiTheme="minorEastAsia" w:cs="Arial"/>
          <w:sz w:val="24"/>
          <w:szCs w:val="24"/>
        </w:rPr>
        <w:t>-</w:t>
      </w:r>
    </w:p>
    <w:sectPr w:rsidR="00CA12DE" w:rsidRPr="001A2DB4" w:rsidSect="00956B17">
      <w:headerReference w:type="default" r:id="rId110"/>
      <w:footerReference w:type="even" r:id="rId111"/>
      <w:footerReference w:type="default" r:id="rId112"/>
      <w:pgSz w:w="11906" w:h="16838" w:code="9"/>
      <w:pgMar w:top="1440" w:right="1440" w:bottom="1440" w:left="1584" w:header="706" w:footer="706"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CA0E6" w14:textId="77777777" w:rsidR="00E45E24" w:rsidRDefault="00E45E24">
      <w:r>
        <w:separator/>
      </w:r>
    </w:p>
  </w:endnote>
  <w:endnote w:type="continuationSeparator" w:id="0">
    <w:p w14:paraId="67DD82CD" w14:textId="77777777" w:rsidR="00E45E24" w:rsidRDefault="00E4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3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425F" w14:textId="77777777" w:rsidR="00910088" w:rsidRDefault="00910088">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92D2D33" w14:textId="77777777" w:rsidR="00910088" w:rsidRDefault="0091008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1572" w14:textId="77777777" w:rsidR="00910088" w:rsidRDefault="00910088">
    <w:pPr>
      <w:pStyle w:val="a4"/>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FC8B3" w14:textId="77777777" w:rsidR="00E45E24" w:rsidRDefault="00E45E24">
      <w:r>
        <w:separator/>
      </w:r>
    </w:p>
  </w:footnote>
  <w:footnote w:type="continuationSeparator" w:id="0">
    <w:p w14:paraId="39E07C43" w14:textId="77777777" w:rsidR="00E45E24" w:rsidRDefault="00E4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DA80" w14:textId="4C22241D" w:rsidR="00910088" w:rsidRPr="00EA7C8D" w:rsidRDefault="00910088" w:rsidP="00160D78">
    <w:pPr>
      <w:pStyle w:val="a3"/>
      <w:pBdr>
        <w:bottom w:val="single" w:sz="4" w:space="1" w:color="auto"/>
      </w:pBdr>
      <w:tabs>
        <w:tab w:val="center" w:pos="4253"/>
        <w:tab w:val="right" w:pos="8910"/>
        <w:tab w:val="right" w:pos="9000"/>
      </w:tabs>
      <w:ind w:left="-450" w:right="-86"/>
      <w:rPr>
        <w:rFonts w:ascii="Arial" w:hAnsi="Arial" w:cs="Arial"/>
      </w:rPr>
    </w:pPr>
    <w:r w:rsidRPr="00160D78">
      <w:rPr>
        <w:rFonts w:ascii="Arial" w:hAnsi="Arial"/>
        <w:noProof/>
      </w:rPr>
      <w:drawing>
        <wp:anchor distT="0" distB="0" distL="114300" distR="114300" simplePos="0" relativeHeight="251659264" behindDoc="0" locked="0" layoutInCell="1" allowOverlap="1" wp14:anchorId="7999A315" wp14:editId="16125CFC">
          <wp:simplePos x="0" y="0"/>
          <wp:positionH relativeFrom="column">
            <wp:posOffset>-391366</wp:posOffset>
          </wp:positionH>
          <wp:positionV relativeFrom="paragraph">
            <wp:posOffset>-267557</wp:posOffset>
          </wp:positionV>
          <wp:extent cx="1782770" cy="287080"/>
          <wp:effectExtent l="19050" t="0" r="7930" b="0"/>
          <wp:wrapNone/>
          <wp:docPr id="23" name="Picture 2" descr="N2N AF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N AFE_logo.jpg"/>
                  <pic:cNvPicPr/>
                </pic:nvPicPr>
                <pic:blipFill>
                  <a:blip r:embed="rId1"/>
                  <a:stretch>
                    <a:fillRect/>
                  </a:stretch>
                </pic:blipFill>
                <pic:spPr>
                  <a:xfrm>
                    <a:off x="0" y="0"/>
                    <a:ext cx="1782770" cy="287080"/>
                  </a:xfrm>
                  <a:prstGeom prst="rect">
                    <a:avLst/>
                  </a:prstGeom>
                </pic:spPr>
              </pic:pic>
            </a:graphicData>
          </a:graphic>
        </wp:anchor>
      </w:drawing>
    </w:r>
    <w:r>
      <w:rPr>
        <w:rFonts w:ascii="Arial" w:hAnsi="Arial"/>
      </w:rPr>
      <w:tab/>
    </w:r>
    <w:r>
      <w:rPr>
        <w:rFonts w:ascii="Arial" w:hAnsi="Arial" w:cs="Arial" w:hint="eastAsia"/>
      </w:rPr>
      <w:t>股市寶</w:t>
    </w:r>
    <w:r>
      <w:rPr>
        <w:rFonts w:ascii="Arial" w:hAnsi="Arial" w:cs="Arial"/>
      </w:rPr>
      <w:t xml:space="preserve"> (SMP) 5</w:t>
    </w:r>
    <w:r w:rsidRPr="00EA7C8D">
      <w:rPr>
        <w:rFonts w:ascii="Arial" w:hAnsi="Arial" w:cs="Arial"/>
      </w:rPr>
      <w:t xml:space="preserve"> </w:t>
    </w:r>
    <w:r>
      <w:rPr>
        <w:rFonts w:ascii="Arial" w:hAnsi="Arial" w:cs="Arial" w:hint="eastAsia"/>
      </w:rPr>
      <w:t>用戶使用手冊</w:t>
    </w:r>
    <w:r w:rsidRPr="00EA7C8D">
      <w:rPr>
        <w:rFonts w:ascii="Arial" w:hAnsi="Arial" w:cs="Arial"/>
      </w:rPr>
      <w:tab/>
    </w:r>
    <w:r w:rsidRPr="00EA7C8D">
      <w:rPr>
        <w:rFonts w:ascii="Arial" w:hAnsi="Arial" w:cs="Arial"/>
        <w:snapToGrid w:val="0"/>
      </w:rPr>
      <w:t xml:space="preserve">Page </w:t>
    </w:r>
    <w:r w:rsidRPr="00EA7C8D">
      <w:rPr>
        <w:rFonts w:ascii="Arial" w:hAnsi="Arial" w:cs="Arial"/>
        <w:snapToGrid w:val="0"/>
      </w:rPr>
      <w:fldChar w:fldCharType="begin"/>
    </w:r>
    <w:r w:rsidRPr="00EA7C8D">
      <w:rPr>
        <w:rFonts w:ascii="Arial" w:hAnsi="Arial" w:cs="Arial"/>
        <w:snapToGrid w:val="0"/>
      </w:rPr>
      <w:instrText xml:space="preserve"> PAGE </w:instrText>
    </w:r>
    <w:r w:rsidRPr="00EA7C8D">
      <w:rPr>
        <w:rFonts w:ascii="Arial" w:hAnsi="Arial" w:cs="Arial"/>
        <w:snapToGrid w:val="0"/>
      </w:rPr>
      <w:fldChar w:fldCharType="separate"/>
    </w:r>
    <w:r>
      <w:rPr>
        <w:rFonts w:ascii="Arial" w:hAnsi="Arial" w:cs="Arial"/>
        <w:noProof/>
        <w:snapToGrid w:val="0"/>
      </w:rPr>
      <w:t>- 4 -</w:t>
    </w:r>
    <w:r w:rsidRPr="00EA7C8D">
      <w:rPr>
        <w:rFonts w:ascii="Arial" w:hAnsi="Arial" w:cs="Arial"/>
        <w:snapToGrid w:val="0"/>
      </w:rPr>
      <w:fldChar w:fldCharType="end"/>
    </w:r>
    <w:r w:rsidRPr="00EA7C8D">
      <w:rPr>
        <w:rFonts w:ascii="Arial" w:hAnsi="Arial" w:cs="Arial"/>
        <w:snapToGrid w:val="0"/>
      </w:rPr>
      <w:t xml:space="preserve"> of </w:t>
    </w:r>
    <w:r w:rsidR="00B54047">
      <w:rPr>
        <w:rStyle w:val="a5"/>
        <w:rFonts w:ascii="Arial" w:hAnsi="Arial" w:cs="Arial" w:hint="eastAsia"/>
      </w:rPr>
      <w:t>4</w:t>
    </w:r>
    <w:r w:rsidR="00AC58C6">
      <w:rPr>
        <w:rStyle w:val="a5"/>
        <w:rFonts w:ascii="Arial" w:hAnsi="Arial" w:cs="Arial"/>
      </w:rPr>
      <w:t>2</w:t>
    </w:r>
  </w:p>
  <w:p w14:paraId="14B4426F" w14:textId="77777777" w:rsidR="00910088" w:rsidRDefault="009100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78B"/>
    <w:multiLevelType w:val="hybridMultilevel"/>
    <w:tmpl w:val="B9D6B984"/>
    <w:lvl w:ilvl="0" w:tplc="C99CFB06">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05A10E41"/>
    <w:multiLevelType w:val="multilevel"/>
    <w:tmpl w:val="05A29A38"/>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0AA6BF3"/>
    <w:multiLevelType w:val="hybridMultilevel"/>
    <w:tmpl w:val="0BC852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3C9435F"/>
    <w:multiLevelType w:val="hybridMultilevel"/>
    <w:tmpl w:val="1CB2532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156F6731"/>
    <w:multiLevelType w:val="multilevel"/>
    <w:tmpl w:val="01A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06420"/>
    <w:multiLevelType w:val="hybridMultilevel"/>
    <w:tmpl w:val="C3DC6772"/>
    <w:lvl w:ilvl="0" w:tplc="38D012DC">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15D94E72"/>
    <w:multiLevelType w:val="hybridMultilevel"/>
    <w:tmpl w:val="632AB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97CFA"/>
    <w:multiLevelType w:val="multilevel"/>
    <w:tmpl w:val="632AB3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9E5735"/>
    <w:multiLevelType w:val="multilevel"/>
    <w:tmpl w:val="AFDE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F1BC3"/>
    <w:multiLevelType w:val="hybridMultilevel"/>
    <w:tmpl w:val="1820020A"/>
    <w:lvl w:ilvl="0" w:tplc="DDF46AA0">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15:restartNumberingAfterBreak="0">
    <w:nsid w:val="1A944CE9"/>
    <w:multiLevelType w:val="multilevel"/>
    <w:tmpl w:val="9942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8262F"/>
    <w:multiLevelType w:val="hybridMultilevel"/>
    <w:tmpl w:val="661A7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15FBF"/>
    <w:multiLevelType w:val="hybridMultilevel"/>
    <w:tmpl w:val="ED487322"/>
    <w:lvl w:ilvl="0" w:tplc="A088F7B2">
      <w:start w:val="7"/>
      <w:numFmt w:val="japaneseCounting"/>
      <w:lvlText w:val="第%1章"/>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595461"/>
    <w:multiLevelType w:val="hybridMultilevel"/>
    <w:tmpl w:val="57F857E6"/>
    <w:lvl w:ilvl="0" w:tplc="3C090011">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4" w15:restartNumberingAfterBreak="0">
    <w:nsid w:val="31AC57B1"/>
    <w:multiLevelType w:val="hybridMultilevel"/>
    <w:tmpl w:val="4620C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1802AC"/>
    <w:multiLevelType w:val="multilevel"/>
    <w:tmpl w:val="67E4FEB2"/>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BD263C"/>
    <w:multiLevelType w:val="hybridMultilevel"/>
    <w:tmpl w:val="1FE4EE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317799"/>
    <w:multiLevelType w:val="hybridMultilevel"/>
    <w:tmpl w:val="D3A270C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250F0F"/>
    <w:multiLevelType w:val="hybridMultilevel"/>
    <w:tmpl w:val="A67A37BA"/>
    <w:lvl w:ilvl="0" w:tplc="C9880F2E">
      <w:start w:val="1"/>
      <w:numFmt w:val="decimal"/>
      <w:lvlText w:val="%1."/>
      <w:lvlJc w:val="left"/>
      <w:pPr>
        <w:ind w:left="405" w:hanging="360"/>
      </w:pPr>
      <w:rPr>
        <w:rFonts w:asciiTheme="minorHAnsi" w:hAnsi="Calibri" w:cstheme="minorBidi" w:hint="default"/>
        <w:color w:val="000000" w:themeColor="text1"/>
        <w:sz w:val="22"/>
      </w:rPr>
    </w:lvl>
    <w:lvl w:ilvl="1" w:tplc="3C090019" w:tentative="1">
      <w:start w:val="1"/>
      <w:numFmt w:val="lowerLetter"/>
      <w:lvlText w:val="%2."/>
      <w:lvlJc w:val="left"/>
      <w:pPr>
        <w:ind w:left="1125" w:hanging="360"/>
      </w:pPr>
    </w:lvl>
    <w:lvl w:ilvl="2" w:tplc="3C09001B" w:tentative="1">
      <w:start w:val="1"/>
      <w:numFmt w:val="lowerRoman"/>
      <w:lvlText w:val="%3."/>
      <w:lvlJc w:val="right"/>
      <w:pPr>
        <w:ind w:left="1845" w:hanging="180"/>
      </w:pPr>
    </w:lvl>
    <w:lvl w:ilvl="3" w:tplc="3C09000F" w:tentative="1">
      <w:start w:val="1"/>
      <w:numFmt w:val="decimal"/>
      <w:lvlText w:val="%4."/>
      <w:lvlJc w:val="left"/>
      <w:pPr>
        <w:ind w:left="2565" w:hanging="360"/>
      </w:pPr>
    </w:lvl>
    <w:lvl w:ilvl="4" w:tplc="3C090019" w:tentative="1">
      <w:start w:val="1"/>
      <w:numFmt w:val="lowerLetter"/>
      <w:lvlText w:val="%5."/>
      <w:lvlJc w:val="left"/>
      <w:pPr>
        <w:ind w:left="3285" w:hanging="360"/>
      </w:pPr>
    </w:lvl>
    <w:lvl w:ilvl="5" w:tplc="3C09001B" w:tentative="1">
      <w:start w:val="1"/>
      <w:numFmt w:val="lowerRoman"/>
      <w:lvlText w:val="%6."/>
      <w:lvlJc w:val="right"/>
      <w:pPr>
        <w:ind w:left="4005" w:hanging="180"/>
      </w:pPr>
    </w:lvl>
    <w:lvl w:ilvl="6" w:tplc="3C09000F" w:tentative="1">
      <w:start w:val="1"/>
      <w:numFmt w:val="decimal"/>
      <w:lvlText w:val="%7."/>
      <w:lvlJc w:val="left"/>
      <w:pPr>
        <w:ind w:left="4725" w:hanging="360"/>
      </w:pPr>
    </w:lvl>
    <w:lvl w:ilvl="7" w:tplc="3C090019" w:tentative="1">
      <w:start w:val="1"/>
      <w:numFmt w:val="lowerLetter"/>
      <w:lvlText w:val="%8."/>
      <w:lvlJc w:val="left"/>
      <w:pPr>
        <w:ind w:left="5445" w:hanging="360"/>
      </w:pPr>
    </w:lvl>
    <w:lvl w:ilvl="8" w:tplc="3C09001B" w:tentative="1">
      <w:start w:val="1"/>
      <w:numFmt w:val="lowerRoman"/>
      <w:lvlText w:val="%9."/>
      <w:lvlJc w:val="right"/>
      <w:pPr>
        <w:ind w:left="6165" w:hanging="180"/>
      </w:pPr>
    </w:lvl>
  </w:abstractNum>
  <w:abstractNum w:abstractNumId="19" w15:restartNumberingAfterBreak="0">
    <w:nsid w:val="37BF4741"/>
    <w:multiLevelType w:val="hybridMultilevel"/>
    <w:tmpl w:val="63226BDA"/>
    <w:lvl w:ilvl="0" w:tplc="38D012DC">
      <w:start w:val="1"/>
      <w:numFmt w:val="decimal"/>
      <w:lvlText w:val="%1."/>
      <w:lvlJc w:val="left"/>
      <w:pPr>
        <w:tabs>
          <w:tab w:val="num" w:pos="480"/>
        </w:tabs>
        <w:ind w:left="480" w:hanging="360"/>
      </w:pPr>
      <w:rPr>
        <w:rFonts w:hint="default"/>
      </w:rPr>
    </w:lvl>
    <w:lvl w:ilvl="1" w:tplc="6B7CED10">
      <w:start w:val="1"/>
      <w:numFmt w:val="bullet"/>
      <w:lvlText w:val="-"/>
      <w:lvlJc w:val="left"/>
      <w:pPr>
        <w:tabs>
          <w:tab w:val="num" w:pos="1200"/>
        </w:tabs>
        <w:ind w:left="1200" w:hanging="360"/>
      </w:pPr>
      <w:rPr>
        <w:rFonts w:ascii="Arial" w:hAnsi="Arial" w:hint="default"/>
      </w:rPr>
    </w:lvl>
    <w:lvl w:ilvl="2" w:tplc="B48A997A">
      <w:start w:val="1"/>
      <w:numFmt w:val="bullet"/>
      <w:lvlText w:val=""/>
      <w:lvlJc w:val="left"/>
      <w:pPr>
        <w:tabs>
          <w:tab w:val="num" w:pos="2100"/>
        </w:tabs>
        <w:ind w:left="2100" w:hanging="360"/>
      </w:pPr>
      <w:rPr>
        <w:rFonts w:ascii="Symbol" w:eastAsia="PMingLiU" w:hAnsi="Symbol" w:cs="Times New Roman" w:hint="default"/>
      </w:rPr>
    </w:lvl>
    <w:lvl w:ilvl="3" w:tplc="38D012DC">
      <w:start w:val="1"/>
      <w:numFmt w:val="decimal"/>
      <w:lvlText w:val="%4."/>
      <w:lvlJc w:val="left"/>
      <w:pPr>
        <w:tabs>
          <w:tab w:val="num" w:pos="2640"/>
        </w:tabs>
        <w:ind w:left="2640" w:hanging="360"/>
      </w:pPr>
      <w:rPr>
        <w:rFonts w:hint="default"/>
      </w:r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0" w15:restartNumberingAfterBreak="0">
    <w:nsid w:val="39454669"/>
    <w:multiLevelType w:val="hybridMultilevel"/>
    <w:tmpl w:val="FD684AA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1" w15:restartNumberingAfterBreak="0">
    <w:nsid w:val="414C3D59"/>
    <w:multiLevelType w:val="hybridMultilevel"/>
    <w:tmpl w:val="29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44869"/>
    <w:multiLevelType w:val="hybridMultilevel"/>
    <w:tmpl w:val="0FB4AE4C"/>
    <w:lvl w:ilvl="0" w:tplc="39168FBE">
      <w:start w:val="1"/>
      <w:numFmt w:val="decimal"/>
      <w:lvlText w:val="%1)"/>
      <w:lvlJc w:val="left"/>
      <w:pPr>
        <w:ind w:left="810" w:hanging="360"/>
      </w:pPr>
      <w:rPr>
        <w:rFonts w:eastAsia="MS PGothic"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9BE3C91"/>
    <w:multiLevelType w:val="hybridMultilevel"/>
    <w:tmpl w:val="ED28B6B4"/>
    <w:lvl w:ilvl="0" w:tplc="821270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894C33"/>
    <w:multiLevelType w:val="hybridMultilevel"/>
    <w:tmpl w:val="5C9E8F12"/>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5" w15:restartNumberingAfterBreak="0">
    <w:nsid w:val="55944BAF"/>
    <w:multiLevelType w:val="hybridMultilevel"/>
    <w:tmpl w:val="634E3D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0F27E0"/>
    <w:multiLevelType w:val="hybridMultilevel"/>
    <w:tmpl w:val="29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B1213"/>
    <w:multiLevelType w:val="hybridMultilevel"/>
    <w:tmpl w:val="E5220AA2"/>
    <w:lvl w:ilvl="0" w:tplc="6696F978">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A21682F"/>
    <w:multiLevelType w:val="hybridMultilevel"/>
    <w:tmpl w:val="A398735C"/>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9" w15:restartNumberingAfterBreak="0">
    <w:nsid w:val="5ADC7106"/>
    <w:multiLevelType w:val="multilevel"/>
    <w:tmpl w:val="620A8926"/>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244423"/>
    <w:multiLevelType w:val="hybridMultilevel"/>
    <w:tmpl w:val="FA36ADBC"/>
    <w:lvl w:ilvl="0" w:tplc="B18CE5E4">
      <w:start w:val="1"/>
      <w:numFmt w:val="decimal"/>
      <w:lvlText w:val="%1)"/>
      <w:lvlJc w:val="left"/>
      <w:pPr>
        <w:ind w:left="720" w:hanging="360"/>
      </w:pPr>
      <w:rPr>
        <w:rFonts w:eastAsia="PMingLiU"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538AF"/>
    <w:multiLevelType w:val="hybridMultilevel"/>
    <w:tmpl w:val="BBB495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AD42823"/>
    <w:multiLevelType w:val="hybridMultilevel"/>
    <w:tmpl w:val="0388CF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0E02A4"/>
    <w:multiLevelType w:val="hybridMultilevel"/>
    <w:tmpl w:val="F4DC26BE"/>
    <w:lvl w:ilvl="0" w:tplc="0409000F">
      <w:start w:val="1"/>
      <w:numFmt w:val="decim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03C757D"/>
    <w:multiLevelType w:val="hybridMultilevel"/>
    <w:tmpl w:val="C8668578"/>
    <w:lvl w:ilvl="0" w:tplc="EF56656E">
      <w:start w:val="1"/>
      <w:numFmt w:val="decimal"/>
      <w:lvlText w:val="%1."/>
      <w:lvlJc w:val="left"/>
      <w:pPr>
        <w:ind w:left="720" w:hanging="360"/>
      </w:pPr>
      <w:rPr>
        <w:rFonts w:ascii="Arial" w:eastAsia="PMingLiU"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5F3F00"/>
    <w:multiLevelType w:val="hybridMultilevel"/>
    <w:tmpl w:val="3508D1FE"/>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6" w15:restartNumberingAfterBreak="0">
    <w:nsid w:val="74EC41FE"/>
    <w:multiLevelType w:val="hybridMultilevel"/>
    <w:tmpl w:val="BE007992"/>
    <w:lvl w:ilvl="0" w:tplc="302E9F1E">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7" w15:restartNumberingAfterBreak="0">
    <w:nsid w:val="7744337B"/>
    <w:multiLevelType w:val="hybridMultilevel"/>
    <w:tmpl w:val="16FC327C"/>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8" w15:restartNumberingAfterBreak="0">
    <w:nsid w:val="7B4B4838"/>
    <w:multiLevelType w:val="hybridMultilevel"/>
    <w:tmpl w:val="5D6C4A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41357A"/>
    <w:multiLevelType w:val="hybridMultilevel"/>
    <w:tmpl w:val="2B3023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9158761">
    <w:abstractNumId w:val="8"/>
  </w:num>
  <w:num w:numId="2" w16cid:durableId="1565329970">
    <w:abstractNumId w:val="10"/>
  </w:num>
  <w:num w:numId="3" w16cid:durableId="443501589">
    <w:abstractNumId w:val="6"/>
  </w:num>
  <w:num w:numId="4" w16cid:durableId="1826121144">
    <w:abstractNumId w:val="7"/>
  </w:num>
  <w:num w:numId="5" w16cid:durableId="1662537709">
    <w:abstractNumId w:val="23"/>
  </w:num>
  <w:num w:numId="6" w16cid:durableId="1326321847">
    <w:abstractNumId w:val="1"/>
  </w:num>
  <w:num w:numId="7" w16cid:durableId="45880549">
    <w:abstractNumId w:val="17"/>
  </w:num>
  <w:num w:numId="8" w16cid:durableId="1603101493">
    <w:abstractNumId w:val="2"/>
  </w:num>
  <w:num w:numId="9" w16cid:durableId="1755278992">
    <w:abstractNumId w:val="32"/>
  </w:num>
  <w:num w:numId="10" w16cid:durableId="1542092947">
    <w:abstractNumId w:val="12"/>
  </w:num>
  <w:num w:numId="11" w16cid:durableId="1146893988">
    <w:abstractNumId w:val="25"/>
  </w:num>
  <w:num w:numId="12" w16cid:durableId="217859020">
    <w:abstractNumId w:val="16"/>
  </w:num>
  <w:num w:numId="13" w16cid:durableId="1568608075">
    <w:abstractNumId w:val="31"/>
  </w:num>
  <w:num w:numId="14" w16cid:durableId="904997395">
    <w:abstractNumId w:val="14"/>
  </w:num>
  <w:num w:numId="15" w16cid:durableId="10503070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6806362">
    <w:abstractNumId w:val="27"/>
  </w:num>
  <w:num w:numId="17" w16cid:durableId="490489230">
    <w:abstractNumId w:val="9"/>
  </w:num>
  <w:num w:numId="18" w16cid:durableId="941497287">
    <w:abstractNumId w:val="5"/>
  </w:num>
  <w:num w:numId="19" w16cid:durableId="1998999325">
    <w:abstractNumId w:val="19"/>
  </w:num>
  <w:num w:numId="20" w16cid:durableId="1406611893">
    <w:abstractNumId w:val="22"/>
  </w:num>
  <w:num w:numId="21" w16cid:durableId="1431271596">
    <w:abstractNumId w:val="30"/>
  </w:num>
  <w:num w:numId="22" w16cid:durableId="1629821403">
    <w:abstractNumId w:val="11"/>
  </w:num>
  <w:num w:numId="23" w16cid:durableId="1515799967">
    <w:abstractNumId w:val="34"/>
  </w:num>
  <w:num w:numId="24" w16cid:durableId="44718153">
    <w:abstractNumId w:val="15"/>
  </w:num>
  <w:num w:numId="25" w16cid:durableId="380517762">
    <w:abstractNumId w:val="29"/>
  </w:num>
  <w:num w:numId="26" w16cid:durableId="1097869043">
    <w:abstractNumId w:val="21"/>
  </w:num>
  <w:num w:numId="27" w16cid:durableId="2069109980">
    <w:abstractNumId w:val="3"/>
  </w:num>
  <w:num w:numId="28" w16cid:durableId="281809236">
    <w:abstractNumId w:val="38"/>
  </w:num>
  <w:num w:numId="29" w16cid:durableId="1807309473">
    <w:abstractNumId w:val="39"/>
  </w:num>
  <w:num w:numId="30" w16cid:durableId="1474904510">
    <w:abstractNumId w:val="13"/>
  </w:num>
  <w:num w:numId="31" w16cid:durableId="1657296155">
    <w:abstractNumId w:val="26"/>
  </w:num>
  <w:num w:numId="32" w16cid:durableId="690574796">
    <w:abstractNumId w:val="28"/>
  </w:num>
  <w:num w:numId="33" w16cid:durableId="2124768172">
    <w:abstractNumId w:val="18"/>
  </w:num>
  <w:num w:numId="34" w16cid:durableId="1156141649">
    <w:abstractNumId w:val="20"/>
  </w:num>
  <w:num w:numId="35" w16cid:durableId="335350077">
    <w:abstractNumId w:val="24"/>
  </w:num>
  <w:num w:numId="36" w16cid:durableId="802892898">
    <w:abstractNumId w:val="36"/>
  </w:num>
  <w:num w:numId="37" w16cid:durableId="210773678">
    <w:abstractNumId w:val="0"/>
  </w:num>
  <w:num w:numId="38" w16cid:durableId="279537957">
    <w:abstractNumId w:val="35"/>
  </w:num>
  <w:num w:numId="39" w16cid:durableId="1402561788">
    <w:abstractNumId w:val="37"/>
  </w:num>
  <w:num w:numId="40" w16cid:durableId="690685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fill="f" fillcolor="white" stroke="f">
      <v:fill color="white" on="f"/>
      <v:stroke on="f"/>
      <o:colormru v:ext="edit" colors="#f60,#f9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3E3"/>
    <w:rsid w:val="0000058A"/>
    <w:rsid w:val="00005D42"/>
    <w:rsid w:val="000117FE"/>
    <w:rsid w:val="000157BF"/>
    <w:rsid w:val="0001676D"/>
    <w:rsid w:val="00016F85"/>
    <w:rsid w:val="00027B4F"/>
    <w:rsid w:val="00030E17"/>
    <w:rsid w:val="0003322D"/>
    <w:rsid w:val="0003634A"/>
    <w:rsid w:val="00037E00"/>
    <w:rsid w:val="00042629"/>
    <w:rsid w:val="00042C57"/>
    <w:rsid w:val="0004458B"/>
    <w:rsid w:val="000462FF"/>
    <w:rsid w:val="00046BDF"/>
    <w:rsid w:val="00046FD4"/>
    <w:rsid w:val="00050202"/>
    <w:rsid w:val="000518EB"/>
    <w:rsid w:val="00055CF8"/>
    <w:rsid w:val="000579ED"/>
    <w:rsid w:val="0006232E"/>
    <w:rsid w:val="00062C9D"/>
    <w:rsid w:val="00067CD2"/>
    <w:rsid w:val="00072E43"/>
    <w:rsid w:val="00091302"/>
    <w:rsid w:val="0009551D"/>
    <w:rsid w:val="00095A80"/>
    <w:rsid w:val="000A16D6"/>
    <w:rsid w:val="000A4920"/>
    <w:rsid w:val="000B2820"/>
    <w:rsid w:val="000B628D"/>
    <w:rsid w:val="000C0FCC"/>
    <w:rsid w:val="000C10FB"/>
    <w:rsid w:val="000C157A"/>
    <w:rsid w:val="000C47EC"/>
    <w:rsid w:val="000C51BE"/>
    <w:rsid w:val="000C626E"/>
    <w:rsid w:val="000C64AB"/>
    <w:rsid w:val="000D1D91"/>
    <w:rsid w:val="000D1FF2"/>
    <w:rsid w:val="000D39A3"/>
    <w:rsid w:val="000D3AE7"/>
    <w:rsid w:val="000D4142"/>
    <w:rsid w:val="000D4A20"/>
    <w:rsid w:val="000D555F"/>
    <w:rsid w:val="000D60E8"/>
    <w:rsid w:val="000E1D05"/>
    <w:rsid w:val="000E1D8E"/>
    <w:rsid w:val="000E315F"/>
    <w:rsid w:val="000E3A73"/>
    <w:rsid w:val="000E5DF3"/>
    <w:rsid w:val="000E5F7A"/>
    <w:rsid w:val="000E738E"/>
    <w:rsid w:val="000F0C08"/>
    <w:rsid w:val="000F16EC"/>
    <w:rsid w:val="000F1FE5"/>
    <w:rsid w:val="000F23C1"/>
    <w:rsid w:val="000F4088"/>
    <w:rsid w:val="000F4D10"/>
    <w:rsid w:val="000F5C22"/>
    <w:rsid w:val="001003CE"/>
    <w:rsid w:val="0010190E"/>
    <w:rsid w:val="00103A7B"/>
    <w:rsid w:val="00105AA4"/>
    <w:rsid w:val="0010611C"/>
    <w:rsid w:val="001072DA"/>
    <w:rsid w:val="00107451"/>
    <w:rsid w:val="00110CD7"/>
    <w:rsid w:val="00111F19"/>
    <w:rsid w:val="00113F56"/>
    <w:rsid w:val="00116B72"/>
    <w:rsid w:val="00124A70"/>
    <w:rsid w:val="00126DE5"/>
    <w:rsid w:val="0012700F"/>
    <w:rsid w:val="00130498"/>
    <w:rsid w:val="001306CC"/>
    <w:rsid w:val="00131FAB"/>
    <w:rsid w:val="0013669D"/>
    <w:rsid w:val="0013679B"/>
    <w:rsid w:val="00137F1D"/>
    <w:rsid w:val="001415C7"/>
    <w:rsid w:val="00142CB3"/>
    <w:rsid w:val="00146ADE"/>
    <w:rsid w:val="00150692"/>
    <w:rsid w:val="00151E04"/>
    <w:rsid w:val="00152D66"/>
    <w:rsid w:val="00153E13"/>
    <w:rsid w:val="00154A80"/>
    <w:rsid w:val="00155611"/>
    <w:rsid w:val="00157E51"/>
    <w:rsid w:val="001603E3"/>
    <w:rsid w:val="00160AB8"/>
    <w:rsid w:val="00160D78"/>
    <w:rsid w:val="00160FD9"/>
    <w:rsid w:val="00161FDC"/>
    <w:rsid w:val="00164E36"/>
    <w:rsid w:val="001667B9"/>
    <w:rsid w:val="001707C3"/>
    <w:rsid w:val="00173DE5"/>
    <w:rsid w:val="00175739"/>
    <w:rsid w:val="00177D82"/>
    <w:rsid w:val="00183241"/>
    <w:rsid w:val="00183AB5"/>
    <w:rsid w:val="00184C55"/>
    <w:rsid w:val="001937BA"/>
    <w:rsid w:val="00194579"/>
    <w:rsid w:val="001A2DB4"/>
    <w:rsid w:val="001A39B6"/>
    <w:rsid w:val="001A3F24"/>
    <w:rsid w:val="001A44CF"/>
    <w:rsid w:val="001A4EB0"/>
    <w:rsid w:val="001B0B4F"/>
    <w:rsid w:val="001B221E"/>
    <w:rsid w:val="001B3B33"/>
    <w:rsid w:val="001B5393"/>
    <w:rsid w:val="001C015A"/>
    <w:rsid w:val="001C1FEB"/>
    <w:rsid w:val="001C2586"/>
    <w:rsid w:val="001C515E"/>
    <w:rsid w:val="001D441E"/>
    <w:rsid w:val="001D511F"/>
    <w:rsid w:val="001E2C72"/>
    <w:rsid w:val="001E3E0A"/>
    <w:rsid w:val="001E617D"/>
    <w:rsid w:val="001F2206"/>
    <w:rsid w:val="001F27DB"/>
    <w:rsid w:val="001F3242"/>
    <w:rsid w:val="001F659E"/>
    <w:rsid w:val="001F793F"/>
    <w:rsid w:val="002016C7"/>
    <w:rsid w:val="00202056"/>
    <w:rsid w:val="0020357D"/>
    <w:rsid w:val="0020762C"/>
    <w:rsid w:val="002101BC"/>
    <w:rsid w:val="0021182F"/>
    <w:rsid w:val="00217F16"/>
    <w:rsid w:val="00220D1C"/>
    <w:rsid w:val="00221A15"/>
    <w:rsid w:val="00221F19"/>
    <w:rsid w:val="00226124"/>
    <w:rsid w:val="0022675B"/>
    <w:rsid w:val="00227793"/>
    <w:rsid w:val="002321A5"/>
    <w:rsid w:val="00234F80"/>
    <w:rsid w:val="00235901"/>
    <w:rsid w:val="0024040C"/>
    <w:rsid w:val="00242B7E"/>
    <w:rsid w:val="00245A05"/>
    <w:rsid w:val="00251291"/>
    <w:rsid w:val="00253B4A"/>
    <w:rsid w:val="002637A9"/>
    <w:rsid w:val="00267F93"/>
    <w:rsid w:val="0027279B"/>
    <w:rsid w:val="00273787"/>
    <w:rsid w:val="00273AE5"/>
    <w:rsid w:val="00274FA9"/>
    <w:rsid w:val="00275915"/>
    <w:rsid w:val="002763D5"/>
    <w:rsid w:val="00286C6E"/>
    <w:rsid w:val="002913EB"/>
    <w:rsid w:val="00292CDB"/>
    <w:rsid w:val="00295BDD"/>
    <w:rsid w:val="0029728F"/>
    <w:rsid w:val="002A14A8"/>
    <w:rsid w:val="002A2A13"/>
    <w:rsid w:val="002A2EAE"/>
    <w:rsid w:val="002A3BC5"/>
    <w:rsid w:val="002A598E"/>
    <w:rsid w:val="002C18FC"/>
    <w:rsid w:val="002C403E"/>
    <w:rsid w:val="002C4772"/>
    <w:rsid w:val="002C4C44"/>
    <w:rsid w:val="002D0764"/>
    <w:rsid w:val="002D22E7"/>
    <w:rsid w:val="002D6F70"/>
    <w:rsid w:val="002E0F5B"/>
    <w:rsid w:val="002E48B1"/>
    <w:rsid w:val="002E5ECD"/>
    <w:rsid w:val="002F091A"/>
    <w:rsid w:val="002F14D7"/>
    <w:rsid w:val="002F2438"/>
    <w:rsid w:val="002F2466"/>
    <w:rsid w:val="002F26C9"/>
    <w:rsid w:val="002F4FA2"/>
    <w:rsid w:val="00301462"/>
    <w:rsid w:val="00303C10"/>
    <w:rsid w:val="003040AB"/>
    <w:rsid w:val="00305A65"/>
    <w:rsid w:val="003106E8"/>
    <w:rsid w:val="00311276"/>
    <w:rsid w:val="003174AE"/>
    <w:rsid w:val="003177EF"/>
    <w:rsid w:val="00317B63"/>
    <w:rsid w:val="00335B73"/>
    <w:rsid w:val="003365D2"/>
    <w:rsid w:val="00337421"/>
    <w:rsid w:val="0034223B"/>
    <w:rsid w:val="00342C85"/>
    <w:rsid w:val="003431E9"/>
    <w:rsid w:val="00343F9B"/>
    <w:rsid w:val="00346511"/>
    <w:rsid w:val="00347061"/>
    <w:rsid w:val="00350EB8"/>
    <w:rsid w:val="003521D8"/>
    <w:rsid w:val="00352762"/>
    <w:rsid w:val="00357473"/>
    <w:rsid w:val="00357B6F"/>
    <w:rsid w:val="00360C73"/>
    <w:rsid w:val="00360D3F"/>
    <w:rsid w:val="00360F6B"/>
    <w:rsid w:val="003618F7"/>
    <w:rsid w:val="00362B72"/>
    <w:rsid w:val="00362C98"/>
    <w:rsid w:val="00364881"/>
    <w:rsid w:val="003648D0"/>
    <w:rsid w:val="0036691B"/>
    <w:rsid w:val="0036783B"/>
    <w:rsid w:val="0038104A"/>
    <w:rsid w:val="003836CE"/>
    <w:rsid w:val="0039225C"/>
    <w:rsid w:val="003954F8"/>
    <w:rsid w:val="003956F6"/>
    <w:rsid w:val="003A2759"/>
    <w:rsid w:val="003A2C07"/>
    <w:rsid w:val="003A4536"/>
    <w:rsid w:val="003A62B6"/>
    <w:rsid w:val="003B570B"/>
    <w:rsid w:val="003C12F1"/>
    <w:rsid w:val="003C5BF4"/>
    <w:rsid w:val="003C707E"/>
    <w:rsid w:val="003C721E"/>
    <w:rsid w:val="003D00DA"/>
    <w:rsid w:val="003D021B"/>
    <w:rsid w:val="003E70DE"/>
    <w:rsid w:val="003F08A7"/>
    <w:rsid w:val="003F5E3E"/>
    <w:rsid w:val="003F60DD"/>
    <w:rsid w:val="003F6167"/>
    <w:rsid w:val="003F77B9"/>
    <w:rsid w:val="00401E8A"/>
    <w:rsid w:val="00402067"/>
    <w:rsid w:val="00402C99"/>
    <w:rsid w:val="00402D25"/>
    <w:rsid w:val="00405238"/>
    <w:rsid w:val="00407367"/>
    <w:rsid w:val="00407BBB"/>
    <w:rsid w:val="004128F8"/>
    <w:rsid w:val="0041377C"/>
    <w:rsid w:val="0041393D"/>
    <w:rsid w:val="00415622"/>
    <w:rsid w:val="00415702"/>
    <w:rsid w:val="00417316"/>
    <w:rsid w:val="0042128B"/>
    <w:rsid w:val="004220E4"/>
    <w:rsid w:val="00431686"/>
    <w:rsid w:val="004327A5"/>
    <w:rsid w:val="00434459"/>
    <w:rsid w:val="00442642"/>
    <w:rsid w:val="00445B51"/>
    <w:rsid w:val="0044609A"/>
    <w:rsid w:val="00447CF4"/>
    <w:rsid w:val="00451F42"/>
    <w:rsid w:val="0045370C"/>
    <w:rsid w:val="00453E4E"/>
    <w:rsid w:val="004547DE"/>
    <w:rsid w:val="004555F3"/>
    <w:rsid w:val="004573A7"/>
    <w:rsid w:val="004629E8"/>
    <w:rsid w:val="00464C38"/>
    <w:rsid w:val="00466876"/>
    <w:rsid w:val="00467343"/>
    <w:rsid w:val="00467812"/>
    <w:rsid w:val="00467951"/>
    <w:rsid w:val="004735AB"/>
    <w:rsid w:val="0047458C"/>
    <w:rsid w:val="00482970"/>
    <w:rsid w:val="00483FAC"/>
    <w:rsid w:val="00486772"/>
    <w:rsid w:val="00487FD7"/>
    <w:rsid w:val="00494B5F"/>
    <w:rsid w:val="00495E30"/>
    <w:rsid w:val="004A1AC4"/>
    <w:rsid w:val="004A51B5"/>
    <w:rsid w:val="004B468D"/>
    <w:rsid w:val="004B4A69"/>
    <w:rsid w:val="004B671B"/>
    <w:rsid w:val="004C089E"/>
    <w:rsid w:val="004C2372"/>
    <w:rsid w:val="004C24E1"/>
    <w:rsid w:val="004C3E9B"/>
    <w:rsid w:val="004D2718"/>
    <w:rsid w:val="004E075A"/>
    <w:rsid w:val="004E1778"/>
    <w:rsid w:val="004E3D9F"/>
    <w:rsid w:val="004E67DC"/>
    <w:rsid w:val="004E6EA6"/>
    <w:rsid w:val="004F0AF0"/>
    <w:rsid w:val="004F108D"/>
    <w:rsid w:val="004F117D"/>
    <w:rsid w:val="004F3B37"/>
    <w:rsid w:val="004F44C9"/>
    <w:rsid w:val="005009AA"/>
    <w:rsid w:val="005011D8"/>
    <w:rsid w:val="005037C8"/>
    <w:rsid w:val="00505551"/>
    <w:rsid w:val="0050564E"/>
    <w:rsid w:val="00505A90"/>
    <w:rsid w:val="00505C1E"/>
    <w:rsid w:val="005076A7"/>
    <w:rsid w:val="005135AA"/>
    <w:rsid w:val="0051485A"/>
    <w:rsid w:val="00514C55"/>
    <w:rsid w:val="0051654E"/>
    <w:rsid w:val="005220F4"/>
    <w:rsid w:val="005227BA"/>
    <w:rsid w:val="005248D8"/>
    <w:rsid w:val="005267EC"/>
    <w:rsid w:val="00526BD6"/>
    <w:rsid w:val="00531149"/>
    <w:rsid w:val="0054158A"/>
    <w:rsid w:val="0054203D"/>
    <w:rsid w:val="005433BC"/>
    <w:rsid w:val="00544A62"/>
    <w:rsid w:val="0054576F"/>
    <w:rsid w:val="0055287E"/>
    <w:rsid w:val="00553E12"/>
    <w:rsid w:val="00555076"/>
    <w:rsid w:val="00555D39"/>
    <w:rsid w:val="00556851"/>
    <w:rsid w:val="00557663"/>
    <w:rsid w:val="0056205A"/>
    <w:rsid w:val="005621CB"/>
    <w:rsid w:val="0057279B"/>
    <w:rsid w:val="00573FA9"/>
    <w:rsid w:val="005753E0"/>
    <w:rsid w:val="0058204F"/>
    <w:rsid w:val="00583701"/>
    <w:rsid w:val="00587136"/>
    <w:rsid w:val="00591097"/>
    <w:rsid w:val="005946FB"/>
    <w:rsid w:val="005947A2"/>
    <w:rsid w:val="005951C4"/>
    <w:rsid w:val="00595266"/>
    <w:rsid w:val="00596FEC"/>
    <w:rsid w:val="00597E2D"/>
    <w:rsid w:val="005A2CAE"/>
    <w:rsid w:val="005B1109"/>
    <w:rsid w:val="005B2CC4"/>
    <w:rsid w:val="005B314D"/>
    <w:rsid w:val="005B33A4"/>
    <w:rsid w:val="005B5DBD"/>
    <w:rsid w:val="005B6F72"/>
    <w:rsid w:val="005B7C74"/>
    <w:rsid w:val="005C0E83"/>
    <w:rsid w:val="005C1C0C"/>
    <w:rsid w:val="005C3FDE"/>
    <w:rsid w:val="005D27A0"/>
    <w:rsid w:val="005E36DD"/>
    <w:rsid w:val="005E4BC0"/>
    <w:rsid w:val="005E5004"/>
    <w:rsid w:val="005E7897"/>
    <w:rsid w:val="005F242C"/>
    <w:rsid w:val="005F4E06"/>
    <w:rsid w:val="005F716E"/>
    <w:rsid w:val="00600A9D"/>
    <w:rsid w:val="00603A34"/>
    <w:rsid w:val="0060436A"/>
    <w:rsid w:val="006050BB"/>
    <w:rsid w:val="0060583C"/>
    <w:rsid w:val="00605F1F"/>
    <w:rsid w:val="0061486A"/>
    <w:rsid w:val="006172AA"/>
    <w:rsid w:val="00622307"/>
    <w:rsid w:val="00624B71"/>
    <w:rsid w:val="00626804"/>
    <w:rsid w:val="00626E8B"/>
    <w:rsid w:val="006312C2"/>
    <w:rsid w:val="00631E0B"/>
    <w:rsid w:val="00632155"/>
    <w:rsid w:val="00632205"/>
    <w:rsid w:val="00632721"/>
    <w:rsid w:val="006334A3"/>
    <w:rsid w:val="00633C3A"/>
    <w:rsid w:val="00635830"/>
    <w:rsid w:val="00635BE0"/>
    <w:rsid w:val="006401BF"/>
    <w:rsid w:val="006463D8"/>
    <w:rsid w:val="00652BCB"/>
    <w:rsid w:val="00653FF4"/>
    <w:rsid w:val="00654A17"/>
    <w:rsid w:val="006567B0"/>
    <w:rsid w:val="00656D7F"/>
    <w:rsid w:val="0066394D"/>
    <w:rsid w:val="00671B39"/>
    <w:rsid w:val="0067287D"/>
    <w:rsid w:val="00672CAB"/>
    <w:rsid w:val="00673A69"/>
    <w:rsid w:val="0067628F"/>
    <w:rsid w:val="00676A03"/>
    <w:rsid w:val="00681746"/>
    <w:rsid w:val="00681759"/>
    <w:rsid w:val="00686376"/>
    <w:rsid w:val="00690B17"/>
    <w:rsid w:val="00692CA3"/>
    <w:rsid w:val="00693C96"/>
    <w:rsid w:val="00696054"/>
    <w:rsid w:val="00696CE0"/>
    <w:rsid w:val="00696E4A"/>
    <w:rsid w:val="00697F68"/>
    <w:rsid w:val="006A1753"/>
    <w:rsid w:val="006A1EEF"/>
    <w:rsid w:val="006A2FD2"/>
    <w:rsid w:val="006A417A"/>
    <w:rsid w:val="006A5438"/>
    <w:rsid w:val="006A64AA"/>
    <w:rsid w:val="006A6F31"/>
    <w:rsid w:val="006A70FB"/>
    <w:rsid w:val="006B0EE0"/>
    <w:rsid w:val="006B1148"/>
    <w:rsid w:val="006B1951"/>
    <w:rsid w:val="006B1DB8"/>
    <w:rsid w:val="006B61B2"/>
    <w:rsid w:val="006B7058"/>
    <w:rsid w:val="006B744D"/>
    <w:rsid w:val="006C05A0"/>
    <w:rsid w:val="006C196F"/>
    <w:rsid w:val="006C1C67"/>
    <w:rsid w:val="006C3045"/>
    <w:rsid w:val="006D1C29"/>
    <w:rsid w:val="006D4302"/>
    <w:rsid w:val="006D5B6F"/>
    <w:rsid w:val="006D6AA0"/>
    <w:rsid w:val="006E0719"/>
    <w:rsid w:val="006E2A1A"/>
    <w:rsid w:val="006E3F9E"/>
    <w:rsid w:val="006E4C17"/>
    <w:rsid w:val="006F6E6B"/>
    <w:rsid w:val="006F730E"/>
    <w:rsid w:val="007008CF"/>
    <w:rsid w:val="00700DD5"/>
    <w:rsid w:val="00702029"/>
    <w:rsid w:val="00703016"/>
    <w:rsid w:val="0070729F"/>
    <w:rsid w:val="0071031D"/>
    <w:rsid w:val="00710EAB"/>
    <w:rsid w:val="00713D0A"/>
    <w:rsid w:val="00720202"/>
    <w:rsid w:val="007207E5"/>
    <w:rsid w:val="00724B96"/>
    <w:rsid w:val="00730415"/>
    <w:rsid w:val="007325BE"/>
    <w:rsid w:val="00733ABE"/>
    <w:rsid w:val="007345ED"/>
    <w:rsid w:val="007346A1"/>
    <w:rsid w:val="007353C8"/>
    <w:rsid w:val="00735F60"/>
    <w:rsid w:val="00736025"/>
    <w:rsid w:val="00742117"/>
    <w:rsid w:val="00742FCC"/>
    <w:rsid w:val="007450DF"/>
    <w:rsid w:val="00745460"/>
    <w:rsid w:val="0074563F"/>
    <w:rsid w:val="00747905"/>
    <w:rsid w:val="00754A44"/>
    <w:rsid w:val="00756C06"/>
    <w:rsid w:val="00757AF7"/>
    <w:rsid w:val="00760FF8"/>
    <w:rsid w:val="00761B97"/>
    <w:rsid w:val="00763ABF"/>
    <w:rsid w:val="007651EE"/>
    <w:rsid w:val="00765397"/>
    <w:rsid w:val="00767461"/>
    <w:rsid w:val="007725FE"/>
    <w:rsid w:val="00772874"/>
    <w:rsid w:val="007765ED"/>
    <w:rsid w:val="00777C2B"/>
    <w:rsid w:val="007827A0"/>
    <w:rsid w:val="00784105"/>
    <w:rsid w:val="007841F9"/>
    <w:rsid w:val="00786D70"/>
    <w:rsid w:val="00794BA6"/>
    <w:rsid w:val="007A06B6"/>
    <w:rsid w:val="007A21C8"/>
    <w:rsid w:val="007B1282"/>
    <w:rsid w:val="007B1AD9"/>
    <w:rsid w:val="007B3B83"/>
    <w:rsid w:val="007B4C92"/>
    <w:rsid w:val="007C05C7"/>
    <w:rsid w:val="007C2AF7"/>
    <w:rsid w:val="007C6106"/>
    <w:rsid w:val="007C63D1"/>
    <w:rsid w:val="007C79D0"/>
    <w:rsid w:val="007C7E12"/>
    <w:rsid w:val="007D06A5"/>
    <w:rsid w:val="007D1376"/>
    <w:rsid w:val="007D1D0D"/>
    <w:rsid w:val="007D2455"/>
    <w:rsid w:val="007D36F9"/>
    <w:rsid w:val="007D4059"/>
    <w:rsid w:val="007D4EBD"/>
    <w:rsid w:val="007D5713"/>
    <w:rsid w:val="007D63A1"/>
    <w:rsid w:val="007F0AC7"/>
    <w:rsid w:val="0080338C"/>
    <w:rsid w:val="00803DE6"/>
    <w:rsid w:val="008045C5"/>
    <w:rsid w:val="0080464D"/>
    <w:rsid w:val="00805B82"/>
    <w:rsid w:val="00805DF7"/>
    <w:rsid w:val="0080686F"/>
    <w:rsid w:val="00811607"/>
    <w:rsid w:val="00812B64"/>
    <w:rsid w:val="00813094"/>
    <w:rsid w:val="008136F1"/>
    <w:rsid w:val="00813CD0"/>
    <w:rsid w:val="00820B89"/>
    <w:rsid w:val="00825ED8"/>
    <w:rsid w:val="00827335"/>
    <w:rsid w:val="00833225"/>
    <w:rsid w:val="00844F86"/>
    <w:rsid w:val="00845732"/>
    <w:rsid w:val="00847F27"/>
    <w:rsid w:val="00853FA2"/>
    <w:rsid w:val="00856B8E"/>
    <w:rsid w:val="00862842"/>
    <w:rsid w:val="0086340E"/>
    <w:rsid w:val="00864188"/>
    <w:rsid w:val="00865E90"/>
    <w:rsid w:val="0087033F"/>
    <w:rsid w:val="00871DC0"/>
    <w:rsid w:val="00873B7E"/>
    <w:rsid w:val="0087411A"/>
    <w:rsid w:val="0087588C"/>
    <w:rsid w:val="00882D19"/>
    <w:rsid w:val="00885414"/>
    <w:rsid w:val="008867D0"/>
    <w:rsid w:val="008925A4"/>
    <w:rsid w:val="00892B9B"/>
    <w:rsid w:val="00897745"/>
    <w:rsid w:val="00897BA0"/>
    <w:rsid w:val="008A16C7"/>
    <w:rsid w:val="008A25D2"/>
    <w:rsid w:val="008A2B72"/>
    <w:rsid w:val="008A71E4"/>
    <w:rsid w:val="008B1EAD"/>
    <w:rsid w:val="008B24FE"/>
    <w:rsid w:val="008B3639"/>
    <w:rsid w:val="008B367B"/>
    <w:rsid w:val="008B3AE2"/>
    <w:rsid w:val="008B642B"/>
    <w:rsid w:val="008B73FD"/>
    <w:rsid w:val="008C220D"/>
    <w:rsid w:val="008C7DE9"/>
    <w:rsid w:val="008D1652"/>
    <w:rsid w:val="008D264B"/>
    <w:rsid w:val="008D3C0D"/>
    <w:rsid w:val="008D5B6A"/>
    <w:rsid w:val="008E03BB"/>
    <w:rsid w:val="008E1EC2"/>
    <w:rsid w:val="008E3989"/>
    <w:rsid w:val="008F050A"/>
    <w:rsid w:val="008F0600"/>
    <w:rsid w:val="008F08C7"/>
    <w:rsid w:val="008F2740"/>
    <w:rsid w:val="008F521D"/>
    <w:rsid w:val="008F54D7"/>
    <w:rsid w:val="00902C35"/>
    <w:rsid w:val="00902CC2"/>
    <w:rsid w:val="009063A3"/>
    <w:rsid w:val="00910088"/>
    <w:rsid w:val="00912489"/>
    <w:rsid w:val="00913500"/>
    <w:rsid w:val="00913758"/>
    <w:rsid w:val="00913A33"/>
    <w:rsid w:val="009178F9"/>
    <w:rsid w:val="009207F5"/>
    <w:rsid w:val="0092152A"/>
    <w:rsid w:val="00925D5B"/>
    <w:rsid w:val="0092670F"/>
    <w:rsid w:val="00926AB5"/>
    <w:rsid w:val="009276D6"/>
    <w:rsid w:val="009332F1"/>
    <w:rsid w:val="00941230"/>
    <w:rsid w:val="00941BEF"/>
    <w:rsid w:val="00943359"/>
    <w:rsid w:val="0094383B"/>
    <w:rsid w:val="00950390"/>
    <w:rsid w:val="00952D71"/>
    <w:rsid w:val="00953C15"/>
    <w:rsid w:val="00954555"/>
    <w:rsid w:val="00954709"/>
    <w:rsid w:val="00955BF2"/>
    <w:rsid w:val="0095677E"/>
    <w:rsid w:val="00956B17"/>
    <w:rsid w:val="00956FCD"/>
    <w:rsid w:val="0095756D"/>
    <w:rsid w:val="00957959"/>
    <w:rsid w:val="00961E07"/>
    <w:rsid w:val="009622FB"/>
    <w:rsid w:val="009649A8"/>
    <w:rsid w:val="00965503"/>
    <w:rsid w:val="00970B6D"/>
    <w:rsid w:val="009742B5"/>
    <w:rsid w:val="009807D8"/>
    <w:rsid w:val="00986BDB"/>
    <w:rsid w:val="00992526"/>
    <w:rsid w:val="00992C13"/>
    <w:rsid w:val="0099366A"/>
    <w:rsid w:val="009B2496"/>
    <w:rsid w:val="009B461D"/>
    <w:rsid w:val="009B6B30"/>
    <w:rsid w:val="009C37BC"/>
    <w:rsid w:val="009C3828"/>
    <w:rsid w:val="009C7743"/>
    <w:rsid w:val="009D4EFE"/>
    <w:rsid w:val="009D5E02"/>
    <w:rsid w:val="009D69C7"/>
    <w:rsid w:val="009D6B5F"/>
    <w:rsid w:val="009E409A"/>
    <w:rsid w:val="009E50AC"/>
    <w:rsid w:val="009E5ABD"/>
    <w:rsid w:val="009E665E"/>
    <w:rsid w:val="009E6AF1"/>
    <w:rsid w:val="009F0CA6"/>
    <w:rsid w:val="009F1A32"/>
    <w:rsid w:val="009F1D7B"/>
    <w:rsid w:val="009F3610"/>
    <w:rsid w:val="009F4C0B"/>
    <w:rsid w:val="009F6210"/>
    <w:rsid w:val="00A01707"/>
    <w:rsid w:val="00A02920"/>
    <w:rsid w:val="00A033B9"/>
    <w:rsid w:val="00A03969"/>
    <w:rsid w:val="00A10FC9"/>
    <w:rsid w:val="00A12923"/>
    <w:rsid w:val="00A13301"/>
    <w:rsid w:val="00A1669C"/>
    <w:rsid w:val="00A17E27"/>
    <w:rsid w:val="00A17F01"/>
    <w:rsid w:val="00A2266F"/>
    <w:rsid w:val="00A261E7"/>
    <w:rsid w:val="00A35741"/>
    <w:rsid w:val="00A60F6C"/>
    <w:rsid w:val="00A6116E"/>
    <w:rsid w:val="00A645B0"/>
    <w:rsid w:val="00A646D0"/>
    <w:rsid w:val="00A647F8"/>
    <w:rsid w:val="00A65D9B"/>
    <w:rsid w:val="00A667E5"/>
    <w:rsid w:val="00A67F31"/>
    <w:rsid w:val="00A739D5"/>
    <w:rsid w:val="00A73B05"/>
    <w:rsid w:val="00A802BE"/>
    <w:rsid w:val="00A822E9"/>
    <w:rsid w:val="00A8463E"/>
    <w:rsid w:val="00A8655E"/>
    <w:rsid w:val="00A86C55"/>
    <w:rsid w:val="00A9374F"/>
    <w:rsid w:val="00A95538"/>
    <w:rsid w:val="00A96B06"/>
    <w:rsid w:val="00A96F4D"/>
    <w:rsid w:val="00AA04E6"/>
    <w:rsid w:val="00AA08D2"/>
    <w:rsid w:val="00AA12CE"/>
    <w:rsid w:val="00AA2A14"/>
    <w:rsid w:val="00AA3650"/>
    <w:rsid w:val="00AA44F5"/>
    <w:rsid w:val="00AA798A"/>
    <w:rsid w:val="00AB2486"/>
    <w:rsid w:val="00AB25B9"/>
    <w:rsid w:val="00AB310B"/>
    <w:rsid w:val="00AB5ADF"/>
    <w:rsid w:val="00AB7406"/>
    <w:rsid w:val="00AC0727"/>
    <w:rsid w:val="00AC38B9"/>
    <w:rsid w:val="00AC4740"/>
    <w:rsid w:val="00AC58C6"/>
    <w:rsid w:val="00AC7F43"/>
    <w:rsid w:val="00AD29D8"/>
    <w:rsid w:val="00AD6AB9"/>
    <w:rsid w:val="00AD7156"/>
    <w:rsid w:val="00AE190A"/>
    <w:rsid w:val="00AE4902"/>
    <w:rsid w:val="00AE6C64"/>
    <w:rsid w:val="00AF3B8B"/>
    <w:rsid w:val="00AF5EBD"/>
    <w:rsid w:val="00AF658A"/>
    <w:rsid w:val="00AF7906"/>
    <w:rsid w:val="00B002AC"/>
    <w:rsid w:val="00B00F93"/>
    <w:rsid w:val="00B0422A"/>
    <w:rsid w:val="00B04A65"/>
    <w:rsid w:val="00B05BAB"/>
    <w:rsid w:val="00B06232"/>
    <w:rsid w:val="00B0751E"/>
    <w:rsid w:val="00B102E4"/>
    <w:rsid w:val="00B11568"/>
    <w:rsid w:val="00B143C8"/>
    <w:rsid w:val="00B14AD8"/>
    <w:rsid w:val="00B14F69"/>
    <w:rsid w:val="00B15612"/>
    <w:rsid w:val="00B16D49"/>
    <w:rsid w:val="00B22DF0"/>
    <w:rsid w:val="00B27902"/>
    <w:rsid w:val="00B3196A"/>
    <w:rsid w:val="00B3265E"/>
    <w:rsid w:val="00B34BEF"/>
    <w:rsid w:val="00B365EC"/>
    <w:rsid w:val="00B368F7"/>
    <w:rsid w:val="00B37989"/>
    <w:rsid w:val="00B40F7E"/>
    <w:rsid w:val="00B41438"/>
    <w:rsid w:val="00B418CA"/>
    <w:rsid w:val="00B509D1"/>
    <w:rsid w:val="00B5156F"/>
    <w:rsid w:val="00B51737"/>
    <w:rsid w:val="00B52930"/>
    <w:rsid w:val="00B54047"/>
    <w:rsid w:val="00B55E29"/>
    <w:rsid w:val="00B63494"/>
    <w:rsid w:val="00B669E7"/>
    <w:rsid w:val="00B72250"/>
    <w:rsid w:val="00B80393"/>
    <w:rsid w:val="00B80B10"/>
    <w:rsid w:val="00B815A3"/>
    <w:rsid w:val="00B82959"/>
    <w:rsid w:val="00B82AA6"/>
    <w:rsid w:val="00B83C33"/>
    <w:rsid w:val="00B84399"/>
    <w:rsid w:val="00B8538D"/>
    <w:rsid w:val="00B86E2D"/>
    <w:rsid w:val="00B91D84"/>
    <w:rsid w:val="00B938B1"/>
    <w:rsid w:val="00B95604"/>
    <w:rsid w:val="00B96281"/>
    <w:rsid w:val="00B96973"/>
    <w:rsid w:val="00B97AFC"/>
    <w:rsid w:val="00BA26A1"/>
    <w:rsid w:val="00BA483D"/>
    <w:rsid w:val="00BB1A60"/>
    <w:rsid w:val="00BB1EB6"/>
    <w:rsid w:val="00BB4CCF"/>
    <w:rsid w:val="00BB500F"/>
    <w:rsid w:val="00BC0633"/>
    <w:rsid w:val="00BC2E42"/>
    <w:rsid w:val="00BC3A13"/>
    <w:rsid w:val="00BC4C33"/>
    <w:rsid w:val="00BD2156"/>
    <w:rsid w:val="00BD296E"/>
    <w:rsid w:val="00BD2CAC"/>
    <w:rsid w:val="00BD7786"/>
    <w:rsid w:val="00BE104A"/>
    <w:rsid w:val="00BE208B"/>
    <w:rsid w:val="00BE2C1D"/>
    <w:rsid w:val="00BE3A32"/>
    <w:rsid w:val="00BE439C"/>
    <w:rsid w:val="00BE4BFF"/>
    <w:rsid w:val="00BE4CDC"/>
    <w:rsid w:val="00BF2B01"/>
    <w:rsid w:val="00BF7CF1"/>
    <w:rsid w:val="00BF7F9B"/>
    <w:rsid w:val="00C00AE3"/>
    <w:rsid w:val="00C01933"/>
    <w:rsid w:val="00C04008"/>
    <w:rsid w:val="00C04B64"/>
    <w:rsid w:val="00C05E9A"/>
    <w:rsid w:val="00C06D0B"/>
    <w:rsid w:val="00C07264"/>
    <w:rsid w:val="00C10102"/>
    <w:rsid w:val="00C131B8"/>
    <w:rsid w:val="00C1512B"/>
    <w:rsid w:val="00C1571C"/>
    <w:rsid w:val="00C167E6"/>
    <w:rsid w:val="00C17DF6"/>
    <w:rsid w:val="00C275AB"/>
    <w:rsid w:val="00C2794B"/>
    <w:rsid w:val="00C30A18"/>
    <w:rsid w:val="00C30D50"/>
    <w:rsid w:val="00C33129"/>
    <w:rsid w:val="00C33950"/>
    <w:rsid w:val="00C36BA4"/>
    <w:rsid w:val="00C37938"/>
    <w:rsid w:val="00C50662"/>
    <w:rsid w:val="00C5111A"/>
    <w:rsid w:val="00C51744"/>
    <w:rsid w:val="00C52B4B"/>
    <w:rsid w:val="00C541A2"/>
    <w:rsid w:val="00C558B2"/>
    <w:rsid w:val="00C62274"/>
    <w:rsid w:val="00C63B92"/>
    <w:rsid w:val="00C64355"/>
    <w:rsid w:val="00C65CFB"/>
    <w:rsid w:val="00C67C5B"/>
    <w:rsid w:val="00C7051C"/>
    <w:rsid w:val="00C71CB7"/>
    <w:rsid w:val="00C72023"/>
    <w:rsid w:val="00C73CE7"/>
    <w:rsid w:val="00C741B4"/>
    <w:rsid w:val="00C75A1E"/>
    <w:rsid w:val="00C90317"/>
    <w:rsid w:val="00C91124"/>
    <w:rsid w:val="00C912D9"/>
    <w:rsid w:val="00C92D08"/>
    <w:rsid w:val="00C930E4"/>
    <w:rsid w:val="00C93573"/>
    <w:rsid w:val="00C9540F"/>
    <w:rsid w:val="00C97A9C"/>
    <w:rsid w:val="00CA0534"/>
    <w:rsid w:val="00CA0ECD"/>
    <w:rsid w:val="00CA12DE"/>
    <w:rsid w:val="00CA4C8F"/>
    <w:rsid w:val="00CA6C98"/>
    <w:rsid w:val="00CA734D"/>
    <w:rsid w:val="00CB40D6"/>
    <w:rsid w:val="00CB46B1"/>
    <w:rsid w:val="00CB4A8E"/>
    <w:rsid w:val="00CB573E"/>
    <w:rsid w:val="00CB66A4"/>
    <w:rsid w:val="00CC0CF9"/>
    <w:rsid w:val="00CC3003"/>
    <w:rsid w:val="00CC3DD8"/>
    <w:rsid w:val="00CD3416"/>
    <w:rsid w:val="00CE436B"/>
    <w:rsid w:val="00CE6437"/>
    <w:rsid w:val="00CE79E4"/>
    <w:rsid w:val="00CF14E1"/>
    <w:rsid w:val="00CF26A1"/>
    <w:rsid w:val="00CF65A5"/>
    <w:rsid w:val="00CF7DD7"/>
    <w:rsid w:val="00D0349C"/>
    <w:rsid w:val="00D03587"/>
    <w:rsid w:val="00D0450C"/>
    <w:rsid w:val="00D05735"/>
    <w:rsid w:val="00D07009"/>
    <w:rsid w:val="00D12094"/>
    <w:rsid w:val="00D15142"/>
    <w:rsid w:val="00D1794E"/>
    <w:rsid w:val="00D27334"/>
    <w:rsid w:val="00D32F4B"/>
    <w:rsid w:val="00D338D2"/>
    <w:rsid w:val="00D35122"/>
    <w:rsid w:val="00D42046"/>
    <w:rsid w:val="00D43DD2"/>
    <w:rsid w:val="00D45EC2"/>
    <w:rsid w:val="00D46189"/>
    <w:rsid w:val="00D501E8"/>
    <w:rsid w:val="00D50FAC"/>
    <w:rsid w:val="00D51210"/>
    <w:rsid w:val="00D553DD"/>
    <w:rsid w:val="00D5683A"/>
    <w:rsid w:val="00D57406"/>
    <w:rsid w:val="00D60852"/>
    <w:rsid w:val="00D609F7"/>
    <w:rsid w:val="00D62920"/>
    <w:rsid w:val="00D64204"/>
    <w:rsid w:val="00D64C58"/>
    <w:rsid w:val="00D657DC"/>
    <w:rsid w:val="00D67433"/>
    <w:rsid w:val="00D70A5B"/>
    <w:rsid w:val="00D70EE3"/>
    <w:rsid w:val="00D7125F"/>
    <w:rsid w:val="00D72BB6"/>
    <w:rsid w:val="00D7362E"/>
    <w:rsid w:val="00D75232"/>
    <w:rsid w:val="00D83F10"/>
    <w:rsid w:val="00D919B5"/>
    <w:rsid w:val="00D94F51"/>
    <w:rsid w:val="00D9705E"/>
    <w:rsid w:val="00D97125"/>
    <w:rsid w:val="00DA1A87"/>
    <w:rsid w:val="00DA6413"/>
    <w:rsid w:val="00DA6D13"/>
    <w:rsid w:val="00DB27C6"/>
    <w:rsid w:val="00DB3A47"/>
    <w:rsid w:val="00DB5967"/>
    <w:rsid w:val="00DC1E61"/>
    <w:rsid w:val="00DC310C"/>
    <w:rsid w:val="00DC325C"/>
    <w:rsid w:val="00DC4057"/>
    <w:rsid w:val="00DC6887"/>
    <w:rsid w:val="00DD07C0"/>
    <w:rsid w:val="00DD0F3D"/>
    <w:rsid w:val="00DD1191"/>
    <w:rsid w:val="00DD2D82"/>
    <w:rsid w:val="00DD35DE"/>
    <w:rsid w:val="00DD4F38"/>
    <w:rsid w:val="00DD6A61"/>
    <w:rsid w:val="00DE2631"/>
    <w:rsid w:val="00DE5176"/>
    <w:rsid w:val="00DF23AD"/>
    <w:rsid w:val="00DF2F8E"/>
    <w:rsid w:val="00DF3759"/>
    <w:rsid w:val="00DF4879"/>
    <w:rsid w:val="00DF65B7"/>
    <w:rsid w:val="00DF722F"/>
    <w:rsid w:val="00DF74C8"/>
    <w:rsid w:val="00E03642"/>
    <w:rsid w:val="00E0374E"/>
    <w:rsid w:val="00E073EF"/>
    <w:rsid w:val="00E104DB"/>
    <w:rsid w:val="00E11581"/>
    <w:rsid w:val="00E119C0"/>
    <w:rsid w:val="00E13ADF"/>
    <w:rsid w:val="00E1484A"/>
    <w:rsid w:val="00E16FF9"/>
    <w:rsid w:val="00E1727B"/>
    <w:rsid w:val="00E23B2A"/>
    <w:rsid w:val="00E309F7"/>
    <w:rsid w:val="00E33E92"/>
    <w:rsid w:val="00E351BF"/>
    <w:rsid w:val="00E36277"/>
    <w:rsid w:val="00E36B7D"/>
    <w:rsid w:val="00E36F6B"/>
    <w:rsid w:val="00E453EF"/>
    <w:rsid w:val="00E45E24"/>
    <w:rsid w:val="00E4711D"/>
    <w:rsid w:val="00E5104E"/>
    <w:rsid w:val="00E51192"/>
    <w:rsid w:val="00E548CB"/>
    <w:rsid w:val="00E5656C"/>
    <w:rsid w:val="00E61911"/>
    <w:rsid w:val="00E65AEB"/>
    <w:rsid w:val="00E66A6B"/>
    <w:rsid w:val="00E70563"/>
    <w:rsid w:val="00E70A05"/>
    <w:rsid w:val="00E719B3"/>
    <w:rsid w:val="00E724EF"/>
    <w:rsid w:val="00E72C32"/>
    <w:rsid w:val="00E74E63"/>
    <w:rsid w:val="00E758C3"/>
    <w:rsid w:val="00E77876"/>
    <w:rsid w:val="00E854A8"/>
    <w:rsid w:val="00E85FE5"/>
    <w:rsid w:val="00E87A20"/>
    <w:rsid w:val="00E91569"/>
    <w:rsid w:val="00E92928"/>
    <w:rsid w:val="00E92D96"/>
    <w:rsid w:val="00E9381C"/>
    <w:rsid w:val="00E94B27"/>
    <w:rsid w:val="00E9746E"/>
    <w:rsid w:val="00EA14C8"/>
    <w:rsid w:val="00EA66C9"/>
    <w:rsid w:val="00EA7C8D"/>
    <w:rsid w:val="00EB239E"/>
    <w:rsid w:val="00EB7ED7"/>
    <w:rsid w:val="00EC0644"/>
    <w:rsid w:val="00EC2255"/>
    <w:rsid w:val="00EC59BD"/>
    <w:rsid w:val="00EC6A32"/>
    <w:rsid w:val="00ED037E"/>
    <w:rsid w:val="00ED0ABE"/>
    <w:rsid w:val="00ED1222"/>
    <w:rsid w:val="00ED5E04"/>
    <w:rsid w:val="00EE4313"/>
    <w:rsid w:val="00EE6E0E"/>
    <w:rsid w:val="00EF0F51"/>
    <w:rsid w:val="00EF491E"/>
    <w:rsid w:val="00EF4D44"/>
    <w:rsid w:val="00EF58B2"/>
    <w:rsid w:val="00EF761B"/>
    <w:rsid w:val="00F01A05"/>
    <w:rsid w:val="00F056A4"/>
    <w:rsid w:val="00F05E86"/>
    <w:rsid w:val="00F06FB0"/>
    <w:rsid w:val="00F075FF"/>
    <w:rsid w:val="00F11572"/>
    <w:rsid w:val="00F11D55"/>
    <w:rsid w:val="00F11D7C"/>
    <w:rsid w:val="00F13B76"/>
    <w:rsid w:val="00F1546A"/>
    <w:rsid w:val="00F1611D"/>
    <w:rsid w:val="00F17CF2"/>
    <w:rsid w:val="00F17D36"/>
    <w:rsid w:val="00F20D73"/>
    <w:rsid w:val="00F252D5"/>
    <w:rsid w:val="00F30E12"/>
    <w:rsid w:val="00F311DF"/>
    <w:rsid w:val="00F32A7C"/>
    <w:rsid w:val="00F3359D"/>
    <w:rsid w:val="00F34DEB"/>
    <w:rsid w:val="00F35AD5"/>
    <w:rsid w:val="00F37A97"/>
    <w:rsid w:val="00F400EE"/>
    <w:rsid w:val="00F4027D"/>
    <w:rsid w:val="00F40C6B"/>
    <w:rsid w:val="00F51C20"/>
    <w:rsid w:val="00F5284F"/>
    <w:rsid w:val="00F62AC0"/>
    <w:rsid w:val="00F663F6"/>
    <w:rsid w:val="00F7185F"/>
    <w:rsid w:val="00F7461D"/>
    <w:rsid w:val="00F83014"/>
    <w:rsid w:val="00F833A8"/>
    <w:rsid w:val="00F87C5D"/>
    <w:rsid w:val="00F9295B"/>
    <w:rsid w:val="00F9340B"/>
    <w:rsid w:val="00F9442A"/>
    <w:rsid w:val="00F961C0"/>
    <w:rsid w:val="00F969D1"/>
    <w:rsid w:val="00F9799D"/>
    <w:rsid w:val="00FA1036"/>
    <w:rsid w:val="00FA25B6"/>
    <w:rsid w:val="00FA28A2"/>
    <w:rsid w:val="00FA5AB5"/>
    <w:rsid w:val="00FB0964"/>
    <w:rsid w:val="00FB107D"/>
    <w:rsid w:val="00FB2C18"/>
    <w:rsid w:val="00FB6592"/>
    <w:rsid w:val="00FC3457"/>
    <w:rsid w:val="00FC409F"/>
    <w:rsid w:val="00FC6107"/>
    <w:rsid w:val="00FC77AD"/>
    <w:rsid w:val="00FD0123"/>
    <w:rsid w:val="00FD2418"/>
    <w:rsid w:val="00FD2F20"/>
    <w:rsid w:val="00FD7238"/>
    <w:rsid w:val="00FE1EF7"/>
    <w:rsid w:val="00FE3BAA"/>
    <w:rsid w:val="00FE4F1F"/>
    <w:rsid w:val="00FE6F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f60,#f93"/>
    </o:shapedefaults>
    <o:shapelayout v:ext="edit">
      <o:idmap v:ext="edit" data="2"/>
    </o:shapelayout>
  </w:shapeDefaults>
  <w:decimalSymbol w:val="."/>
  <w:listSeparator w:val=","/>
  <w14:docId w14:val="70E30F50"/>
  <w15:docId w15:val="{759A07C7-9AB6-4246-8BB8-C282EF49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rsid w:val="004E67DC"/>
    <w:pPr>
      <w:widowControl w:val="0"/>
      <w:adjustRightInd w:val="0"/>
      <w:spacing w:line="360" w:lineRule="atLeast"/>
      <w:textAlignment w:val="baseline"/>
    </w:pPr>
    <w:rPr>
      <w:lang w:eastAsia="zh-TW"/>
    </w:rPr>
  </w:style>
  <w:style w:type="paragraph" w:styleId="1">
    <w:name w:val="heading 1"/>
    <w:basedOn w:val="a"/>
    <w:next w:val="a"/>
    <w:qFormat/>
    <w:rsid w:val="00337421"/>
    <w:pPr>
      <w:keepNext/>
      <w:outlineLvl w:val="0"/>
    </w:pPr>
    <w:rPr>
      <w:sz w:val="24"/>
    </w:rPr>
  </w:style>
  <w:style w:type="paragraph" w:styleId="2">
    <w:name w:val="heading 2"/>
    <w:basedOn w:val="a"/>
    <w:next w:val="a"/>
    <w:link w:val="20"/>
    <w:qFormat/>
    <w:rsid w:val="00337421"/>
    <w:pPr>
      <w:keepNext/>
      <w:jc w:val="both"/>
      <w:outlineLvl w:val="1"/>
    </w:pPr>
    <w:rPr>
      <w:b/>
      <w:bCs/>
    </w:rPr>
  </w:style>
  <w:style w:type="paragraph" w:styleId="3">
    <w:name w:val="heading 3"/>
    <w:basedOn w:val="a"/>
    <w:next w:val="a"/>
    <w:link w:val="30"/>
    <w:semiHidden/>
    <w:unhideWhenUsed/>
    <w:qFormat/>
    <w:rsid w:val="00E16FF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37421"/>
    <w:pPr>
      <w:tabs>
        <w:tab w:val="center" w:pos="4320"/>
        <w:tab w:val="right" w:pos="8640"/>
      </w:tabs>
    </w:pPr>
  </w:style>
  <w:style w:type="paragraph" w:styleId="a4">
    <w:name w:val="footer"/>
    <w:basedOn w:val="a"/>
    <w:rsid w:val="00337421"/>
    <w:pPr>
      <w:tabs>
        <w:tab w:val="center" w:pos="4320"/>
        <w:tab w:val="right" w:pos="8640"/>
      </w:tabs>
    </w:pPr>
  </w:style>
  <w:style w:type="character" w:styleId="a5">
    <w:name w:val="page number"/>
    <w:basedOn w:val="a0"/>
    <w:rsid w:val="00337421"/>
  </w:style>
  <w:style w:type="paragraph" w:styleId="a6">
    <w:name w:val="caption"/>
    <w:basedOn w:val="a"/>
    <w:next w:val="a"/>
    <w:qFormat/>
    <w:rsid w:val="00337421"/>
    <w:pPr>
      <w:jc w:val="both"/>
    </w:pPr>
    <w:rPr>
      <w:b/>
      <w:bCs/>
    </w:rPr>
  </w:style>
  <w:style w:type="paragraph" w:styleId="a7">
    <w:name w:val="Body Text"/>
    <w:basedOn w:val="a"/>
    <w:link w:val="a8"/>
    <w:uiPriority w:val="99"/>
    <w:unhideWhenUsed/>
    <w:rsid w:val="000E1D8E"/>
    <w:pPr>
      <w:widowControl/>
      <w:adjustRightInd/>
      <w:spacing w:after="220" w:line="180" w:lineRule="atLeast"/>
      <w:jc w:val="both"/>
      <w:textAlignment w:val="auto"/>
    </w:pPr>
    <w:rPr>
      <w:rFonts w:ascii="Arial" w:hAnsi="Arial" w:cs="Arial"/>
      <w:spacing w:val="-5"/>
    </w:rPr>
  </w:style>
  <w:style w:type="character" w:styleId="a9">
    <w:name w:val="Hyperlink"/>
    <w:basedOn w:val="a0"/>
    <w:uiPriority w:val="99"/>
    <w:rsid w:val="00337421"/>
    <w:rPr>
      <w:color w:val="0000FF"/>
      <w:u w:val="single"/>
    </w:rPr>
  </w:style>
  <w:style w:type="paragraph" w:styleId="aa">
    <w:name w:val="Plain Text"/>
    <w:basedOn w:val="a"/>
    <w:rsid w:val="00337421"/>
    <w:pPr>
      <w:adjustRightInd/>
      <w:spacing w:line="240" w:lineRule="auto"/>
      <w:textAlignment w:val="auto"/>
    </w:pPr>
    <w:rPr>
      <w:rFonts w:ascii="MingLiU" w:eastAsia="MingLiU" w:hAnsi="Courier New" w:cs="Courier New"/>
      <w:kern w:val="2"/>
      <w:sz w:val="24"/>
      <w:szCs w:val="24"/>
    </w:rPr>
  </w:style>
  <w:style w:type="paragraph" w:styleId="ab">
    <w:name w:val="Normal (Web)"/>
    <w:basedOn w:val="a"/>
    <w:uiPriority w:val="99"/>
    <w:rsid w:val="00337421"/>
    <w:pPr>
      <w:widowControl/>
      <w:adjustRightInd/>
      <w:spacing w:before="100" w:beforeAutospacing="1" w:after="100" w:afterAutospacing="1" w:line="240" w:lineRule="auto"/>
      <w:textAlignment w:val="auto"/>
    </w:pPr>
    <w:rPr>
      <w:rFonts w:ascii="PMingLiU" w:hAnsi="PMingLiU" w:cs="PMingLiU"/>
      <w:sz w:val="24"/>
      <w:szCs w:val="24"/>
    </w:rPr>
  </w:style>
  <w:style w:type="paragraph" w:customStyle="1" w:styleId="NormalRaised">
    <w:name w:val="Normal + Raised"/>
    <w:basedOn w:val="a"/>
    <w:rsid w:val="00337421"/>
    <w:rPr>
      <w:position w:val="10"/>
    </w:rPr>
  </w:style>
  <w:style w:type="character" w:customStyle="1" w:styleId="a8">
    <w:name w:val="正文文本 字符"/>
    <w:basedOn w:val="a0"/>
    <w:link w:val="a7"/>
    <w:uiPriority w:val="99"/>
    <w:rsid w:val="000E1D8E"/>
    <w:rPr>
      <w:rFonts w:ascii="Arial" w:hAnsi="Arial" w:cs="Arial"/>
      <w:spacing w:val="-5"/>
      <w:lang w:eastAsia="zh-TW"/>
    </w:rPr>
  </w:style>
  <w:style w:type="paragraph" w:styleId="ac">
    <w:name w:val="Balloon Text"/>
    <w:basedOn w:val="a"/>
    <w:link w:val="ad"/>
    <w:rsid w:val="00812B64"/>
    <w:pPr>
      <w:spacing w:line="240" w:lineRule="auto"/>
    </w:pPr>
    <w:rPr>
      <w:rFonts w:ascii="Tahoma" w:hAnsi="Tahoma" w:cs="Tahoma"/>
      <w:sz w:val="16"/>
      <w:szCs w:val="16"/>
    </w:rPr>
  </w:style>
  <w:style w:type="character" w:customStyle="1" w:styleId="ad">
    <w:name w:val="批注框文本 字符"/>
    <w:basedOn w:val="a0"/>
    <w:link w:val="ac"/>
    <w:rsid w:val="00812B64"/>
    <w:rPr>
      <w:rFonts w:ascii="Tahoma" w:hAnsi="Tahoma" w:cs="Tahoma"/>
      <w:sz w:val="16"/>
      <w:szCs w:val="16"/>
      <w:lang w:eastAsia="zh-TW"/>
    </w:rPr>
  </w:style>
  <w:style w:type="paragraph" w:customStyle="1" w:styleId="Default">
    <w:name w:val="Default"/>
    <w:rsid w:val="00402D25"/>
    <w:pPr>
      <w:autoSpaceDE w:val="0"/>
      <w:autoSpaceDN w:val="0"/>
      <w:adjustRightInd w:val="0"/>
    </w:pPr>
    <w:rPr>
      <w:rFonts w:ascii="Arial" w:hAnsi="Arial" w:cs="Arial"/>
      <w:color w:val="000000"/>
      <w:sz w:val="24"/>
      <w:szCs w:val="24"/>
    </w:rPr>
  </w:style>
  <w:style w:type="character" w:styleId="ae">
    <w:name w:val="Emphasis"/>
    <w:basedOn w:val="a0"/>
    <w:qFormat/>
    <w:rsid w:val="007D5713"/>
    <w:rPr>
      <w:b w:val="0"/>
      <w:bCs w:val="0"/>
      <w:i w:val="0"/>
      <w:iCs w:val="0"/>
      <w:color w:val="CC0033"/>
    </w:rPr>
  </w:style>
  <w:style w:type="paragraph" w:styleId="af">
    <w:name w:val="List Paragraph"/>
    <w:basedOn w:val="a"/>
    <w:uiPriority w:val="34"/>
    <w:qFormat/>
    <w:rsid w:val="0050564E"/>
    <w:pPr>
      <w:widowControl/>
      <w:adjustRightInd/>
      <w:spacing w:line="240" w:lineRule="auto"/>
      <w:ind w:left="720"/>
      <w:textAlignment w:val="auto"/>
    </w:pPr>
    <w:rPr>
      <w:rFonts w:ascii="Calibri" w:eastAsia="MS PGothic" w:hAnsi="Calibri" w:cs="MS PGothic"/>
      <w:sz w:val="22"/>
      <w:szCs w:val="22"/>
      <w:lang w:eastAsia="ja-JP"/>
    </w:rPr>
  </w:style>
  <w:style w:type="character" w:customStyle="1" w:styleId="msonormal0">
    <w:name w:val="msonormal"/>
    <w:basedOn w:val="a0"/>
    <w:rsid w:val="00B938B1"/>
  </w:style>
  <w:style w:type="character" w:customStyle="1" w:styleId="spelle">
    <w:name w:val="spelle"/>
    <w:basedOn w:val="a0"/>
    <w:rsid w:val="00B938B1"/>
  </w:style>
  <w:style w:type="character" w:customStyle="1" w:styleId="style4">
    <w:name w:val="style4"/>
    <w:basedOn w:val="a0"/>
    <w:rsid w:val="00B938B1"/>
  </w:style>
  <w:style w:type="character" w:customStyle="1" w:styleId="style3">
    <w:name w:val="style3"/>
    <w:basedOn w:val="a0"/>
    <w:rsid w:val="00B938B1"/>
  </w:style>
  <w:style w:type="character" w:customStyle="1" w:styleId="grame">
    <w:name w:val="grame"/>
    <w:basedOn w:val="a0"/>
    <w:rsid w:val="00B938B1"/>
  </w:style>
  <w:style w:type="character" w:customStyle="1" w:styleId="style5">
    <w:name w:val="style5"/>
    <w:basedOn w:val="a0"/>
    <w:rsid w:val="00B938B1"/>
  </w:style>
  <w:style w:type="character" w:styleId="af0">
    <w:name w:val="Strong"/>
    <w:basedOn w:val="a0"/>
    <w:uiPriority w:val="22"/>
    <w:qFormat/>
    <w:rsid w:val="00B938B1"/>
    <w:rPr>
      <w:b/>
      <w:bCs/>
    </w:rPr>
  </w:style>
  <w:style w:type="paragraph" w:styleId="TOC1">
    <w:name w:val="toc 1"/>
    <w:basedOn w:val="a"/>
    <w:next w:val="a"/>
    <w:autoRedefine/>
    <w:uiPriority w:val="39"/>
    <w:qFormat/>
    <w:rsid w:val="006401BF"/>
    <w:rPr>
      <w:sz w:val="24"/>
    </w:rPr>
  </w:style>
  <w:style w:type="paragraph" w:styleId="TOC2">
    <w:name w:val="toc 2"/>
    <w:basedOn w:val="a"/>
    <w:next w:val="a"/>
    <w:autoRedefine/>
    <w:uiPriority w:val="39"/>
    <w:qFormat/>
    <w:rsid w:val="00676A03"/>
    <w:pPr>
      <w:tabs>
        <w:tab w:val="left" w:pos="1920"/>
        <w:tab w:val="right" w:leader="dot" w:pos="9175"/>
      </w:tabs>
      <w:spacing w:line="320" w:lineRule="exact"/>
      <w:ind w:left="720"/>
    </w:pPr>
    <w:rPr>
      <w:sz w:val="24"/>
    </w:rPr>
  </w:style>
  <w:style w:type="table" w:styleId="af1">
    <w:name w:val="Table Grid"/>
    <w:basedOn w:val="a1"/>
    <w:rsid w:val="00AE49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742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Courier New" w:eastAsia="Times New Roman" w:hAnsi="Courier New" w:cs="Courier New"/>
      <w:lang w:eastAsia="zh-CN"/>
    </w:rPr>
  </w:style>
  <w:style w:type="character" w:customStyle="1" w:styleId="HTML0">
    <w:name w:val="HTML 预设格式 字符"/>
    <w:basedOn w:val="a0"/>
    <w:link w:val="HTML"/>
    <w:uiPriority w:val="99"/>
    <w:rsid w:val="009742B5"/>
    <w:rPr>
      <w:rFonts w:ascii="Courier New" w:eastAsia="Times New Roman" w:hAnsi="Courier New" w:cs="Courier New"/>
    </w:rPr>
  </w:style>
  <w:style w:type="paragraph" w:styleId="af2">
    <w:name w:val="Revision"/>
    <w:hidden/>
    <w:uiPriority w:val="99"/>
    <w:semiHidden/>
    <w:rsid w:val="00E36277"/>
    <w:rPr>
      <w:lang w:eastAsia="zh-TW"/>
    </w:rPr>
  </w:style>
  <w:style w:type="paragraph" w:styleId="TOC">
    <w:name w:val="TOC Heading"/>
    <w:basedOn w:val="1"/>
    <w:next w:val="a"/>
    <w:uiPriority w:val="39"/>
    <w:unhideWhenUsed/>
    <w:qFormat/>
    <w:rsid w:val="007D2455"/>
    <w:pPr>
      <w:keepLines/>
      <w:widowControl/>
      <w:adjustRightInd/>
      <w:spacing w:before="240" w:line="259" w:lineRule="auto"/>
      <w:textAlignment w:val="auto"/>
      <w:outlineLvl w:val="9"/>
    </w:pPr>
    <w:rPr>
      <w:rFonts w:asciiTheme="majorHAnsi" w:eastAsiaTheme="majorEastAsia" w:hAnsiTheme="majorHAnsi" w:cstheme="majorBidi"/>
      <w:color w:val="365F91" w:themeColor="accent1" w:themeShade="BF"/>
      <w:sz w:val="32"/>
      <w:szCs w:val="32"/>
      <w:lang w:eastAsia="en-US"/>
    </w:rPr>
  </w:style>
  <w:style w:type="paragraph" w:styleId="TOC3">
    <w:name w:val="toc 3"/>
    <w:basedOn w:val="a"/>
    <w:next w:val="a"/>
    <w:autoRedefine/>
    <w:uiPriority w:val="39"/>
    <w:unhideWhenUsed/>
    <w:rsid w:val="007D2455"/>
    <w:pPr>
      <w:widowControl/>
      <w:adjustRightInd/>
      <w:spacing w:after="100" w:line="259" w:lineRule="auto"/>
      <w:ind w:left="440"/>
      <w:textAlignment w:val="auto"/>
    </w:pPr>
    <w:rPr>
      <w:rFonts w:asciiTheme="minorHAnsi" w:eastAsiaTheme="minorEastAsia" w:hAnsiTheme="minorHAnsi"/>
      <w:sz w:val="22"/>
      <w:szCs w:val="22"/>
      <w:lang w:eastAsia="en-US"/>
    </w:rPr>
  </w:style>
  <w:style w:type="character" w:customStyle="1" w:styleId="20">
    <w:name w:val="标题 2 字符"/>
    <w:basedOn w:val="a0"/>
    <w:link w:val="2"/>
    <w:rsid w:val="005E36DD"/>
    <w:rPr>
      <w:b/>
      <w:bCs/>
      <w:lang w:eastAsia="zh-TW"/>
    </w:rPr>
  </w:style>
  <w:style w:type="character" w:styleId="af3">
    <w:name w:val="Unresolved Mention"/>
    <w:basedOn w:val="a0"/>
    <w:rsid w:val="00B55E29"/>
    <w:rPr>
      <w:color w:val="605E5C"/>
      <w:shd w:val="clear" w:color="auto" w:fill="E1DFDD"/>
    </w:rPr>
  </w:style>
  <w:style w:type="character" w:customStyle="1" w:styleId="30">
    <w:name w:val="标题 3 字符"/>
    <w:basedOn w:val="a0"/>
    <w:link w:val="3"/>
    <w:semiHidden/>
    <w:rsid w:val="00E16FF9"/>
    <w:rPr>
      <w:rFonts w:asciiTheme="majorHAnsi" w:eastAsiaTheme="majorEastAsia" w:hAnsiTheme="majorHAnsi" w:cstheme="majorBidi"/>
      <w:color w:val="243F60" w:themeColor="accent1" w:themeShade="7F"/>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2117">
      <w:bodyDiv w:val="1"/>
      <w:marLeft w:val="0"/>
      <w:marRight w:val="0"/>
      <w:marTop w:val="0"/>
      <w:marBottom w:val="0"/>
      <w:divBdr>
        <w:top w:val="none" w:sz="0" w:space="0" w:color="auto"/>
        <w:left w:val="none" w:sz="0" w:space="0" w:color="auto"/>
        <w:bottom w:val="none" w:sz="0" w:space="0" w:color="auto"/>
        <w:right w:val="none" w:sz="0" w:space="0" w:color="auto"/>
      </w:divBdr>
    </w:div>
    <w:div w:id="74015941">
      <w:bodyDiv w:val="1"/>
      <w:marLeft w:val="0"/>
      <w:marRight w:val="0"/>
      <w:marTop w:val="0"/>
      <w:marBottom w:val="0"/>
      <w:divBdr>
        <w:top w:val="none" w:sz="0" w:space="0" w:color="auto"/>
        <w:left w:val="none" w:sz="0" w:space="0" w:color="auto"/>
        <w:bottom w:val="none" w:sz="0" w:space="0" w:color="auto"/>
        <w:right w:val="none" w:sz="0" w:space="0" w:color="auto"/>
      </w:divBdr>
    </w:div>
    <w:div w:id="87120327">
      <w:bodyDiv w:val="1"/>
      <w:marLeft w:val="0"/>
      <w:marRight w:val="0"/>
      <w:marTop w:val="0"/>
      <w:marBottom w:val="0"/>
      <w:divBdr>
        <w:top w:val="none" w:sz="0" w:space="0" w:color="auto"/>
        <w:left w:val="none" w:sz="0" w:space="0" w:color="auto"/>
        <w:bottom w:val="none" w:sz="0" w:space="0" w:color="auto"/>
        <w:right w:val="none" w:sz="0" w:space="0" w:color="auto"/>
      </w:divBdr>
    </w:div>
    <w:div w:id="319191097">
      <w:bodyDiv w:val="1"/>
      <w:marLeft w:val="0"/>
      <w:marRight w:val="0"/>
      <w:marTop w:val="0"/>
      <w:marBottom w:val="0"/>
      <w:divBdr>
        <w:top w:val="none" w:sz="0" w:space="0" w:color="auto"/>
        <w:left w:val="none" w:sz="0" w:space="0" w:color="auto"/>
        <w:bottom w:val="none" w:sz="0" w:space="0" w:color="auto"/>
        <w:right w:val="none" w:sz="0" w:space="0" w:color="auto"/>
      </w:divBdr>
    </w:div>
    <w:div w:id="796795037">
      <w:bodyDiv w:val="1"/>
      <w:marLeft w:val="0"/>
      <w:marRight w:val="0"/>
      <w:marTop w:val="0"/>
      <w:marBottom w:val="0"/>
      <w:divBdr>
        <w:top w:val="none" w:sz="0" w:space="0" w:color="auto"/>
        <w:left w:val="none" w:sz="0" w:space="0" w:color="auto"/>
        <w:bottom w:val="none" w:sz="0" w:space="0" w:color="auto"/>
        <w:right w:val="none" w:sz="0" w:space="0" w:color="auto"/>
      </w:divBdr>
    </w:div>
    <w:div w:id="1113092520">
      <w:bodyDiv w:val="1"/>
      <w:marLeft w:val="0"/>
      <w:marRight w:val="0"/>
      <w:marTop w:val="0"/>
      <w:marBottom w:val="0"/>
      <w:divBdr>
        <w:top w:val="none" w:sz="0" w:space="0" w:color="auto"/>
        <w:left w:val="none" w:sz="0" w:space="0" w:color="auto"/>
        <w:bottom w:val="none" w:sz="0" w:space="0" w:color="auto"/>
        <w:right w:val="none" w:sz="0" w:space="0" w:color="auto"/>
      </w:divBdr>
    </w:div>
    <w:div w:id="1323581672">
      <w:bodyDiv w:val="1"/>
      <w:marLeft w:val="0"/>
      <w:marRight w:val="0"/>
      <w:marTop w:val="0"/>
      <w:marBottom w:val="0"/>
      <w:divBdr>
        <w:top w:val="none" w:sz="0" w:space="0" w:color="auto"/>
        <w:left w:val="none" w:sz="0" w:space="0" w:color="auto"/>
        <w:bottom w:val="none" w:sz="0" w:space="0" w:color="auto"/>
        <w:right w:val="none" w:sz="0" w:space="0" w:color="auto"/>
      </w:divBdr>
    </w:div>
    <w:div w:id="1756629973">
      <w:bodyDiv w:val="1"/>
      <w:marLeft w:val="0"/>
      <w:marRight w:val="0"/>
      <w:marTop w:val="0"/>
      <w:marBottom w:val="0"/>
      <w:divBdr>
        <w:top w:val="none" w:sz="0" w:space="0" w:color="auto"/>
        <w:left w:val="none" w:sz="0" w:space="0" w:color="auto"/>
        <w:bottom w:val="none" w:sz="0" w:space="0" w:color="auto"/>
        <w:right w:val="none" w:sz="0" w:space="0" w:color="auto"/>
      </w:divBdr>
    </w:div>
    <w:div w:id="1924097964">
      <w:bodyDiv w:val="1"/>
      <w:marLeft w:val="0"/>
      <w:marRight w:val="0"/>
      <w:marTop w:val="0"/>
      <w:marBottom w:val="0"/>
      <w:divBdr>
        <w:top w:val="none" w:sz="0" w:space="0" w:color="auto"/>
        <w:left w:val="none" w:sz="0" w:space="0" w:color="auto"/>
        <w:bottom w:val="none" w:sz="0" w:space="0" w:color="auto"/>
        <w:right w:val="none" w:sz="0" w:space="0" w:color="auto"/>
      </w:divBdr>
    </w:div>
    <w:div w:id="197324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image" Target="media/image52.png"/><Relationship Id="rId68" Type="http://schemas.openxmlformats.org/officeDocument/2006/relationships/image" Target="media/image57.jpeg"/><Relationship Id="rId84" Type="http://schemas.openxmlformats.org/officeDocument/2006/relationships/image" Target="media/image72.jpeg"/><Relationship Id="rId89" Type="http://schemas.openxmlformats.org/officeDocument/2006/relationships/image" Target="media/image77.jpeg"/><Relationship Id="rId112" Type="http://schemas.openxmlformats.org/officeDocument/2006/relationships/footer" Target="footer2.xml"/><Relationship Id="rId16" Type="http://schemas.openxmlformats.org/officeDocument/2006/relationships/image" Target="media/image9.png"/><Relationship Id="rId107" Type="http://schemas.openxmlformats.org/officeDocument/2006/relationships/image" Target="media/image95.png"/><Relationship Id="rId11" Type="http://schemas.openxmlformats.org/officeDocument/2006/relationships/image" Target="media/image4.png"/><Relationship Id="rId37" Type="http://schemas.openxmlformats.org/officeDocument/2006/relationships/image" Target="media/image25.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jpeg"/><Relationship Id="rId79" Type="http://schemas.openxmlformats.org/officeDocument/2006/relationships/image" Target="media/image68.jpeg"/><Relationship Id="rId102" Type="http://schemas.openxmlformats.org/officeDocument/2006/relationships/image" Target="media/image90.jpeg"/><Relationship Id="rId5" Type="http://schemas.openxmlformats.org/officeDocument/2006/relationships/webSettings" Target="webSettings.xml"/><Relationship Id="rId90" Type="http://schemas.openxmlformats.org/officeDocument/2006/relationships/image" Target="media/image78.jpeg"/><Relationship Id="rId95" Type="http://schemas.openxmlformats.org/officeDocument/2006/relationships/image" Target="media/image83.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2.png"/><Relationship Id="rId48" Type="http://schemas.openxmlformats.org/officeDocument/2006/relationships/image" Target="media/image37.jpeg"/><Relationship Id="rId64" Type="http://schemas.openxmlformats.org/officeDocument/2006/relationships/image" Target="media/image53.jpeg"/><Relationship Id="rId69" Type="http://schemas.openxmlformats.org/officeDocument/2006/relationships/image" Target="media/image58.png"/><Relationship Id="rId113" Type="http://schemas.openxmlformats.org/officeDocument/2006/relationships/fontTable" Target="fontTable.xml"/><Relationship Id="rId80" Type="http://schemas.openxmlformats.org/officeDocument/2006/relationships/image" Target="media/image69.jpeg"/><Relationship Id="rId85" Type="http://schemas.openxmlformats.org/officeDocument/2006/relationships/image" Target="media/image73.jpeg"/><Relationship Id="rId12" Type="http://schemas.openxmlformats.org/officeDocument/2006/relationships/image" Target="media/image5.jpeg"/><Relationship Id="rId17" Type="http://schemas.openxmlformats.org/officeDocument/2006/relationships/image" Target="media/image10.png"/><Relationship Id="rId38" Type="http://schemas.openxmlformats.org/officeDocument/2006/relationships/image" Target="media/image26.png"/><Relationship Id="rId59" Type="http://schemas.openxmlformats.org/officeDocument/2006/relationships/image" Target="media/image48.png"/><Relationship Id="rId103" Type="http://schemas.openxmlformats.org/officeDocument/2006/relationships/image" Target="media/image91.png"/><Relationship Id="rId108" Type="http://schemas.openxmlformats.org/officeDocument/2006/relationships/image" Target="media/image96.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79.jpeg"/><Relationship Id="rId96"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4.png"/><Relationship Id="rId49" Type="http://schemas.openxmlformats.org/officeDocument/2006/relationships/image" Target="media/image38.jpeg"/><Relationship Id="rId57" Type="http://schemas.openxmlformats.org/officeDocument/2006/relationships/image" Target="media/image46.png"/><Relationship Id="rId106" Type="http://schemas.openxmlformats.org/officeDocument/2006/relationships/image" Target="media/image94.png"/><Relationship Id="rId114" Type="http://schemas.openxmlformats.org/officeDocument/2006/relationships/theme" Target="theme/theme1.xml"/><Relationship Id="rId10" Type="http://schemas.openxmlformats.org/officeDocument/2006/relationships/image" Target="media/image3.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4.png"/><Relationship Id="rId94" Type="http://schemas.openxmlformats.org/officeDocument/2006/relationships/image" Target="media/image82.jpeg"/><Relationship Id="rId99" Type="http://schemas.openxmlformats.org/officeDocument/2006/relationships/image" Target="media/image87.png"/><Relationship Id="rId101" Type="http://schemas.openxmlformats.org/officeDocument/2006/relationships/image" Target="media/image89.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7.png"/><Relationship Id="rId109" Type="http://schemas.openxmlformats.org/officeDocument/2006/relationships/image" Target="media/image97.png"/><Relationship Id="rId50" Type="http://schemas.openxmlformats.org/officeDocument/2006/relationships/image" Target="media/image39.jpe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60.jpeg"/><Relationship Id="rId92" Type="http://schemas.openxmlformats.org/officeDocument/2006/relationships/image" Target="media/image80.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jpeg"/><Relationship Id="rId87" Type="http://schemas.openxmlformats.org/officeDocument/2006/relationships/image" Target="media/image75.png"/><Relationship Id="rId110" Type="http://schemas.openxmlformats.org/officeDocument/2006/relationships/header" Target="header1.xml"/><Relationship Id="rId61" Type="http://schemas.openxmlformats.org/officeDocument/2006/relationships/image" Target="media/image50.png"/><Relationship Id="rId82" Type="http://schemas.openxmlformats.org/officeDocument/2006/relationships/hyperlink" Target="http://www.afe.com.hk/DayTradeScanner/help/en/help_page.html"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5.png"/><Relationship Id="rId77" Type="http://schemas.openxmlformats.org/officeDocument/2006/relationships/image" Target="media/image66.jpeg"/><Relationship Id="rId100" Type="http://schemas.openxmlformats.org/officeDocument/2006/relationships/image" Target="media/image88.jpeg"/><Relationship Id="rId105" Type="http://schemas.openxmlformats.org/officeDocument/2006/relationships/image" Target="media/image93.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jpeg"/><Relationship Id="rId93" Type="http://schemas.openxmlformats.org/officeDocument/2006/relationships/image" Target="media/image81.jpeg"/><Relationship Id="rId98" Type="http://schemas.openxmlformats.org/officeDocument/2006/relationships/image" Target="media/image86.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5.png"/><Relationship Id="rId67" Type="http://schemas.openxmlformats.org/officeDocument/2006/relationships/image" Target="media/image56.jpeg"/><Relationship Id="rId20" Type="http://schemas.openxmlformats.org/officeDocument/2006/relationships/image" Target="media/image13.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1.png"/><Relationship Id="rId88" Type="http://schemas.openxmlformats.org/officeDocument/2006/relationships/image" Target="media/image76.jpeg"/><Relationship Id="rId1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94FFD-EBF6-4202-8924-8622C559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45</Pages>
  <Words>1909</Words>
  <Characters>10886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AFE Solutions Limited</vt:lpstr>
    </vt:vector>
  </TitlesOfParts>
  <Company>Reuters</Company>
  <LinksUpToDate>false</LinksUpToDate>
  <CharactersWithSpaces>12770</CharactersWithSpaces>
  <SharedDoc>false</SharedDoc>
  <HLinks>
    <vt:vector size="324" baseType="variant">
      <vt:variant>
        <vt:i4>7536758</vt:i4>
      </vt:variant>
      <vt:variant>
        <vt:i4>315</vt:i4>
      </vt:variant>
      <vt:variant>
        <vt:i4>0</vt:i4>
      </vt:variant>
      <vt:variant>
        <vt:i4>5</vt:i4>
      </vt:variant>
      <vt:variant>
        <vt:lpwstr>C:\Documents and Settings\zoe.poon\My Documents\ASC upgrade\web2e\web2e\refcode\quickRef_en.htm</vt:lpwstr>
      </vt:variant>
      <vt:variant>
        <vt:lpwstr>39480_</vt:lpwstr>
      </vt:variant>
      <vt:variant>
        <vt:i4>7471221</vt:i4>
      </vt:variant>
      <vt:variant>
        <vt:i4>312</vt:i4>
      </vt:variant>
      <vt:variant>
        <vt:i4>0</vt:i4>
      </vt:variant>
      <vt:variant>
        <vt:i4>5</vt:i4>
      </vt:variant>
      <vt:variant>
        <vt:lpwstr>C:\Documents and Settings\zoe.poon\My Documents\ASC upgrade\web2e\web2e\refcode\quickRef_en.htm</vt:lpwstr>
      </vt:variant>
      <vt:variant>
        <vt:lpwstr>37770_</vt:lpwstr>
      </vt:variant>
      <vt:variant>
        <vt:i4>2752582</vt:i4>
      </vt:variant>
      <vt:variant>
        <vt:i4>309</vt:i4>
      </vt:variant>
      <vt:variant>
        <vt:i4>0</vt:i4>
      </vt:variant>
      <vt:variant>
        <vt:i4>5</vt:i4>
      </vt:variant>
      <vt:variant>
        <vt:lpwstr>C:\Documents and Settings\zoe.poon\My Documents\ASC upgrade\web2e\web2e\refcode\quickRef_en.htm</vt:lpwstr>
      </vt:variant>
      <vt:variant>
        <vt:lpwstr>37400</vt:lpwstr>
      </vt:variant>
      <vt:variant>
        <vt:i4>2883658</vt:i4>
      </vt:variant>
      <vt:variant>
        <vt:i4>306</vt:i4>
      </vt:variant>
      <vt:variant>
        <vt:i4>0</vt:i4>
      </vt:variant>
      <vt:variant>
        <vt:i4>5</vt:i4>
      </vt:variant>
      <vt:variant>
        <vt:lpwstr>C:\Documents and Settings\zoe.poon\My Documents\ASC upgrade\web2e\web2e\refcode\quickRef_en.htm</vt:lpwstr>
      </vt:variant>
      <vt:variant>
        <vt:lpwstr>37860</vt:lpwstr>
      </vt:variant>
      <vt:variant>
        <vt:i4>1179711</vt:i4>
      </vt:variant>
      <vt:variant>
        <vt:i4>296</vt:i4>
      </vt:variant>
      <vt:variant>
        <vt:i4>0</vt:i4>
      </vt:variant>
      <vt:variant>
        <vt:i4>5</vt:i4>
      </vt:variant>
      <vt:variant>
        <vt:lpwstr/>
      </vt:variant>
      <vt:variant>
        <vt:lpwstr>_Toc454971887</vt:lpwstr>
      </vt:variant>
      <vt:variant>
        <vt:i4>1179711</vt:i4>
      </vt:variant>
      <vt:variant>
        <vt:i4>290</vt:i4>
      </vt:variant>
      <vt:variant>
        <vt:i4>0</vt:i4>
      </vt:variant>
      <vt:variant>
        <vt:i4>5</vt:i4>
      </vt:variant>
      <vt:variant>
        <vt:lpwstr/>
      </vt:variant>
      <vt:variant>
        <vt:lpwstr>_Toc454971886</vt:lpwstr>
      </vt:variant>
      <vt:variant>
        <vt:i4>1179711</vt:i4>
      </vt:variant>
      <vt:variant>
        <vt:i4>284</vt:i4>
      </vt:variant>
      <vt:variant>
        <vt:i4>0</vt:i4>
      </vt:variant>
      <vt:variant>
        <vt:i4>5</vt:i4>
      </vt:variant>
      <vt:variant>
        <vt:lpwstr/>
      </vt:variant>
      <vt:variant>
        <vt:lpwstr>_Toc454971885</vt:lpwstr>
      </vt:variant>
      <vt:variant>
        <vt:i4>1179711</vt:i4>
      </vt:variant>
      <vt:variant>
        <vt:i4>278</vt:i4>
      </vt:variant>
      <vt:variant>
        <vt:i4>0</vt:i4>
      </vt:variant>
      <vt:variant>
        <vt:i4>5</vt:i4>
      </vt:variant>
      <vt:variant>
        <vt:lpwstr/>
      </vt:variant>
      <vt:variant>
        <vt:lpwstr>_Toc454971884</vt:lpwstr>
      </vt:variant>
      <vt:variant>
        <vt:i4>1179711</vt:i4>
      </vt:variant>
      <vt:variant>
        <vt:i4>272</vt:i4>
      </vt:variant>
      <vt:variant>
        <vt:i4>0</vt:i4>
      </vt:variant>
      <vt:variant>
        <vt:i4>5</vt:i4>
      </vt:variant>
      <vt:variant>
        <vt:lpwstr/>
      </vt:variant>
      <vt:variant>
        <vt:lpwstr>_Toc454971883</vt:lpwstr>
      </vt:variant>
      <vt:variant>
        <vt:i4>1179711</vt:i4>
      </vt:variant>
      <vt:variant>
        <vt:i4>266</vt:i4>
      </vt:variant>
      <vt:variant>
        <vt:i4>0</vt:i4>
      </vt:variant>
      <vt:variant>
        <vt:i4>5</vt:i4>
      </vt:variant>
      <vt:variant>
        <vt:lpwstr/>
      </vt:variant>
      <vt:variant>
        <vt:lpwstr>_Toc454971882</vt:lpwstr>
      </vt:variant>
      <vt:variant>
        <vt:i4>1179711</vt:i4>
      </vt:variant>
      <vt:variant>
        <vt:i4>260</vt:i4>
      </vt:variant>
      <vt:variant>
        <vt:i4>0</vt:i4>
      </vt:variant>
      <vt:variant>
        <vt:i4>5</vt:i4>
      </vt:variant>
      <vt:variant>
        <vt:lpwstr/>
      </vt:variant>
      <vt:variant>
        <vt:lpwstr>_Toc454971881</vt:lpwstr>
      </vt:variant>
      <vt:variant>
        <vt:i4>1179711</vt:i4>
      </vt:variant>
      <vt:variant>
        <vt:i4>254</vt:i4>
      </vt:variant>
      <vt:variant>
        <vt:i4>0</vt:i4>
      </vt:variant>
      <vt:variant>
        <vt:i4>5</vt:i4>
      </vt:variant>
      <vt:variant>
        <vt:lpwstr/>
      </vt:variant>
      <vt:variant>
        <vt:lpwstr>_Toc454971880</vt:lpwstr>
      </vt:variant>
      <vt:variant>
        <vt:i4>1900607</vt:i4>
      </vt:variant>
      <vt:variant>
        <vt:i4>248</vt:i4>
      </vt:variant>
      <vt:variant>
        <vt:i4>0</vt:i4>
      </vt:variant>
      <vt:variant>
        <vt:i4>5</vt:i4>
      </vt:variant>
      <vt:variant>
        <vt:lpwstr/>
      </vt:variant>
      <vt:variant>
        <vt:lpwstr>_Toc454971879</vt:lpwstr>
      </vt:variant>
      <vt:variant>
        <vt:i4>1900607</vt:i4>
      </vt:variant>
      <vt:variant>
        <vt:i4>242</vt:i4>
      </vt:variant>
      <vt:variant>
        <vt:i4>0</vt:i4>
      </vt:variant>
      <vt:variant>
        <vt:i4>5</vt:i4>
      </vt:variant>
      <vt:variant>
        <vt:lpwstr/>
      </vt:variant>
      <vt:variant>
        <vt:lpwstr>_Toc454971878</vt:lpwstr>
      </vt:variant>
      <vt:variant>
        <vt:i4>1900607</vt:i4>
      </vt:variant>
      <vt:variant>
        <vt:i4>236</vt:i4>
      </vt:variant>
      <vt:variant>
        <vt:i4>0</vt:i4>
      </vt:variant>
      <vt:variant>
        <vt:i4>5</vt:i4>
      </vt:variant>
      <vt:variant>
        <vt:lpwstr/>
      </vt:variant>
      <vt:variant>
        <vt:lpwstr>_Toc454971877</vt:lpwstr>
      </vt:variant>
      <vt:variant>
        <vt:i4>1900607</vt:i4>
      </vt:variant>
      <vt:variant>
        <vt:i4>230</vt:i4>
      </vt:variant>
      <vt:variant>
        <vt:i4>0</vt:i4>
      </vt:variant>
      <vt:variant>
        <vt:i4>5</vt:i4>
      </vt:variant>
      <vt:variant>
        <vt:lpwstr/>
      </vt:variant>
      <vt:variant>
        <vt:lpwstr>_Toc454971876</vt:lpwstr>
      </vt:variant>
      <vt:variant>
        <vt:i4>1900607</vt:i4>
      </vt:variant>
      <vt:variant>
        <vt:i4>224</vt:i4>
      </vt:variant>
      <vt:variant>
        <vt:i4>0</vt:i4>
      </vt:variant>
      <vt:variant>
        <vt:i4>5</vt:i4>
      </vt:variant>
      <vt:variant>
        <vt:lpwstr/>
      </vt:variant>
      <vt:variant>
        <vt:lpwstr>_Toc454971875</vt:lpwstr>
      </vt:variant>
      <vt:variant>
        <vt:i4>1900607</vt:i4>
      </vt:variant>
      <vt:variant>
        <vt:i4>218</vt:i4>
      </vt:variant>
      <vt:variant>
        <vt:i4>0</vt:i4>
      </vt:variant>
      <vt:variant>
        <vt:i4>5</vt:i4>
      </vt:variant>
      <vt:variant>
        <vt:lpwstr/>
      </vt:variant>
      <vt:variant>
        <vt:lpwstr>_Toc454971874</vt:lpwstr>
      </vt:variant>
      <vt:variant>
        <vt:i4>1900607</vt:i4>
      </vt:variant>
      <vt:variant>
        <vt:i4>212</vt:i4>
      </vt:variant>
      <vt:variant>
        <vt:i4>0</vt:i4>
      </vt:variant>
      <vt:variant>
        <vt:i4>5</vt:i4>
      </vt:variant>
      <vt:variant>
        <vt:lpwstr/>
      </vt:variant>
      <vt:variant>
        <vt:lpwstr>_Toc454971873</vt:lpwstr>
      </vt:variant>
      <vt:variant>
        <vt:i4>1900607</vt:i4>
      </vt:variant>
      <vt:variant>
        <vt:i4>206</vt:i4>
      </vt:variant>
      <vt:variant>
        <vt:i4>0</vt:i4>
      </vt:variant>
      <vt:variant>
        <vt:i4>5</vt:i4>
      </vt:variant>
      <vt:variant>
        <vt:lpwstr/>
      </vt:variant>
      <vt:variant>
        <vt:lpwstr>_Toc454971872</vt:lpwstr>
      </vt:variant>
      <vt:variant>
        <vt:i4>1900607</vt:i4>
      </vt:variant>
      <vt:variant>
        <vt:i4>200</vt:i4>
      </vt:variant>
      <vt:variant>
        <vt:i4>0</vt:i4>
      </vt:variant>
      <vt:variant>
        <vt:i4>5</vt:i4>
      </vt:variant>
      <vt:variant>
        <vt:lpwstr/>
      </vt:variant>
      <vt:variant>
        <vt:lpwstr>_Toc454971871</vt:lpwstr>
      </vt:variant>
      <vt:variant>
        <vt:i4>1900607</vt:i4>
      </vt:variant>
      <vt:variant>
        <vt:i4>194</vt:i4>
      </vt:variant>
      <vt:variant>
        <vt:i4>0</vt:i4>
      </vt:variant>
      <vt:variant>
        <vt:i4>5</vt:i4>
      </vt:variant>
      <vt:variant>
        <vt:lpwstr/>
      </vt:variant>
      <vt:variant>
        <vt:lpwstr>_Toc454971870</vt:lpwstr>
      </vt:variant>
      <vt:variant>
        <vt:i4>1835071</vt:i4>
      </vt:variant>
      <vt:variant>
        <vt:i4>188</vt:i4>
      </vt:variant>
      <vt:variant>
        <vt:i4>0</vt:i4>
      </vt:variant>
      <vt:variant>
        <vt:i4>5</vt:i4>
      </vt:variant>
      <vt:variant>
        <vt:lpwstr/>
      </vt:variant>
      <vt:variant>
        <vt:lpwstr>_Toc454971869</vt:lpwstr>
      </vt:variant>
      <vt:variant>
        <vt:i4>1835071</vt:i4>
      </vt:variant>
      <vt:variant>
        <vt:i4>182</vt:i4>
      </vt:variant>
      <vt:variant>
        <vt:i4>0</vt:i4>
      </vt:variant>
      <vt:variant>
        <vt:i4>5</vt:i4>
      </vt:variant>
      <vt:variant>
        <vt:lpwstr/>
      </vt:variant>
      <vt:variant>
        <vt:lpwstr>_Toc454971868</vt:lpwstr>
      </vt:variant>
      <vt:variant>
        <vt:i4>1835071</vt:i4>
      </vt:variant>
      <vt:variant>
        <vt:i4>176</vt:i4>
      </vt:variant>
      <vt:variant>
        <vt:i4>0</vt:i4>
      </vt:variant>
      <vt:variant>
        <vt:i4>5</vt:i4>
      </vt:variant>
      <vt:variant>
        <vt:lpwstr/>
      </vt:variant>
      <vt:variant>
        <vt:lpwstr>_Toc454971867</vt:lpwstr>
      </vt:variant>
      <vt:variant>
        <vt:i4>1835071</vt:i4>
      </vt:variant>
      <vt:variant>
        <vt:i4>170</vt:i4>
      </vt:variant>
      <vt:variant>
        <vt:i4>0</vt:i4>
      </vt:variant>
      <vt:variant>
        <vt:i4>5</vt:i4>
      </vt:variant>
      <vt:variant>
        <vt:lpwstr/>
      </vt:variant>
      <vt:variant>
        <vt:lpwstr>_Toc454971866</vt:lpwstr>
      </vt:variant>
      <vt:variant>
        <vt:i4>1835071</vt:i4>
      </vt:variant>
      <vt:variant>
        <vt:i4>164</vt:i4>
      </vt:variant>
      <vt:variant>
        <vt:i4>0</vt:i4>
      </vt:variant>
      <vt:variant>
        <vt:i4>5</vt:i4>
      </vt:variant>
      <vt:variant>
        <vt:lpwstr/>
      </vt:variant>
      <vt:variant>
        <vt:lpwstr>_Toc454971865</vt:lpwstr>
      </vt:variant>
      <vt:variant>
        <vt:i4>1835071</vt:i4>
      </vt:variant>
      <vt:variant>
        <vt:i4>158</vt:i4>
      </vt:variant>
      <vt:variant>
        <vt:i4>0</vt:i4>
      </vt:variant>
      <vt:variant>
        <vt:i4>5</vt:i4>
      </vt:variant>
      <vt:variant>
        <vt:lpwstr/>
      </vt:variant>
      <vt:variant>
        <vt:lpwstr>_Toc454971864</vt:lpwstr>
      </vt:variant>
      <vt:variant>
        <vt:i4>1835071</vt:i4>
      </vt:variant>
      <vt:variant>
        <vt:i4>152</vt:i4>
      </vt:variant>
      <vt:variant>
        <vt:i4>0</vt:i4>
      </vt:variant>
      <vt:variant>
        <vt:i4>5</vt:i4>
      </vt:variant>
      <vt:variant>
        <vt:lpwstr/>
      </vt:variant>
      <vt:variant>
        <vt:lpwstr>_Toc454971863</vt:lpwstr>
      </vt:variant>
      <vt:variant>
        <vt:i4>1835071</vt:i4>
      </vt:variant>
      <vt:variant>
        <vt:i4>146</vt:i4>
      </vt:variant>
      <vt:variant>
        <vt:i4>0</vt:i4>
      </vt:variant>
      <vt:variant>
        <vt:i4>5</vt:i4>
      </vt:variant>
      <vt:variant>
        <vt:lpwstr/>
      </vt:variant>
      <vt:variant>
        <vt:lpwstr>_Toc454971862</vt:lpwstr>
      </vt:variant>
      <vt:variant>
        <vt:i4>1835071</vt:i4>
      </vt:variant>
      <vt:variant>
        <vt:i4>140</vt:i4>
      </vt:variant>
      <vt:variant>
        <vt:i4>0</vt:i4>
      </vt:variant>
      <vt:variant>
        <vt:i4>5</vt:i4>
      </vt:variant>
      <vt:variant>
        <vt:lpwstr/>
      </vt:variant>
      <vt:variant>
        <vt:lpwstr>_Toc454971861</vt:lpwstr>
      </vt:variant>
      <vt:variant>
        <vt:i4>1835071</vt:i4>
      </vt:variant>
      <vt:variant>
        <vt:i4>134</vt:i4>
      </vt:variant>
      <vt:variant>
        <vt:i4>0</vt:i4>
      </vt:variant>
      <vt:variant>
        <vt:i4>5</vt:i4>
      </vt:variant>
      <vt:variant>
        <vt:lpwstr/>
      </vt:variant>
      <vt:variant>
        <vt:lpwstr>_Toc454971860</vt:lpwstr>
      </vt:variant>
      <vt:variant>
        <vt:i4>2031679</vt:i4>
      </vt:variant>
      <vt:variant>
        <vt:i4>128</vt:i4>
      </vt:variant>
      <vt:variant>
        <vt:i4>0</vt:i4>
      </vt:variant>
      <vt:variant>
        <vt:i4>5</vt:i4>
      </vt:variant>
      <vt:variant>
        <vt:lpwstr/>
      </vt:variant>
      <vt:variant>
        <vt:lpwstr>_Toc454971859</vt:lpwstr>
      </vt:variant>
      <vt:variant>
        <vt:i4>2031679</vt:i4>
      </vt:variant>
      <vt:variant>
        <vt:i4>122</vt:i4>
      </vt:variant>
      <vt:variant>
        <vt:i4>0</vt:i4>
      </vt:variant>
      <vt:variant>
        <vt:i4>5</vt:i4>
      </vt:variant>
      <vt:variant>
        <vt:lpwstr/>
      </vt:variant>
      <vt:variant>
        <vt:lpwstr>_Toc454971858</vt:lpwstr>
      </vt:variant>
      <vt:variant>
        <vt:i4>2031679</vt:i4>
      </vt:variant>
      <vt:variant>
        <vt:i4>116</vt:i4>
      </vt:variant>
      <vt:variant>
        <vt:i4>0</vt:i4>
      </vt:variant>
      <vt:variant>
        <vt:i4>5</vt:i4>
      </vt:variant>
      <vt:variant>
        <vt:lpwstr/>
      </vt:variant>
      <vt:variant>
        <vt:lpwstr>_Toc454971857</vt:lpwstr>
      </vt:variant>
      <vt:variant>
        <vt:i4>2031679</vt:i4>
      </vt:variant>
      <vt:variant>
        <vt:i4>110</vt:i4>
      </vt:variant>
      <vt:variant>
        <vt:i4>0</vt:i4>
      </vt:variant>
      <vt:variant>
        <vt:i4>5</vt:i4>
      </vt:variant>
      <vt:variant>
        <vt:lpwstr/>
      </vt:variant>
      <vt:variant>
        <vt:lpwstr>_Toc454971856</vt:lpwstr>
      </vt:variant>
      <vt:variant>
        <vt:i4>2031679</vt:i4>
      </vt:variant>
      <vt:variant>
        <vt:i4>104</vt:i4>
      </vt:variant>
      <vt:variant>
        <vt:i4>0</vt:i4>
      </vt:variant>
      <vt:variant>
        <vt:i4>5</vt:i4>
      </vt:variant>
      <vt:variant>
        <vt:lpwstr/>
      </vt:variant>
      <vt:variant>
        <vt:lpwstr>_Toc454971855</vt:lpwstr>
      </vt:variant>
      <vt:variant>
        <vt:i4>2031679</vt:i4>
      </vt:variant>
      <vt:variant>
        <vt:i4>98</vt:i4>
      </vt:variant>
      <vt:variant>
        <vt:i4>0</vt:i4>
      </vt:variant>
      <vt:variant>
        <vt:i4>5</vt:i4>
      </vt:variant>
      <vt:variant>
        <vt:lpwstr/>
      </vt:variant>
      <vt:variant>
        <vt:lpwstr>_Toc454971854</vt:lpwstr>
      </vt:variant>
      <vt:variant>
        <vt:i4>2031679</vt:i4>
      </vt:variant>
      <vt:variant>
        <vt:i4>92</vt:i4>
      </vt:variant>
      <vt:variant>
        <vt:i4>0</vt:i4>
      </vt:variant>
      <vt:variant>
        <vt:i4>5</vt:i4>
      </vt:variant>
      <vt:variant>
        <vt:lpwstr/>
      </vt:variant>
      <vt:variant>
        <vt:lpwstr>_Toc454971853</vt:lpwstr>
      </vt:variant>
      <vt:variant>
        <vt:i4>2031679</vt:i4>
      </vt:variant>
      <vt:variant>
        <vt:i4>86</vt:i4>
      </vt:variant>
      <vt:variant>
        <vt:i4>0</vt:i4>
      </vt:variant>
      <vt:variant>
        <vt:i4>5</vt:i4>
      </vt:variant>
      <vt:variant>
        <vt:lpwstr/>
      </vt:variant>
      <vt:variant>
        <vt:lpwstr>_Toc454971852</vt:lpwstr>
      </vt:variant>
      <vt:variant>
        <vt:i4>2031679</vt:i4>
      </vt:variant>
      <vt:variant>
        <vt:i4>80</vt:i4>
      </vt:variant>
      <vt:variant>
        <vt:i4>0</vt:i4>
      </vt:variant>
      <vt:variant>
        <vt:i4>5</vt:i4>
      </vt:variant>
      <vt:variant>
        <vt:lpwstr/>
      </vt:variant>
      <vt:variant>
        <vt:lpwstr>_Toc454971851</vt:lpwstr>
      </vt:variant>
      <vt:variant>
        <vt:i4>2031679</vt:i4>
      </vt:variant>
      <vt:variant>
        <vt:i4>74</vt:i4>
      </vt:variant>
      <vt:variant>
        <vt:i4>0</vt:i4>
      </vt:variant>
      <vt:variant>
        <vt:i4>5</vt:i4>
      </vt:variant>
      <vt:variant>
        <vt:lpwstr/>
      </vt:variant>
      <vt:variant>
        <vt:lpwstr>_Toc454971850</vt:lpwstr>
      </vt:variant>
      <vt:variant>
        <vt:i4>1966143</vt:i4>
      </vt:variant>
      <vt:variant>
        <vt:i4>68</vt:i4>
      </vt:variant>
      <vt:variant>
        <vt:i4>0</vt:i4>
      </vt:variant>
      <vt:variant>
        <vt:i4>5</vt:i4>
      </vt:variant>
      <vt:variant>
        <vt:lpwstr/>
      </vt:variant>
      <vt:variant>
        <vt:lpwstr>_Toc454971849</vt:lpwstr>
      </vt:variant>
      <vt:variant>
        <vt:i4>1966143</vt:i4>
      </vt:variant>
      <vt:variant>
        <vt:i4>62</vt:i4>
      </vt:variant>
      <vt:variant>
        <vt:i4>0</vt:i4>
      </vt:variant>
      <vt:variant>
        <vt:i4>5</vt:i4>
      </vt:variant>
      <vt:variant>
        <vt:lpwstr/>
      </vt:variant>
      <vt:variant>
        <vt:lpwstr>_Toc454971848</vt:lpwstr>
      </vt:variant>
      <vt:variant>
        <vt:i4>1966143</vt:i4>
      </vt:variant>
      <vt:variant>
        <vt:i4>56</vt:i4>
      </vt:variant>
      <vt:variant>
        <vt:i4>0</vt:i4>
      </vt:variant>
      <vt:variant>
        <vt:i4>5</vt:i4>
      </vt:variant>
      <vt:variant>
        <vt:lpwstr/>
      </vt:variant>
      <vt:variant>
        <vt:lpwstr>_Toc454971847</vt:lpwstr>
      </vt:variant>
      <vt:variant>
        <vt:i4>1966143</vt:i4>
      </vt:variant>
      <vt:variant>
        <vt:i4>50</vt:i4>
      </vt:variant>
      <vt:variant>
        <vt:i4>0</vt:i4>
      </vt:variant>
      <vt:variant>
        <vt:i4>5</vt:i4>
      </vt:variant>
      <vt:variant>
        <vt:lpwstr/>
      </vt:variant>
      <vt:variant>
        <vt:lpwstr>_Toc454971846</vt:lpwstr>
      </vt:variant>
      <vt:variant>
        <vt:i4>1966143</vt:i4>
      </vt:variant>
      <vt:variant>
        <vt:i4>44</vt:i4>
      </vt:variant>
      <vt:variant>
        <vt:i4>0</vt:i4>
      </vt:variant>
      <vt:variant>
        <vt:i4>5</vt:i4>
      </vt:variant>
      <vt:variant>
        <vt:lpwstr/>
      </vt:variant>
      <vt:variant>
        <vt:lpwstr>_Toc454971845</vt:lpwstr>
      </vt:variant>
      <vt:variant>
        <vt:i4>1966143</vt:i4>
      </vt:variant>
      <vt:variant>
        <vt:i4>38</vt:i4>
      </vt:variant>
      <vt:variant>
        <vt:i4>0</vt:i4>
      </vt:variant>
      <vt:variant>
        <vt:i4>5</vt:i4>
      </vt:variant>
      <vt:variant>
        <vt:lpwstr/>
      </vt:variant>
      <vt:variant>
        <vt:lpwstr>_Toc454971844</vt:lpwstr>
      </vt:variant>
      <vt:variant>
        <vt:i4>1966143</vt:i4>
      </vt:variant>
      <vt:variant>
        <vt:i4>32</vt:i4>
      </vt:variant>
      <vt:variant>
        <vt:i4>0</vt:i4>
      </vt:variant>
      <vt:variant>
        <vt:i4>5</vt:i4>
      </vt:variant>
      <vt:variant>
        <vt:lpwstr/>
      </vt:variant>
      <vt:variant>
        <vt:lpwstr>_Toc454971843</vt:lpwstr>
      </vt:variant>
      <vt:variant>
        <vt:i4>1966143</vt:i4>
      </vt:variant>
      <vt:variant>
        <vt:i4>26</vt:i4>
      </vt:variant>
      <vt:variant>
        <vt:i4>0</vt:i4>
      </vt:variant>
      <vt:variant>
        <vt:i4>5</vt:i4>
      </vt:variant>
      <vt:variant>
        <vt:lpwstr/>
      </vt:variant>
      <vt:variant>
        <vt:lpwstr>_Toc454971842</vt:lpwstr>
      </vt:variant>
      <vt:variant>
        <vt:i4>1966143</vt:i4>
      </vt:variant>
      <vt:variant>
        <vt:i4>20</vt:i4>
      </vt:variant>
      <vt:variant>
        <vt:i4>0</vt:i4>
      </vt:variant>
      <vt:variant>
        <vt:i4>5</vt:i4>
      </vt:variant>
      <vt:variant>
        <vt:lpwstr/>
      </vt:variant>
      <vt:variant>
        <vt:lpwstr>_Toc454971841</vt:lpwstr>
      </vt:variant>
      <vt:variant>
        <vt:i4>1966143</vt:i4>
      </vt:variant>
      <vt:variant>
        <vt:i4>14</vt:i4>
      </vt:variant>
      <vt:variant>
        <vt:i4>0</vt:i4>
      </vt:variant>
      <vt:variant>
        <vt:i4>5</vt:i4>
      </vt:variant>
      <vt:variant>
        <vt:lpwstr/>
      </vt:variant>
      <vt:variant>
        <vt:lpwstr>_Toc454971840</vt:lpwstr>
      </vt:variant>
      <vt:variant>
        <vt:i4>1638463</vt:i4>
      </vt:variant>
      <vt:variant>
        <vt:i4>8</vt:i4>
      </vt:variant>
      <vt:variant>
        <vt:i4>0</vt:i4>
      </vt:variant>
      <vt:variant>
        <vt:i4>5</vt:i4>
      </vt:variant>
      <vt:variant>
        <vt:lpwstr/>
      </vt:variant>
      <vt:variant>
        <vt:lpwstr>_Toc454971839</vt:lpwstr>
      </vt:variant>
      <vt:variant>
        <vt:i4>1638463</vt:i4>
      </vt:variant>
      <vt:variant>
        <vt:i4>2</vt:i4>
      </vt:variant>
      <vt:variant>
        <vt:i4>0</vt:i4>
      </vt:variant>
      <vt:variant>
        <vt:i4>5</vt:i4>
      </vt:variant>
      <vt:variant>
        <vt:lpwstr/>
      </vt:variant>
      <vt:variant>
        <vt:lpwstr>_Toc454971838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 Solutions Limited</dc:title>
  <dc:subject/>
  <dc:creator>Reuters</dc:creator>
  <cp:keywords/>
  <dc:description/>
  <cp:lastModifiedBy>Gavin Luo</cp:lastModifiedBy>
  <cp:revision>7</cp:revision>
  <cp:lastPrinted>2026-07-13T07:40:00Z</cp:lastPrinted>
  <dcterms:created xsi:type="dcterms:W3CDTF">2025-06-02T07:35:00Z</dcterms:created>
  <dcterms:modified xsi:type="dcterms:W3CDTF">2026-07-13T07:44:00Z</dcterms:modified>
</cp:coreProperties>
</file>